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07323383"/>
        <w:docPartObj>
          <w:docPartGallery w:val="Cover Pages"/>
          <w:docPartUnique/>
        </w:docPartObj>
      </w:sdtPr>
      <w:sdtEndPr>
        <w:rPr>
          <w:rFonts w:ascii="Times New Roman"/>
          <w:sz w:val="20"/>
        </w:rPr>
      </w:sdtEndPr>
      <w:sdtContent>
        <w:p w:rsidR="00F61FEB" w:rsidRDefault="00F61FEB" w:rsidP="00F74DE7">
          <w:pPr>
            <w:jc w:val="center"/>
          </w:pPr>
        </w:p>
        <w:p w:rsidR="00F61FEB" w:rsidRDefault="00F61FEB" w:rsidP="00F74DE7">
          <w:pPr>
            <w:ind w:left="-993" w:right="-1039"/>
            <w:jc w:val="center"/>
          </w:pPr>
          <w:r>
            <w:rPr>
              <w:noProof/>
              <w:lang w:val="en-IE" w:eastAsia="en-IE" w:bidi="ar-SA"/>
            </w:rPr>
            <w:drawing>
              <wp:inline distT="0" distB="0" distL="0" distR="0">
                <wp:extent cx="3530015" cy="1447138"/>
                <wp:effectExtent l="0" t="0" r="0" b="1270"/>
                <wp:docPr id="189" name="Picture 189" descr="Centre for Excellence in Universal Design and National Disability Authorit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UD-NDA Small Logo Horizontal Arrangement_60mm.jpg"/>
                        <pic:cNvPicPr/>
                      </pic:nvPicPr>
                      <pic:blipFill>
                        <a:blip r:embed="rId7">
                          <a:extLst>
                            <a:ext uri="{28A0092B-C50C-407E-A947-70E740481C1C}">
                              <a14:useLocalDpi xmlns:a14="http://schemas.microsoft.com/office/drawing/2010/main" val="0"/>
                            </a:ext>
                          </a:extLst>
                        </a:blip>
                        <a:stretch>
                          <a:fillRect/>
                        </a:stretch>
                      </pic:blipFill>
                      <pic:spPr>
                        <a:xfrm>
                          <a:off x="0" y="0"/>
                          <a:ext cx="3589632" cy="1471578"/>
                        </a:xfrm>
                        <a:prstGeom prst="rect">
                          <a:avLst/>
                        </a:prstGeom>
                      </pic:spPr>
                    </pic:pic>
                  </a:graphicData>
                </a:graphic>
              </wp:inline>
            </w:drawing>
          </w:r>
        </w:p>
        <w:p w:rsidR="00F61FEB" w:rsidRPr="008A2F3C" w:rsidRDefault="00F61FEB" w:rsidP="008A2F3C">
          <w:pPr>
            <w:ind w:left="-1418" w:right="-1440"/>
            <w:jc w:val="center"/>
            <w:sectPr w:rsidR="00F61FEB" w:rsidRPr="008A2F3C" w:rsidSect="009C4694">
              <w:type w:val="continuous"/>
              <w:pgSz w:w="11910" w:h="16840"/>
              <w:pgMar w:top="142" w:right="3" w:bottom="280" w:left="0" w:header="720" w:footer="720" w:gutter="0"/>
              <w:pgNumType w:start="0"/>
              <w:cols w:space="720"/>
              <w:titlePg/>
              <w:docGrid w:linePitch="299"/>
            </w:sectPr>
          </w:pPr>
          <w:r>
            <w:rPr>
              <w:noProof/>
              <w:lang w:val="en-IE" w:eastAsia="en-IE" w:bidi="ar-SA"/>
            </w:rPr>
            <w:drawing>
              <wp:inline distT="0" distB="0" distL="0" distR="0">
                <wp:extent cx="7417165" cy="8491937"/>
                <wp:effectExtent l="0" t="0" r="0" b="4445"/>
                <wp:docPr id="190" name="Picture 190" descr="Image of a person holding a technical device. Title of the document written below the image, Universal Design of In-Home Displays: Guidance on Smart Metering Systems for Ireland"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5C91B9.tmp"/>
                        <pic:cNvPicPr/>
                      </pic:nvPicPr>
                      <pic:blipFill>
                        <a:blip r:embed="rId8">
                          <a:extLst>
                            <a:ext uri="{28A0092B-C50C-407E-A947-70E740481C1C}">
                              <a14:useLocalDpi xmlns:a14="http://schemas.microsoft.com/office/drawing/2010/main" val="0"/>
                            </a:ext>
                          </a:extLst>
                        </a:blip>
                        <a:stretch>
                          <a:fillRect/>
                        </a:stretch>
                      </pic:blipFill>
                      <pic:spPr>
                        <a:xfrm>
                          <a:off x="0" y="0"/>
                          <a:ext cx="7465073" cy="8546787"/>
                        </a:xfrm>
                        <a:prstGeom prst="rect">
                          <a:avLst/>
                        </a:prstGeom>
                      </pic:spPr>
                    </pic:pic>
                  </a:graphicData>
                </a:graphic>
              </wp:inline>
            </w:drawing>
          </w:r>
        </w:p>
        <w:p w:rsidR="00F61FEB" w:rsidRDefault="00F61FEB" w:rsidP="00F61FEB">
          <w:pPr>
            <w:rPr>
              <w:rFonts w:ascii="Times New Roman"/>
              <w:sz w:val="20"/>
            </w:rPr>
          </w:pPr>
        </w:p>
      </w:sdtContent>
    </w:sdt>
    <w:p w:rsidR="00614537" w:rsidRPr="00F61FEB" w:rsidRDefault="00476BB2" w:rsidP="00F61FEB">
      <w:pPr>
        <w:ind w:left="1276"/>
        <w:rPr>
          <w:rFonts w:ascii="Times New Roman"/>
          <w:sz w:val="26"/>
          <w:szCs w:val="26"/>
        </w:rPr>
      </w:pPr>
      <w:r w:rsidRPr="00F61FEB">
        <w:rPr>
          <w:sz w:val="26"/>
          <w:szCs w:val="26"/>
        </w:rPr>
        <w:t>These technical guidelines for the Universal Design of In-Home Displays were developed by Dolmen (</w:t>
      </w:r>
      <w:hyperlink r:id="rId9">
        <w:r w:rsidRPr="00F61FEB">
          <w:rPr>
            <w:color w:val="0000FF"/>
            <w:sz w:val="26"/>
            <w:szCs w:val="26"/>
            <w:u w:val="single" w:color="0000FF"/>
          </w:rPr>
          <w:t>www.dolmen.ie</w:t>
        </w:r>
      </w:hyperlink>
      <w:r w:rsidRPr="00F61FEB">
        <w:rPr>
          <w:sz w:val="26"/>
          <w:szCs w:val="26"/>
        </w:rPr>
        <w:t>) on behalf of the Centre for Excellence in Universal Design at the National Disability Authority, Ireland.</w:t>
      </w:r>
    </w:p>
    <w:p w:rsidR="00614537" w:rsidRDefault="00614537">
      <w:pPr>
        <w:spacing w:line="276" w:lineRule="auto"/>
        <w:sectPr w:rsidR="00614537">
          <w:footerReference w:type="default" r:id="rId10"/>
          <w:pgSz w:w="11910" w:h="16840"/>
          <w:pgMar w:top="1580" w:right="880" w:bottom="1320" w:left="0" w:header="0" w:footer="1138" w:gutter="0"/>
          <w:pgNumType w:start="1"/>
          <w:cols w:space="720"/>
        </w:sectPr>
      </w:pPr>
    </w:p>
    <w:p w:rsidR="00614537" w:rsidRDefault="009C4694">
      <w:pPr>
        <w:spacing w:before="70"/>
        <w:ind w:left="1400" w:right="523"/>
        <w:jc w:val="center"/>
        <w:rPr>
          <w:b/>
          <w:sz w:val="32"/>
        </w:rPr>
      </w:pPr>
      <w:r>
        <w:rPr>
          <w:b/>
          <w:sz w:val="32"/>
        </w:rPr>
        <w:lastRenderedPageBreak/>
        <w:t>Table of Contents</w:t>
      </w:r>
    </w:p>
    <w:sdt>
      <w:sdtPr>
        <w:id w:val="-1778704616"/>
        <w:docPartObj>
          <w:docPartGallery w:val="Table of Contents"/>
          <w:docPartUnique/>
        </w:docPartObj>
      </w:sdtPr>
      <w:sdtContent>
        <w:p w:rsidR="00614537" w:rsidRDefault="00F61FEB">
          <w:pPr>
            <w:pStyle w:val="TOC1"/>
            <w:numPr>
              <w:ilvl w:val="0"/>
              <w:numId w:val="25"/>
            </w:numPr>
            <w:tabs>
              <w:tab w:val="left" w:pos="2299"/>
              <w:tab w:val="left" w:pos="2300"/>
              <w:tab w:val="right" w:leader="dot" w:pos="10479"/>
            </w:tabs>
            <w:spacing w:before="259"/>
          </w:pPr>
          <w:hyperlink w:anchor="_bookmark0" w:history="1">
            <w:r w:rsidR="009C4694">
              <w:t>Introduction</w:t>
            </w:r>
            <w:r w:rsidR="009C4694">
              <w:tab/>
              <w:t>3</w:t>
            </w:r>
          </w:hyperlink>
        </w:p>
        <w:p w:rsidR="00614537" w:rsidRDefault="00F61FEB">
          <w:pPr>
            <w:pStyle w:val="TOC2"/>
            <w:numPr>
              <w:ilvl w:val="1"/>
              <w:numId w:val="25"/>
            </w:numPr>
            <w:tabs>
              <w:tab w:val="left" w:pos="2517"/>
              <w:tab w:val="left" w:pos="2518"/>
              <w:tab w:val="right" w:leader="dot" w:pos="10480"/>
            </w:tabs>
          </w:pPr>
          <w:hyperlink w:anchor="_bookmark1" w:history="1">
            <w:r w:rsidR="009C4694">
              <w:t>Approach</w:t>
            </w:r>
            <w:r w:rsidR="009C4694">
              <w:tab/>
              <w:t>4</w:t>
            </w:r>
          </w:hyperlink>
        </w:p>
        <w:p w:rsidR="00614537" w:rsidRDefault="00F61FEB">
          <w:pPr>
            <w:pStyle w:val="TOC2"/>
            <w:numPr>
              <w:ilvl w:val="1"/>
              <w:numId w:val="25"/>
            </w:numPr>
            <w:tabs>
              <w:tab w:val="left" w:pos="2517"/>
              <w:tab w:val="left" w:pos="2518"/>
              <w:tab w:val="right" w:leader="dot" w:pos="10480"/>
            </w:tabs>
            <w:spacing w:before="102"/>
          </w:pPr>
          <w:hyperlink w:anchor="_bookmark2" w:history="1">
            <w:r w:rsidR="009C4694">
              <w:t>In-Home</w:t>
            </w:r>
            <w:r w:rsidR="009C4694">
              <w:rPr>
                <w:spacing w:val="-2"/>
              </w:rPr>
              <w:t xml:space="preserve"> </w:t>
            </w:r>
            <w:r w:rsidR="009C4694">
              <w:t>Displays</w:t>
            </w:r>
            <w:r w:rsidR="009C4694">
              <w:tab/>
              <w:t>5</w:t>
            </w:r>
          </w:hyperlink>
        </w:p>
        <w:p w:rsidR="00614537" w:rsidRDefault="00F61FEB">
          <w:pPr>
            <w:pStyle w:val="TOC2"/>
            <w:numPr>
              <w:ilvl w:val="1"/>
              <w:numId w:val="25"/>
            </w:numPr>
            <w:tabs>
              <w:tab w:val="left" w:pos="2517"/>
              <w:tab w:val="left" w:pos="2518"/>
              <w:tab w:val="right" w:leader="dot" w:pos="10480"/>
            </w:tabs>
          </w:pPr>
          <w:hyperlink w:anchor="_bookmark3" w:history="1">
            <w:r w:rsidR="009C4694">
              <w:t>Universal</w:t>
            </w:r>
            <w:r w:rsidR="009C4694">
              <w:rPr>
                <w:spacing w:val="-2"/>
              </w:rPr>
              <w:t xml:space="preserve"> </w:t>
            </w:r>
            <w:r w:rsidR="009C4694">
              <w:t>Design</w:t>
            </w:r>
            <w:r w:rsidR="009C4694">
              <w:tab/>
              <w:t>6</w:t>
            </w:r>
          </w:hyperlink>
        </w:p>
        <w:p w:rsidR="00614537" w:rsidRDefault="00F61FEB">
          <w:pPr>
            <w:pStyle w:val="TOC1"/>
            <w:numPr>
              <w:ilvl w:val="0"/>
              <w:numId w:val="25"/>
            </w:numPr>
            <w:tabs>
              <w:tab w:val="left" w:pos="2299"/>
              <w:tab w:val="left" w:pos="2300"/>
              <w:tab w:val="right" w:leader="dot" w:pos="10480"/>
            </w:tabs>
            <w:spacing w:before="100"/>
          </w:pPr>
          <w:hyperlink w:anchor="_bookmark4" w:history="1">
            <w:r w:rsidR="009C4694">
              <w:t>Introduction to the Technical</w:t>
            </w:r>
            <w:r w:rsidR="009C4694">
              <w:rPr>
                <w:spacing w:val="-1"/>
              </w:rPr>
              <w:t xml:space="preserve"> </w:t>
            </w:r>
            <w:r w:rsidR="009C4694">
              <w:t>Guidelines</w:t>
            </w:r>
            <w:r w:rsidR="009C4694">
              <w:tab/>
              <w:t>10</w:t>
            </w:r>
          </w:hyperlink>
        </w:p>
        <w:p w:rsidR="00614537" w:rsidRDefault="00F61FEB">
          <w:pPr>
            <w:pStyle w:val="TOC2"/>
            <w:numPr>
              <w:ilvl w:val="1"/>
              <w:numId w:val="25"/>
            </w:numPr>
            <w:tabs>
              <w:tab w:val="left" w:pos="2517"/>
              <w:tab w:val="left" w:pos="2518"/>
              <w:tab w:val="right" w:leader="dot" w:pos="10480"/>
            </w:tabs>
            <w:spacing w:before="101"/>
          </w:pPr>
          <w:hyperlink w:anchor="_bookmark5" w:history="1">
            <w:r w:rsidR="009C4694">
              <w:t>Who are the</w:t>
            </w:r>
            <w:r w:rsidR="009C4694">
              <w:rPr>
                <w:spacing w:val="-2"/>
              </w:rPr>
              <w:t xml:space="preserve"> </w:t>
            </w:r>
            <w:r w:rsidR="009C4694">
              <w:t>Guidelines</w:t>
            </w:r>
            <w:r w:rsidR="009C4694">
              <w:rPr>
                <w:spacing w:val="1"/>
              </w:rPr>
              <w:t xml:space="preserve"> </w:t>
            </w:r>
            <w:r w:rsidR="009C4694">
              <w:t>for?</w:t>
            </w:r>
            <w:r w:rsidR="009C4694">
              <w:tab/>
              <w:t>10</w:t>
            </w:r>
          </w:hyperlink>
        </w:p>
        <w:p w:rsidR="00614537" w:rsidRDefault="00F61FEB">
          <w:pPr>
            <w:pStyle w:val="TOC2"/>
            <w:numPr>
              <w:ilvl w:val="1"/>
              <w:numId w:val="25"/>
            </w:numPr>
            <w:tabs>
              <w:tab w:val="left" w:pos="2517"/>
              <w:tab w:val="left" w:pos="2518"/>
              <w:tab w:val="right" w:leader="dot" w:pos="10480"/>
            </w:tabs>
            <w:spacing w:before="100"/>
          </w:pPr>
          <w:hyperlink w:anchor="_bookmark6" w:history="1">
            <w:r w:rsidR="009C4694">
              <w:t>What do the</w:t>
            </w:r>
            <w:r w:rsidR="009C4694">
              <w:rPr>
                <w:spacing w:val="-3"/>
              </w:rPr>
              <w:t xml:space="preserve"> </w:t>
            </w:r>
            <w:r w:rsidR="009C4694">
              <w:t>Guidelines cover?</w:t>
            </w:r>
            <w:r w:rsidR="009C4694">
              <w:tab/>
              <w:t>10</w:t>
            </w:r>
          </w:hyperlink>
        </w:p>
        <w:p w:rsidR="00614537" w:rsidRDefault="00F61FEB">
          <w:pPr>
            <w:pStyle w:val="TOC2"/>
            <w:numPr>
              <w:ilvl w:val="1"/>
              <w:numId w:val="25"/>
            </w:numPr>
            <w:tabs>
              <w:tab w:val="left" w:pos="2517"/>
              <w:tab w:val="left" w:pos="2518"/>
              <w:tab w:val="right" w:leader="dot" w:pos="10480"/>
            </w:tabs>
          </w:pPr>
          <w:hyperlink w:anchor="_bookmark7" w:history="1">
            <w:r w:rsidR="009C4694">
              <w:t>Design, Development and</w:t>
            </w:r>
            <w:r w:rsidR="009C4694">
              <w:rPr>
                <w:spacing w:val="-1"/>
              </w:rPr>
              <w:t xml:space="preserve"> </w:t>
            </w:r>
            <w:r w:rsidR="009C4694">
              <w:t>Procurement</w:t>
            </w:r>
            <w:r w:rsidR="009C4694">
              <w:tab/>
              <w:t>11</w:t>
            </w:r>
          </w:hyperlink>
        </w:p>
        <w:p w:rsidR="00614537" w:rsidRDefault="00F61FEB">
          <w:pPr>
            <w:pStyle w:val="TOC1"/>
            <w:numPr>
              <w:ilvl w:val="0"/>
              <w:numId w:val="25"/>
            </w:numPr>
            <w:tabs>
              <w:tab w:val="left" w:pos="2299"/>
              <w:tab w:val="left" w:pos="2300"/>
              <w:tab w:val="right" w:leader="dot" w:pos="10480"/>
            </w:tabs>
          </w:pPr>
          <w:hyperlink w:anchor="_bookmark8" w:history="1">
            <w:r w:rsidR="009C4694">
              <w:t>Physical</w:t>
            </w:r>
            <w:r w:rsidR="009C4694">
              <w:rPr>
                <w:spacing w:val="-2"/>
              </w:rPr>
              <w:t xml:space="preserve"> </w:t>
            </w:r>
            <w:r w:rsidR="009C4694">
              <w:t>Interface</w:t>
            </w:r>
            <w:r w:rsidR="009C4694">
              <w:tab/>
              <w:t>12</w:t>
            </w:r>
          </w:hyperlink>
        </w:p>
        <w:p w:rsidR="00614537" w:rsidRDefault="00F61FEB">
          <w:pPr>
            <w:pStyle w:val="TOC2"/>
            <w:numPr>
              <w:ilvl w:val="1"/>
              <w:numId w:val="25"/>
            </w:numPr>
            <w:tabs>
              <w:tab w:val="left" w:pos="2517"/>
              <w:tab w:val="left" w:pos="2518"/>
              <w:tab w:val="right" w:leader="dot" w:pos="10480"/>
            </w:tabs>
          </w:pPr>
          <w:hyperlink w:anchor="_bookmark9" w:history="1">
            <w:r w:rsidR="009C4694">
              <w:t>Handling of the</w:t>
            </w:r>
            <w:r w:rsidR="009C4694">
              <w:rPr>
                <w:spacing w:val="-3"/>
              </w:rPr>
              <w:t xml:space="preserve"> </w:t>
            </w:r>
            <w:r w:rsidR="009C4694">
              <w:t>In-Home</w:t>
            </w:r>
            <w:r w:rsidR="009C4694">
              <w:rPr>
                <w:spacing w:val="-1"/>
              </w:rPr>
              <w:t xml:space="preserve"> </w:t>
            </w:r>
            <w:r w:rsidR="009C4694">
              <w:t>Display</w:t>
            </w:r>
            <w:r w:rsidR="009C4694">
              <w:tab/>
              <w:t>12</w:t>
            </w:r>
          </w:hyperlink>
        </w:p>
        <w:p w:rsidR="00614537" w:rsidRDefault="00F61FEB">
          <w:pPr>
            <w:pStyle w:val="TOC2"/>
            <w:numPr>
              <w:ilvl w:val="1"/>
              <w:numId w:val="25"/>
            </w:numPr>
            <w:tabs>
              <w:tab w:val="left" w:pos="2517"/>
              <w:tab w:val="left" w:pos="2518"/>
              <w:tab w:val="right" w:leader="dot" w:pos="10480"/>
            </w:tabs>
            <w:spacing w:before="100"/>
          </w:pPr>
          <w:hyperlink w:anchor="_bookmark10" w:history="1">
            <w:r w:rsidR="009C4694">
              <w:t>In-Home Display Shape</w:t>
            </w:r>
            <w:r w:rsidR="009C4694">
              <w:rPr>
                <w:spacing w:val="-3"/>
              </w:rPr>
              <w:t xml:space="preserve"> </w:t>
            </w:r>
            <w:r w:rsidR="009C4694">
              <w:t>and</w:t>
            </w:r>
            <w:r w:rsidR="009C4694">
              <w:rPr>
                <w:spacing w:val="-1"/>
              </w:rPr>
              <w:t xml:space="preserve"> </w:t>
            </w:r>
            <w:r w:rsidR="009C4694">
              <w:t>Weight</w:t>
            </w:r>
            <w:r w:rsidR="009C4694">
              <w:tab/>
              <w:t>14</w:t>
            </w:r>
          </w:hyperlink>
        </w:p>
        <w:p w:rsidR="00614537" w:rsidRDefault="00F61FEB">
          <w:pPr>
            <w:pStyle w:val="TOC2"/>
            <w:numPr>
              <w:ilvl w:val="1"/>
              <w:numId w:val="25"/>
            </w:numPr>
            <w:tabs>
              <w:tab w:val="left" w:pos="2517"/>
              <w:tab w:val="left" w:pos="2518"/>
              <w:tab w:val="right" w:leader="dot" w:pos="10480"/>
            </w:tabs>
          </w:pPr>
          <w:hyperlink w:anchor="_bookmark11" w:history="1">
            <w:r w:rsidR="009C4694">
              <w:t>Button</w:t>
            </w:r>
            <w:r w:rsidR="009C4694">
              <w:rPr>
                <w:spacing w:val="-2"/>
              </w:rPr>
              <w:t xml:space="preserve"> </w:t>
            </w:r>
            <w:r w:rsidR="009C4694">
              <w:t>Design</w:t>
            </w:r>
            <w:r w:rsidR="009C4694">
              <w:tab/>
              <w:t>16</w:t>
            </w:r>
          </w:hyperlink>
        </w:p>
        <w:p w:rsidR="00614537" w:rsidRDefault="00F61FEB">
          <w:pPr>
            <w:pStyle w:val="TOC1"/>
            <w:numPr>
              <w:ilvl w:val="0"/>
              <w:numId w:val="25"/>
            </w:numPr>
            <w:tabs>
              <w:tab w:val="left" w:pos="2299"/>
              <w:tab w:val="left" w:pos="2300"/>
              <w:tab w:val="right" w:leader="dot" w:pos="10480"/>
            </w:tabs>
          </w:pPr>
          <w:hyperlink w:anchor="_bookmark12" w:history="1">
            <w:r w:rsidR="009C4694">
              <w:t>Screen</w:t>
            </w:r>
            <w:r w:rsidR="009C4694">
              <w:rPr>
                <w:spacing w:val="-2"/>
              </w:rPr>
              <w:t xml:space="preserve"> </w:t>
            </w:r>
            <w:r w:rsidR="009C4694">
              <w:t>Interface Design</w:t>
            </w:r>
            <w:r w:rsidR="009C4694">
              <w:tab/>
              <w:t>27</w:t>
            </w:r>
          </w:hyperlink>
        </w:p>
        <w:p w:rsidR="00614537" w:rsidRDefault="00F61FEB">
          <w:pPr>
            <w:pStyle w:val="TOC2"/>
            <w:numPr>
              <w:ilvl w:val="1"/>
              <w:numId w:val="25"/>
            </w:numPr>
            <w:tabs>
              <w:tab w:val="left" w:pos="2517"/>
              <w:tab w:val="left" w:pos="2518"/>
              <w:tab w:val="right" w:leader="dot" w:pos="10480"/>
            </w:tabs>
          </w:pPr>
          <w:hyperlink w:anchor="_bookmark13" w:history="1">
            <w:r w:rsidR="009C4694">
              <w:t>General</w:t>
            </w:r>
            <w:r w:rsidR="009C4694">
              <w:rPr>
                <w:spacing w:val="-2"/>
              </w:rPr>
              <w:t xml:space="preserve"> </w:t>
            </w:r>
            <w:r w:rsidR="009C4694">
              <w:t>Guidance</w:t>
            </w:r>
            <w:r w:rsidR="009C4694">
              <w:tab/>
              <w:t>27</w:t>
            </w:r>
          </w:hyperlink>
        </w:p>
        <w:p w:rsidR="00614537" w:rsidRDefault="00F61FEB">
          <w:pPr>
            <w:pStyle w:val="TOC2"/>
            <w:numPr>
              <w:ilvl w:val="1"/>
              <w:numId w:val="25"/>
            </w:numPr>
            <w:tabs>
              <w:tab w:val="left" w:pos="2517"/>
              <w:tab w:val="left" w:pos="2518"/>
              <w:tab w:val="right" w:leader="dot" w:pos="10480"/>
            </w:tabs>
          </w:pPr>
          <w:hyperlink w:anchor="_bookmark14" w:history="1">
            <w:r w:rsidR="009C4694">
              <w:t>In-Home Display</w:t>
            </w:r>
            <w:r w:rsidR="009C4694">
              <w:rPr>
                <w:spacing w:val="-2"/>
              </w:rPr>
              <w:t xml:space="preserve"> </w:t>
            </w:r>
            <w:r w:rsidR="009C4694">
              <w:t>Screen</w:t>
            </w:r>
            <w:r w:rsidR="009C4694">
              <w:rPr>
                <w:spacing w:val="-1"/>
              </w:rPr>
              <w:t xml:space="preserve"> </w:t>
            </w:r>
            <w:r w:rsidR="009C4694">
              <w:t>Information</w:t>
            </w:r>
            <w:r w:rsidR="009C4694">
              <w:tab/>
              <w:t>27</w:t>
            </w:r>
          </w:hyperlink>
        </w:p>
        <w:p w:rsidR="00614537" w:rsidRDefault="00F61FEB">
          <w:pPr>
            <w:pStyle w:val="TOC2"/>
            <w:numPr>
              <w:ilvl w:val="1"/>
              <w:numId w:val="25"/>
            </w:numPr>
            <w:tabs>
              <w:tab w:val="left" w:pos="2517"/>
              <w:tab w:val="left" w:pos="2518"/>
              <w:tab w:val="right" w:leader="dot" w:pos="10480"/>
            </w:tabs>
            <w:spacing w:before="102"/>
          </w:pPr>
          <w:hyperlink w:anchor="_bookmark15" w:history="1">
            <w:r w:rsidR="009C4694">
              <w:t>Text and</w:t>
            </w:r>
            <w:r w:rsidR="009C4694">
              <w:rPr>
                <w:spacing w:val="-1"/>
              </w:rPr>
              <w:t xml:space="preserve"> </w:t>
            </w:r>
            <w:r w:rsidR="009C4694">
              <w:t>Visual</w:t>
            </w:r>
            <w:r w:rsidR="009C4694">
              <w:rPr>
                <w:spacing w:val="-1"/>
              </w:rPr>
              <w:t xml:space="preserve"> </w:t>
            </w:r>
            <w:r w:rsidR="009C4694">
              <w:t>Display</w:t>
            </w:r>
            <w:r w:rsidR="009C4694">
              <w:tab/>
              <w:t>39</w:t>
            </w:r>
          </w:hyperlink>
        </w:p>
        <w:p w:rsidR="00614537" w:rsidRDefault="00F61FEB">
          <w:pPr>
            <w:pStyle w:val="TOC1"/>
            <w:numPr>
              <w:ilvl w:val="0"/>
              <w:numId w:val="25"/>
            </w:numPr>
            <w:tabs>
              <w:tab w:val="left" w:pos="2299"/>
              <w:tab w:val="left" w:pos="2300"/>
              <w:tab w:val="right" w:leader="dot" w:pos="10480"/>
            </w:tabs>
            <w:spacing w:before="100"/>
          </w:pPr>
          <w:hyperlink w:anchor="_bookmark16" w:history="1">
            <w:r w:rsidR="009C4694">
              <w:t>Tactile, Audio and</w:t>
            </w:r>
            <w:r w:rsidR="009C4694">
              <w:rPr>
                <w:spacing w:val="1"/>
              </w:rPr>
              <w:t xml:space="preserve"> </w:t>
            </w:r>
            <w:r w:rsidR="009C4694">
              <w:t>Visual</w:t>
            </w:r>
            <w:r w:rsidR="009C4694">
              <w:rPr>
                <w:spacing w:val="-1"/>
              </w:rPr>
              <w:t xml:space="preserve"> </w:t>
            </w:r>
            <w:r w:rsidR="009C4694">
              <w:t>Considerations</w:t>
            </w:r>
            <w:r w:rsidR="009C4694">
              <w:tab/>
              <w:t>46</w:t>
            </w:r>
          </w:hyperlink>
        </w:p>
        <w:p w:rsidR="00614537" w:rsidRDefault="00F61FEB">
          <w:pPr>
            <w:pStyle w:val="TOC2"/>
            <w:numPr>
              <w:ilvl w:val="1"/>
              <w:numId w:val="25"/>
            </w:numPr>
            <w:tabs>
              <w:tab w:val="left" w:pos="2517"/>
              <w:tab w:val="left" w:pos="2518"/>
              <w:tab w:val="right" w:leader="dot" w:pos="10480"/>
            </w:tabs>
          </w:pPr>
          <w:hyperlink w:anchor="_bookmark17" w:history="1">
            <w:r w:rsidR="009C4694">
              <w:t>General</w:t>
            </w:r>
            <w:r w:rsidR="009C4694">
              <w:rPr>
                <w:spacing w:val="-2"/>
              </w:rPr>
              <w:t xml:space="preserve"> </w:t>
            </w:r>
            <w:r w:rsidR="009C4694">
              <w:t>Guidance</w:t>
            </w:r>
            <w:r w:rsidR="009C4694">
              <w:tab/>
              <w:t>46</w:t>
            </w:r>
          </w:hyperlink>
        </w:p>
        <w:p w:rsidR="00614537" w:rsidRDefault="00F61FEB">
          <w:pPr>
            <w:pStyle w:val="TOC2"/>
            <w:numPr>
              <w:ilvl w:val="1"/>
              <w:numId w:val="25"/>
            </w:numPr>
            <w:tabs>
              <w:tab w:val="left" w:pos="2517"/>
              <w:tab w:val="left" w:pos="2518"/>
              <w:tab w:val="right" w:leader="dot" w:pos="10480"/>
            </w:tabs>
            <w:spacing w:before="102"/>
          </w:pPr>
          <w:hyperlink w:anchor="_bookmark18" w:history="1">
            <w:r w:rsidR="009C4694">
              <w:t>Feedback, Alarms</w:t>
            </w:r>
            <w:r w:rsidR="009C4694">
              <w:rPr>
                <w:spacing w:val="-1"/>
              </w:rPr>
              <w:t xml:space="preserve"> </w:t>
            </w:r>
            <w:r w:rsidR="009C4694">
              <w:t>and</w:t>
            </w:r>
            <w:r w:rsidR="009C4694">
              <w:rPr>
                <w:spacing w:val="1"/>
              </w:rPr>
              <w:t xml:space="preserve"> </w:t>
            </w:r>
            <w:r w:rsidR="009C4694">
              <w:t>Response</w:t>
            </w:r>
            <w:r w:rsidR="009C4694">
              <w:tab/>
              <w:t>46</w:t>
            </w:r>
          </w:hyperlink>
        </w:p>
        <w:p w:rsidR="00614537" w:rsidRDefault="00F61FEB">
          <w:pPr>
            <w:pStyle w:val="TOC2"/>
            <w:numPr>
              <w:ilvl w:val="1"/>
              <w:numId w:val="25"/>
            </w:numPr>
            <w:tabs>
              <w:tab w:val="left" w:pos="2517"/>
              <w:tab w:val="left" w:pos="2518"/>
              <w:tab w:val="right" w:leader="dot" w:pos="10480"/>
            </w:tabs>
          </w:pPr>
          <w:hyperlink w:anchor="_bookmark19" w:history="1">
            <w:r w:rsidR="009C4694">
              <w:t>Verbal and</w:t>
            </w:r>
            <w:r w:rsidR="009C4694">
              <w:rPr>
                <w:spacing w:val="-2"/>
              </w:rPr>
              <w:t xml:space="preserve"> </w:t>
            </w:r>
            <w:r w:rsidR="009C4694">
              <w:t>Auditory</w:t>
            </w:r>
            <w:r w:rsidR="009C4694">
              <w:rPr>
                <w:spacing w:val="2"/>
              </w:rPr>
              <w:t xml:space="preserve"> </w:t>
            </w:r>
            <w:r w:rsidR="009C4694">
              <w:t>Communication</w:t>
            </w:r>
            <w:r w:rsidR="009C4694">
              <w:tab/>
              <w:t>47</w:t>
            </w:r>
          </w:hyperlink>
        </w:p>
        <w:p w:rsidR="00614537" w:rsidRDefault="00F61FEB">
          <w:pPr>
            <w:pStyle w:val="TOC2"/>
            <w:numPr>
              <w:ilvl w:val="1"/>
              <w:numId w:val="25"/>
            </w:numPr>
            <w:tabs>
              <w:tab w:val="left" w:pos="2517"/>
              <w:tab w:val="left" w:pos="2518"/>
              <w:tab w:val="right" w:leader="dot" w:pos="10480"/>
            </w:tabs>
          </w:pPr>
          <w:hyperlink w:anchor="_bookmark20" w:history="1">
            <w:r w:rsidR="009C4694">
              <w:t>Volume and</w:t>
            </w:r>
            <w:r w:rsidR="009C4694">
              <w:rPr>
                <w:spacing w:val="-1"/>
              </w:rPr>
              <w:t xml:space="preserve"> </w:t>
            </w:r>
            <w:r w:rsidR="009C4694">
              <w:t>Sound</w:t>
            </w:r>
            <w:r w:rsidR="009C4694">
              <w:rPr>
                <w:spacing w:val="1"/>
              </w:rPr>
              <w:t xml:space="preserve"> </w:t>
            </w:r>
            <w:r w:rsidR="009C4694">
              <w:t>Control</w:t>
            </w:r>
            <w:r w:rsidR="009C4694">
              <w:tab/>
              <w:t>48</w:t>
            </w:r>
          </w:hyperlink>
        </w:p>
        <w:p w:rsidR="00614537" w:rsidRDefault="00F61FEB">
          <w:pPr>
            <w:pStyle w:val="TOC2"/>
            <w:numPr>
              <w:ilvl w:val="1"/>
              <w:numId w:val="25"/>
            </w:numPr>
            <w:tabs>
              <w:tab w:val="left" w:pos="2517"/>
              <w:tab w:val="left" w:pos="2518"/>
              <w:tab w:val="right" w:leader="dot" w:pos="10480"/>
            </w:tabs>
          </w:pPr>
          <w:hyperlink w:anchor="_bookmark21" w:history="1">
            <w:r w:rsidR="009C4694">
              <w:t>Tactile</w:t>
            </w:r>
            <w:r w:rsidR="009C4694">
              <w:rPr>
                <w:spacing w:val="-2"/>
              </w:rPr>
              <w:t xml:space="preserve"> </w:t>
            </w:r>
            <w:r w:rsidR="009C4694">
              <w:t>Markings</w:t>
            </w:r>
            <w:r w:rsidR="009C4694">
              <w:tab/>
              <w:t>49</w:t>
            </w:r>
          </w:hyperlink>
        </w:p>
        <w:p w:rsidR="00614537" w:rsidRDefault="00F61FEB">
          <w:pPr>
            <w:pStyle w:val="TOC1"/>
            <w:numPr>
              <w:ilvl w:val="0"/>
              <w:numId w:val="25"/>
            </w:numPr>
            <w:tabs>
              <w:tab w:val="left" w:pos="2299"/>
              <w:tab w:val="left" w:pos="2300"/>
              <w:tab w:val="right" w:leader="dot" w:pos="10480"/>
            </w:tabs>
          </w:pPr>
          <w:hyperlink w:anchor="_bookmark22" w:history="1">
            <w:r w:rsidR="009C4694">
              <w:t>Installation and</w:t>
            </w:r>
            <w:r w:rsidR="009C4694">
              <w:rPr>
                <w:spacing w:val="-1"/>
              </w:rPr>
              <w:t xml:space="preserve"> </w:t>
            </w:r>
            <w:r w:rsidR="009C4694">
              <w:t>Power</w:t>
            </w:r>
            <w:r w:rsidR="009C4694">
              <w:tab/>
              <w:t>52</w:t>
            </w:r>
          </w:hyperlink>
        </w:p>
        <w:p w:rsidR="00614537" w:rsidRDefault="00F61FEB">
          <w:pPr>
            <w:pStyle w:val="TOC2"/>
            <w:numPr>
              <w:ilvl w:val="1"/>
              <w:numId w:val="25"/>
            </w:numPr>
            <w:tabs>
              <w:tab w:val="left" w:pos="2517"/>
              <w:tab w:val="left" w:pos="2518"/>
              <w:tab w:val="right" w:leader="dot" w:pos="10480"/>
            </w:tabs>
          </w:pPr>
          <w:hyperlink w:anchor="_bookmark23" w:history="1">
            <w:r w:rsidR="009C4694">
              <w:t>General</w:t>
            </w:r>
            <w:r w:rsidR="009C4694">
              <w:rPr>
                <w:spacing w:val="-1"/>
              </w:rPr>
              <w:t xml:space="preserve"> </w:t>
            </w:r>
            <w:r w:rsidR="009C4694">
              <w:t>Guidance</w:t>
            </w:r>
            <w:r w:rsidR="009C4694">
              <w:tab/>
              <w:t>52</w:t>
            </w:r>
          </w:hyperlink>
        </w:p>
        <w:p w:rsidR="00614537" w:rsidRDefault="00F61FEB">
          <w:pPr>
            <w:pStyle w:val="TOC2"/>
            <w:numPr>
              <w:ilvl w:val="1"/>
              <w:numId w:val="25"/>
            </w:numPr>
            <w:tabs>
              <w:tab w:val="left" w:pos="2517"/>
              <w:tab w:val="left" w:pos="2518"/>
              <w:tab w:val="right" w:leader="dot" w:pos="10480"/>
            </w:tabs>
            <w:spacing w:before="100"/>
          </w:pPr>
          <w:hyperlink w:anchor="_bookmark24" w:history="1">
            <w:r w:rsidR="009C4694">
              <w:t>Setup</w:t>
            </w:r>
            <w:r w:rsidR="009C4694">
              <w:rPr>
                <w:spacing w:val="-2"/>
              </w:rPr>
              <w:t xml:space="preserve"> </w:t>
            </w:r>
            <w:r w:rsidR="009C4694">
              <w:t>and</w:t>
            </w:r>
            <w:r w:rsidR="009C4694">
              <w:rPr>
                <w:spacing w:val="-1"/>
              </w:rPr>
              <w:t xml:space="preserve"> </w:t>
            </w:r>
            <w:r w:rsidR="009C4694">
              <w:t>Installation</w:t>
            </w:r>
            <w:r w:rsidR="009C4694">
              <w:tab/>
              <w:t>52</w:t>
            </w:r>
          </w:hyperlink>
        </w:p>
        <w:p w:rsidR="00614537" w:rsidRDefault="00F61FEB">
          <w:pPr>
            <w:pStyle w:val="TOC2"/>
            <w:numPr>
              <w:ilvl w:val="1"/>
              <w:numId w:val="25"/>
            </w:numPr>
            <w:tabs>
              <w:tab w:val="left" w:pos="2517"/>
              <w:tab w:val="left" w:pos="2518"/>
              <w:tab w:val="right" w:leader="dot" w:pos="10480"/>
            </w:tabs>
            <w:spacing w:before="102"/>
          </w:pPr>
          <w:hyperlink w:anchor="_bookmark25" w:history="1">
            <w:r w:rsidR="009C4694">
              <w:t>Powering</w:t>
            </w:r>
            <w:r w:rsidR="009C4694">
              <w:rPr>
                <w:spacing w:val="-2"/>
              </w:rPr>
              <w:t xml:space="preserve"> </w:t>
            </w:r>
            <w:r w:rsidR="009C4694">
              <w:t>and</w:t>
            </w:r>
            <w:r w:rsidR="009C4694">
              <w:rPr>
                <w:spacing w:val="-1"/>
              </w:rPr>
              <w:t xml:space="preserve"> </w:t>
            </w:r>
            <w:r w:rsidR="009C4694">
              <w:t>Connection</w:t>
            </w:r>
            <w:r w:rsidR="009C4694">
              <w:tab/>
              <w:t>54</w:t>
            </w:r>
          </w:hyperlink>
        </w:p>
        <w:p w:rsidR="00614537" w:rsidRDefault="00F61FEB">
          <w:pPr>
            <w:pStyle w:val="TOC2"/>
            <w:numPr>
              <w:ilvl w:val="1"/>
              <w:numId w:val="25"/>
            </w:numPr>
            <w:tabs>
              <w:tab w:val="left" w:pos="2517"/>
              <w:tab w:val="left" w:pos="2518"/>
              <w:tab w:val="right" w:leader="dot" w:pos="10480"/>
            </w:tabs>
          </w:pPr>
          <w:hyperlink w:anchor="_bookmark26" w:history="1">
            <w:r w:rsidR="009C4694">
              <w:t>Additional Design</w:t>
            </w:r>
            <w:r w:rsidR="009C4694">
              <w:rPr>
                <w:spacing w:val="-1"/>
              </w:rPr>
              <w:t xml:space="preserve"> </w:t>
            </w:r>
            <w:r w:rsidR="009C4694">
              <w:t>Guidance</w:t>
            </w:r>
            <w:r w:rsidR="009C4694">
              <w:tab/>
              <w:t>56</w:t>
            </w:r>
          </w:hyperlink>
        </w:p>
        <w:p w:rsidR="00614537" w:rsidRDefault="00F61FEB">
          <w:pPr>
            <w:pStyle w:val="TOC1"/>
            <w:numPr>
              <w:ilvl w:val="0"/>
              <w:numId w:val="25"/>
            </w:numPr>
            <w:tabs>
              <w:tab w:val="left" w:pos="2299"/>
              <w:tab w:val="left" w:pos="2300"/>
              <w:tab w:val="right" w:leader="dot" w:pos="10480"/>
            </w:tabs>
            <w:spacing w:before="100"/>
          </w:pPr>
          <w:hyperlink w:anchor="_bookmark27" w:history="1">
            <w:r w:rsidR="009C4694">
              <w:t>Terms and</w:t>
            </w:r>
            <w:r w:rsidR="009C4694">
              <w:rPr>
                <w:spacing w:val="-1"/>
              </w:rPr>
              <w:t xml:space="preserve"> </w:t>
            </w:r>
            <w:r w:rsidR="009C4694">
              <w:t>Definitions</w:t>
            </w:r>
            <w:r w:rsidR="009C4694">
              <w:tab/>
              <w:t>58</w:t>
            </w:r>
          </w:hyperlink>
        </w:p>
        <w:p w:rsidR="00614537" w:rsidRDefault="00F61FEB">
          <w:pPr>
            <w:pStyle w:val="TOC1"/>
            <w:numPr>
              <w:ilvl w:val="0"/>
              <w:numId w:val="25"/>
            </w:numPr>
            <w:tabs>
              <w:tab w:val="left" w:pos="2299"/>
              <w:tab w:val="left" w:pos="2300"/>
              <w:tab w:val="right" w:leader="dot" w:pos="10480"/>
            </w:tabs>
            <w:spacing w:before="99"/>
          </w:pPr>
          <w:hyperlink w:anchor="_bookmark28" w:history="1">
            <w:r w:rsidR="009C4694">
              <w:t>Standards</w:t>
            </w:r>
            <w:r w:rsidR="009C4694">
              <w:rPr>
                <w:spacing w:val="-2"/>
              </w:rPr>
              <w:t xml:space="preserve"> </w:t>
            </w:r>
            <w:r w:rsidR="009C4694">
              <w:t>Referenced</w:t>
            </w:r>
            <w:r w:rsidR="009C4694">
              <w:tab/>
              <w:t>60</w:t>
            </w:r>
          </w:hyperlink>
        </w:p>
        <w:p w:rsidR="00614537" w:rsidRDefault="00F61FEB">
          <w:pPr>
            <w:pStyle w:val="TOC1"/>
            <w:numPr>
              <w:ilvl w:val="0"/>
              <w:numId w:val="25"/>
            </w:numPr>
            <w:tabs>
              <w:tab w:val="left" w:pos="2299"/>
              <w:tab w:val="left" w:pos="2300"/>
              <w:tab w:val="right" w:leader="dot" w:pos="10480"/>
            </w:tabs>
          </w:pPr>
          <w:hyperlink w:anchor="_bookmark29" w:history="1">
            <w:r w:rsidR="009C4694">
              <w:t>Bibliography</w:t>
            </w:r>
            <w:r w:rsidR="009C4694">
              <w:tab/>
              <w:t>61</w:t>
            </w:r>
          </w:hyperlink>
        </w:p>
        <w:p w:rsidR="00614537" w:rsidRDefault="00F61FEB">
          <w:pPr>
            <w:pStyle w:val="TOC1"/>
            <w:numPr>
              <w:ilvl w:val="0"/>
              <w:numId w:val="25"/>
            </w:numPr>
            <w:tabs>
              <w:tab w:val="left" w:pos="2299"/>
              <w:tab w:val="left" w:pos="2300"/>
              <w:tab w:val="right" w:leader="dot" w:pos="10480"/>
            </w:tabs>
            <w:spacing w:before="99"/>
          </w:pPr>
          <w:hyperlink w:anchor="_bookmark30" w:history="1">
            <w:r w:rsidR="009C4694">
              <w:t>Annex</w:t>
            </w:r>
            <w:r w:rsidR="009C4694">
              <w:rPr>
                <w:spacing w:val="-1"/>
              </w:rPr>
              <w:t xml:space="preserve"> </w:t>
            </w:r>
            <w:r w:rsidR="009C4694">
              <w:t>1</w:t>
            </w:r>
            <w:r w:rsidR="009C4694">
              <w:tab/>
              <w:t>63</w:t>
            </w:r>
          </w:hyperlink>
        </w:p>
        <w:p w:rsidR="00614537" w:rsidRDefault="00F61FEB">
          <w:pPr>
            <w:pStyle w:val="TOC1"/>
            <w:numPr>
              <w:ilvl w:val="0"/>
              <w:numId w:val="25"/>
            </w:numPr>
            <w:tabs>
              <w:tab w:val="left" w:pos="2299"/>
              <w:tab w:val="left" w:pos="2300"/>
              <w:tab w:val="right" w:leader="dot" w:pos="10480"/>
            </w:tabs>
            <w:spacing w:before="99"/>
          </w:pPr>
          <w:hyperlink w:anchor="_bookmark31" w:history="1">
            <w:r w:rsidR="009C4694">
              <w:t>Annex</w:t>
            </w:r>
            <w:r w:rsidR="009C4694">
              <w:rPr>
                <w:spacing w:val="-1"/>
              </w:rPr>
              <w:t xml:space="preserve"> </w:t>
            </w:r>
            <w:r w:rsidR="009C4694">
              <w:t>2</w:t>
            </w:r>
            <w:r w:rsidR="009C4694">
              <w:tab/>
              <w:t>66</w:t>
            </w:r>
          </w:hyperlink>
        </w:p>
        <w:p w:rsidR="00614537" w:rsidRDefault="00F61FEB">
          <w:pPr>
            <w:pStyle w:val="TOC1"/>
            <w:numPr>
              <w:ilvl w:val="0"/>
              <w:numId w:val="25"/>
            </w:numPr>
            <w:tabs>
              <w:tab w:val="left" w:pos="2299"/>
              <w:tab w:val="left" w:pos="2300"/>
              <w:tab w:val="right" w:leader="dot" w:pos="10480"/>
            </w:tabs>
          </w:pPr>
          <w:hyperlink w:anchor="_bookmark32" w:history="1">
            <w:r w:rsidR="009C4694">
              <w:t>Annex</w:t>
            </w:r>
            <w:r w:rsidR="009C4694">
              <w:rPr>
                <w:spacing w:val="-1"/>
              </w:rPr>
              <w:t xml:space="preserve"> </w:t>
            </w:r>
            <w:r w:rsidR="009C4694">
              <w:t>3</w:t>
            </w:r>
            <w:r w:rsidR="009C4694">
              <w:tab/>
              <w:t>67</w:t>
            </w:r>
          </w:hyperlink>
        </w:p>
      </w:sdtContent>
    </w:sdt>
    <w:p w:rsidR="00614537" w:rsidRDefault="00614537">
      <w:pPr>
        <w:sectPr w:rsidR="00614537">
          <w:pgSz w:w="11910" w:h="16840"/>
          <w:pgMar w:top="1320" w:right="880" w:bottom="1320" w:left="0" w:header="0" w:footer="1138" w:gutter="0"/>
          <w:cols w:space="720"/>
        </w:sectPr>
      </w:pPr>
    </w:p>
    <w:p w:rsidR="00614537" w:rsidRDefault="009C4694">
      <w:pPr>
        <w:pStyle w:val="Heading1"/>
        <w:numPr>
          <w:ilvl w:val="0"/>
          <w:numId w:val="24"/>
        </w:numPr>
        <w:tabs>
          <w:tab w:val="left" w:pos="2139"/>
        </w:tabs>
        <w:ind w:hanging="361"/>
      </w:pPr>
      <w:bookmarkStart w:id="0" w:name="_bookmark0"/>
      <w:bookmarkEnd w:id="0"/>
      <w:r>
        <w:t>Introduction</w:t>
      </w:r>
    </w:p>
    <w:p w:rsidR="00614537" w:rsidRDefault="009C4694">
      <w:pPr>
        <w:pStyle w:val="BodyText"/>
        <w:spacing w:before="247"/>
        <w:ind w:left="1418" w:right="808"/>
      </w:pPr>
      <w:r>
        <w:t>This document presents technical guidelines for the Universal Design of In-Home Displays. These guidelines have been developed following a Literature Review, Usability Testing and Stakeholder Consultations. The aim of these guidelines is to provide developers, designers, manufacturers and regulators of In-Home Displays with technical guidance on the Universal Design of In-Home Displays. This will help ensure that the In-Home Displays can be accessed, understood and used to the greatest extent possible by all energy customers regardless of their age, size, ability or disability.</w:t>
      </w:r>
    </w:p>
    <w:p w:rsidR="00614537" w:rsidRDefault="009C4694">
      <w:pPr>
        <w:pStyle w:val="BodyText"/>
        <w:spacing w:before="242" w:line="237" w:lineRule="auto"/>
        <w:ind w:left="1418" w:right="931"/>
      </w:pPr>
      <w:r>
        <w:t>In 2012, the Commission for Energy Regulation (CER) announced the planned deployment of electricity and gas smart meters across Ireland between 2016 and 2019.</w:t>
      </w:r>
      <w:r>
        <w:rPr>
          <w:position w:val="10"/>
          <w:sz w:val="16"/>
        </w:rPr>
        <w:t xml:space="preserve">1 </w:t>
      </w:r>
      <w:r>
        <w:t>As part of this smart meter rollout, all household customers will receive an In-Home Display capable of displaying near real-time information on their energy consumption.</w:t>
      </w:r>
    </w:p>
    <w:p w:rsidR="00614537" w:rsidRDefault="009C4694">
      <w:pPr>
        <w:pStyle w:val="BodyText"/>
        <w:spacing w:before="246"/>
        <w:ind w:left="1418" w:right="698"/>
        <w:rPr>
          <w:sz w:val="16"/>
        </w:rPr>
      </w:pPr>
      <w:r>
        <w:t>In order for In-Home Displays to be successfully adopted as a tool to reduce energy consumption, they should be easy to access, understand and use by all household customers. This is aligned with Section 3 of the European Communities (Internal Market in Electricity and Gas) (Consumer Protection) Regulations of 2011, which states that distribution system operators and suppliers shall apply the principles of Universal Design to all products offered or provided to final customers.</w:t>
      </w:r>
      <w:r>
        <w:rPr>
          <w:position w:val="10"/>
          <w:sz w:val="16"/>
        </w:rPr>
        <w:t>2</w:t>
      </w:r>
    </w:p>
    <w:p w:rsidR="00614537" w:rsidRDefault="009C4694">
      <w:pPr>
        <w:pStyle w:val="BodyText"/>
        <w:spacing w:before="234"/>
        <w:ind w:left="1418" w:right="588"/>
      </w:pPr>
      <w:r>
        <w:t>The smart meter rollout has been driven by legislation and initiatives, such as ‘Europe 2020’, which sets out targets including the reduction of both energy consumption levels and greenhouse emissions by 20% (from 1990 levels) by 2020.</w:t>
      </w:r>
      <w:r>
        <w:rPr>
          <w:position w:val="10"/>
          <w:sz w:val="16"/>
        </w:rPr>
        <w:t xml:space="preserve">3 </w:t>
      </w:r>
      <w:r>
        <w:t xml:space="preserve">The benefit of undertaking this activity in Ireland is twofold; firstly it will help meet the criteria set by the European Commission to reduce energy consumption and greenhouse emission levels. Secondly, In-Home Displays will provide Irish householders with the knowledge and information to become more energy aware and efficient (by knowing how much energy they are consuming and what it is costing them). In-Home Displays are proven to change customer’s behaviour </w:t>
      </w:r>
      <w:r>
        <w:rPr>
          <w:spacing w:val="2"/>
        </w:rPr>
        <w:t xml:space="preserve">in </w:t>
      </w:r>
      <w:r>
        <w:t>increasing energy</w:t>
      </w:r>
      <w:r>
        <w:rPr>
          <w:spacing w:val="-14"/>
        </w:rPr>
        <w:t xml:space="preserve"> </w:t>
      </w:r>
      <w:r>
        <w:t>efficiency.</w:t>
      </w: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spacing w:before="1"/>
        <w:rPr>
          <w:sz w:val="13"/>
        </w:rPr>
      </w:pPr>
    </w:p>
    <w:p w:rsidR="00614537" w:rsidRDefault="009C4694">
      <w:pPr>
        <w:spacing w:before="93" w:line="255" w:lineRule="exact"/>
        <w:ind w:left="1418"/>
      </w:pPr>
      <w:r>
        <w:rPr>
          <w:position w:val="5"/>
          <w:sz w:val="14"/>
        </w:rPr>
        <w:t xml:space="preserve">1 </w:t>
      </w:r>
      <w:r>
        <w:t>The Commission for Energy Regulation, (2012). CER/12/213: ‘National Smart Metering</w:t>
      </w:r>
    </w:p>
    <w:p w:rsidR="00614537" w:rsidRDefault="009C4694">
      <w:pPr>
        <w:spacing w:line="255" w:lineRule="exact"/>
        <w:ind w:left="1702"/>
      </w:pPr>
      <w:r>
        <w:t>Programme (NSMP)’. Information Paper. Dublin: The Commission for Energy Regulation.</w:t>
      </w:r>
    </w:p>
    <w:p w:rsidR="00614537" w:rsidRDefault="009C4694">
      <w:pPr>
        <w:spacing w:before="81"/>
        <w:ind w:left="1702" w:right="1010" w:hanging="284"/>
      </w:pPr>
      <w:r>
        <w:rPr>
          <w:position w:val="5"/>
          <w:sz w:val="14"/>
        </w:rPr>
        <w:t xml:space="preserve">2 </w:t>
      </w:r>
      <w:r>
        <w:t>European Communities (Internal Market in Electricity and Gas) (Consumer Protection) Regulations of 2011, Section 3.</w:t>
      </w:r>
    </w:p>
    <w:p w:rsidR="00614537" w:rsidRDefault="009C4694">
      <w:pPr>
        <w:spacing w:before="80"/>
        <w:ind w:left="1702" w:right="830" w:hanging="284"/>
      </w:pPr>
      <w:r>
        <w:rPr>
          <w:position w:val="5"/>
          <w:sz w:val="14"/>
        </w:rPr>
        <w:t xml:space="preserve">3 </w:t>
      </w:r>
      <w:r>
        <w:t xml:space="preserve">European Commission. ‘Europe 2020’. Available from: </w:t>
      </w:r>
      <w:hyperlink r:id="rId11">
        <w:r>
          <w:t>[http://ec.europa.eu/europe2020/europe-</w:t>
        </w:r>
      </w:hyperlink>
      <w:r>
        <w:t xml:space="preserve"> 2020-in-anutshell/targets/index_en.htm]. [Accessed 25/1/13].</w:t>
      </w:r>
    </w:p>
    <w:p w:rsidR="00614537" w:rsidRDefault="00614537">
      <w:pPr>
        <w:sectPr w:rsidR="00614537">
          <w:pgSz w:w="11910" w:h="16840"/>
          <w:pgMar w:top="1300" w:right="880" w:bottom="1320" w:left="0" w:header="0" w:footer="1138" w:gutter="0"/>
          <w:cols w:space="720"/>
        </w:sectPr>
      </w:pPr>
    </w:p>
    <w:p w:rsidR="00614537" w:rsidRDefault="009C4694">
      <w:pPr>
        <w:pStyle w:val="Heading2"/>
        <w:numPr>
          <w:ilvl w:val="1"/>
          <w:numId w:val="24"/>
        </w:numPr>
        <w:tabs>
          <w:tab w:val="left" w:pos="2858"/>
          <w:tab w:val="left" w:pos="2859"/>
        </w:tabs>
        <w:ind w:hanging="721"/>
      </w:pPr>
      <w:bookmarkStart w:id="1" w:name="_bookmark1"/>
      <w:bookmarkEnd w:id="1"/>
      <w:r>
        <w:t>Approach</w:t>
      </w:r>
    </w:p>
    <w:p w:rsidR="00614537" w:rsidRDefault="009C4694">
      <w:pPr>
        <w:pStyle w:val="BodyText"/>
        <w:spacing w:before="61"/>
        <w:ind w:left="1418" w:right="768"/>
      </w:pPr>
      <w:r>
        <w:t>The research undertaken showed that there is very little technical guidance in place to guide the development of In-Home Displays in line with Universal Design principles.</w:t>
      </w:r>
    </w:p>
    <w:p w:rsidR="00614537" w:rsidRDefault="009C4694">
      <w:pPr>
        <w:pStyle w:val="BodyText"/>
        <w:spacing w:before="243" w:line="237" w:lineRule="auto"/>
        <w:ind w:left="1418" w:right="521"/>
      </w:pPr>
      <w:r>
        <w:t>Many of the In-Home Display products currently on the market can be difficult to use and are often ‘only as usable as the least usable part’.</w:t>
      </w:r>
      <w:r>
        <w:rPr>
          <w:position w:val="10"/>
          <w:sz w:val="16"/>
        </w:rPr>
        <w:t xml:space="preserve">4 </w:t>
      </w:r>
      <w:r>
        <w:t>In 2012, ConsumerFocus (UK) published a ‘usability good practice guidance’ document to inform manufacturers, companies and other organisations involved in the design and development of</w:t>
      </w:r>
    </w:p>
    <w:p w:rsidR="00614537" w:rsidRDefault="009C4694">
      <w:pPr>
        <w:pStyle w:val="BodyText"/>
        <w:ind w:left="1418" w:right="987"/>
      </w:pPr>
      <w:r>
        <w:t>In-Home Displays.</w:t>
      </w:r>
      <w:r>
        <w:rPr>
          <w:position w:val="10"/>
          <w:sz w:val="16"/>
        </w:rPr>
        <w:t xml:space="preserve">5 </w:t>
      </w:r>
      <w:r>
        <w:t>However, overall there is currently little technical guidance available for designers, manufacturers or procurement agencies specifically on the Universal Design of In-Home Displays.</w:t>
      </w:r>
    </w:p>
    <w:p w:rsidR="00614537" w:rsidRDefault="009C4694">
      <w:pPr>
        <w:pStyle w:val="BodyText"/>
        <w:spacing w:before="237"/>
        <w:ind w:left="1418" w:right="816"/>
      </w:pPr>
      <w:r>
        <w:t>It is intended that these technical guidelines will be a resource for manufacturers, designers, developers and regulators of In-Home Displays. The content provided in this document is based on international standards, guidelines and best practice.</w:t>
      </w:r>
    </w:p>
    <w:p w:rsidR="00614537" w:rsidRDefault="009C4694">
      <w:pPr>
        <w:pStyle w:val="BodyText"/>
        <w:spacing w:before="238"/>
        <w:ind w:left="1418" w:right="569"/>
      </w:pPr>
      <w:r>
        <w:t>The implementation of these technical guidelines should ensure that In-Home Displays are easy to access, understand and use by the broad range of people who will use them to manage their energy budgets. In Ireland this will range from young to older people, many of whom will have specific needs and difficulties.</w:t>
      </w:r>
    </w:p>
    <w:p w:rsidR="00614537" w:rsidRDefault="009C4694">
      <w:pPr>
        <w:pStyle w:val="BodyText"/>
        <w:spacing w:before="241"/>
        <w:ind w:left="1418" w:right="521"/>
      </w:pPr>
      <w:r>
        <w:t>The approach taken in the development of these guidelines has a strong focus on the technical specifications required to produce a product that is accessible, understandable and usable by all. These guidelines have been designed to allow the designer / manufacturer scope to produce a product of high design quality and enhanced usability, without restricting the innovative design and functionality of</w:t>
      </w:r>
    </w:p>
    <w:p w:rsidR="00614537" w:rsidRDefault="009C4694">
      <w:pPr>
        <w:pStyle w:val="BodyText"/>
        <w:ind w:left="1418"/>
      </w:pPr>
      <w:r>
        <w:t>In-Home Displays.</w:t>
      </w: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spacing w:before="7"/>
        <w:rPr>
          <w:sz w:val="13"/>
        </w:rPr>
      </w:pPr>
    </w:p>
    <w:p w:rsidR="00614537" w:rsidRDefault="009C4694">
      <w:pPr>
        <w:spacing w:before="93"/>
        <w:ind w:left="1702" w:right="1010" w:hanging="284"/>
      </w:pPr>
      <w:r>
        <w:rPr>
          <w:position w:val="5"/>
          <w:sz w:val="14"/>
        </w:rPr>
        <w:t xml:space="preserve">4 </w:t>
      </w:r>
      <w:r>
        <w:t>Jacobs, Caroline, and Harnett, Mark (2011). Getting to grips with smart displays ‘An expert appraisal of the usability of in-home energy displays’. London: ConsumerFocus.</w:t>
      </w:r>
    </w:p>
    <w:p w:rsidR="00614537" w:rsidRDefault="009C4694">
      <w:pPr>
        <w:spacing w:before="80"/>
        <w:ind w:left="1702" w:hanging="284"/>
      </w:pPr>
      <w:r>
        <w:rPr>
          <w:position w:val="5"/>
          <w:sz w:val="14"/>
        </w:rPr>
        <w:t xml:space="preserve">5 </w:t>
      </w:r>
      <w:r>
        <w:t>Ricability (2012). Smart Meter In-Home Display Design: Usability good practice guidance. London: ConsumerFocus.</w:t>
      </w:r>
    </w:p>
    <w:p w:rsidR="00614537" w:rsidRDefault="00614537">
      <w:pPr>
        <w:sectPr w:rsidR="00614537">
          <w:pgSz w:w="11910" w:h="16840"/>
          <w:pgMar w:top="1320" w:right="880" w:bottom="1320" w:left="0" w:header="0" w:footer="1138" w:gutter="0"/>
          <w:cols w:space="720"/>
        </w:sectPr>
      </w:pPr>
    </w:p>
    <w:p w:rsidR="00614537" w:rsidRDefault="009C4694">
      <w:pPr>
        <w:pStyle w:val="Heading2"/>
        <w:numPr>
          <w:ilvl w:val="1"/>
          <w:numId w:val="24"/>
        </w:numPr>
        <w:tabs>
          <w:tab w:val="left" w:pos="2858"/>
          <w:tab w:val="left" w:pos="2859"/>
        </w:tabs>
        <w:ind w:hanging="721"/>
      </w:pPr>
      <w:bookmarkStart w:id="2" w:name="_bookmark2"/>
      <w:bookmarkEnd w:id="2"/>
      <w:r>
        <w:t>In-Home Displays</w:t>
      </w:r>
    </w:p>
    <w:p w:rsidR="00614537" w:rsidRDefault="009C4694">
      <w:pPr>
        <w:pStyle w:val="BodyText"/>
        <w:spacing w:before="61"/>
        <w:ind w:left="1418" w:right="634"/>
      </w:pPr>
      <w:r>
        <w:t>An In-Home Display is a product that presents both real-time and past energy usage information. It provides the user with information on the amount of energy used and how much the energy costs. These products vary in their level of functionality, with more sophisticated products providing features such as information on charge rates for specific energy suppliers and having the ability to turn on and off appliances (such as heating remotely).</w:t>
      </w:r>
    </w:p>
    <w:p w:rsidR="00614537" w:rsidRDefault="009C4694">
      <w:pPr>
        <w:pStyle w:val="BodyText"/>
        <w:spacing w:before="241"/>
        <w:ind w:left="1418"/>
      </w:pPr>
      <w:r>
        <w:t>In-Home Displays can be used in two ways:</w:t>
      </w:r>
    </w:p>
    <w:p w:rsidR="00614537" w:rsidRDefault="009C4694">
      <w:pPr>
        <w:pStyle w:val="ListParagraph"/>
        <w:numPr>
          <w:ilvl w:val="0"/>
          <w:numId w:val="23"/>
        </w:numPr>
        <w:tabs>
          <w:tab w:val="left" w:pos="2138"/>
          <w:tab w:val="left" w:pos="2139"/>
        </w:tabs>
        <w:spacing w:before="120"/>
        <w:ind w:right="677"/>
        <w:rPr>
          <w:sz w:val="26"/>
        </w:rPr>
      </w:pPr>
      <w:r>
        <w:rPr>
          <w:sz w:val="26"/>
        </w:rPr>
        <w:t>In-Home Displays can be used in conjunction with a smart meter to communicate and display the information from the smart meter (such as energy usage and cost). Smart meters are typically electricity and gas meters that gather energy consumption data, which is communicated remotely to</w:t>
      </w:r>
      <w:r>
        <w:rPr>
          <w:spacing w:val="-25"/>
          <w:sz w:val="26"/>
        </w:rPr>
        <w:t xml:space="preserve"> </w:t>
      </w:r>
      <w:r>
        <w:rPr>
          <w:sz w:val="26"/>
        </w:rPr>
        <w:t>the energy supplier for monitoring and billing</w:t>
      </w:r>
      <w:r>
        <w:rPr>
          <w:spacing w:val="-7"/>
          <w:sz w:val="26"/>
        </w:rPr>
        <w:t xml:space="preserve"> </w:t>
      </w:r>
      <w:r>
        <w:rPr>
          <w:sz w:val="26"/>
        </w:rPr>
        <w:t>purposes</w:t>
      </w:r>
    </w:p>
    <w:p w:rsidR="00614537" w:rsidRDefault="009C4694">
      <w:pPr>
        <w:pStyle w:val="ListParagraph"/>
        <w:numPr>
          <w:ilvl w:val="0"/>
          <w:numId w:val="23"/>
        </w:numPr>
        <w:tabs>
          <w:tab w:val="left" w:pos="2138"/>
          <w:tab w:val="left" w:pos="2139"/>
        </w:tabs>
        <w:spacing w:before="119"/>
        <w:ind w:right="547"/>
        <w:rPr>
          <w:sz w:val="26"/>
        </w:rPr>
      </w:pPr>
      <w:r>
        <w:rPr>
          <w:sz w:val="26"/>
        </w:rPr>
        <w:t>In-Home Displays can also be designed for use with systems that do not have a smart meter. In this case a sensor is placed between the power meter and the fuse box to provide the consumer with energy consumption and cost information</w:t>
      </w:r>
    </w:p>
    <w:p w:rsidR="00614537" w:rsidRDefault="009C4694">
      <w:pPr>
        <w:pStyle w:val="BodyText"/>
        <w:spacing w:before="244" w:line="237" w:lineRule="auto"/>
        <w:ind w:left="1418" w:right="762"/>
      </w:pPr>
      <w:r>
        <w:t>As part of the smart meter rollout in Ireland between 2016 and 2019, all household customers will receive an In-Home Display capable of displaying near real-time information on their energy consumption.</w:t>
      </w:r>
      <w:r>
        <w:rPr>
          <w:position w:val="10"/>
          <w:sz w:val="16"/>
        </w:rPr>
        <w:t xml:space="preserve">6 </w:t>
      </w:r>
      <w:r>
        <w:t>The basic functionality of the mandated</w:t>
      </w:r>
    </w:p>
    <w:p w:rsidR="00614537" w:rsidRDefault="009C4694">
      <w:pPr>
        <w:pStyle w:val="BodyText"/>
        <w:spacing w:before="2" w:line="237" w:lineRule="auto"/>
        <w:ind w:left="1418" w:right="569"/>
        <w:rPr>
          <w:sz w:val="16"/>
        </w:rPr>
      </w:pPr>
      <w:r>
        <w:t>In-Home Display will be determined by the Commission for Energy Regulation (CER) in collaboration with energy stakeholders. However typical information provided by an In-Home Display includes:</w:t>
      </w:r>
      <w:r>
        <w:rPr>
          <w:position w:val="10"/>
          <w:sz w:val="16"/>
        </w:rPr>
        <w:t>7</w:t>
      </w:r>
    </w:p>
    <w:p w:rsidR="00614537" w:rsidRDefault="009C4694">
      <w:pPr>
        <w:pStyle w:val="ListParagraph"/>
        <w:numPr>
          <w:ilvl w:val="0"/>
          <w:numId w:val="23"/>
        </w:numPr>
        <w:tabs>
          <w:tab w:val="left" w:pos="2138"/>
          <w:tab w:val="left" w:pos="2139"/>
        </w:tabs>
        <w:spacing w:before="120"/>
        <w:ind w:hanging="361"/>
        <w:rPr>
          <w:sz w:val="26"/>
        </w:rPr>
      </w:pPr>
      <w:r>
        <w:rPr>
          <w:sz w:val="26"/>
        </w:rPr>
        <w:t>Real-time energy usage in kilowatts / kilowatt</w:t>
      </w:r>
      <w:r>
        <w:rPr>
          <w:spacing w:val="-3"/>
          <w:sz w:val="26"/>
        </w:rPr>
        <w:t xml:space="preserve"> </w:t>
      </w:r>
      <w:r>
        <w:rPr>
          <w:sz w:val="26"/>
        </w:rPr>
        <w:t>hours</w:t>
      </w:r>
    </w:p>
    <w:p w:rsidR="00614537" w:rsidRDefault="009C4694">
      <w:pPr>
        <w:pStyle w:val="ListParagraph"/>
        <w:numPr>
          <w:ilvl w:val="0"/>
          <w:numId w:val="23"/>
        </w:numPr>
        <w:tabs>
          <w:tab w:val="left" w:pos="2138"/>
          <w:tab w:val="left" w:pos="2139"/>
        </w:tabs>
        <w:spacing w:before="120"/>
        <w:ind w:hanging="361"/>
        <w:rPr>
          <w:sz w:val="26"/>
        </w:rPr>
      </w:pPr>
      <w:r>
        <w:rPr>
          <w:sz w:val="26"/>
        </w:rPr>
        <w:t>Real-time usage in monetary</w:t>
      </w:r>
      <w:r>
        <w:rPr>
          <w:spacing w:val="-3"/>
          <w:sz w:val="26"/>
        </w:rPr>
        <w:t xml:space="preserve"> </w:t>
      </w:r>
      <w:r>
        <w:rPr>
          <w:sz w:val="26"/>
        </w:rPr>
        <w:t>cost</w:t>
      </w:r>
    </w:p>
    <w:p w:rsidR="00614537" w:rsidRDefault="009C4694">
      <w:pPr>
        <w:pStyle w:val="ListParagraph"/>
        <w:numPr>
          <w:ilvl w:val="0"/>
          <w:numId w:val="23"/>
        </w:numPr>
        <w:tabs>
          <w:tab w:val="left" w:pos="2138"/>
          <w:tab w:val="left" w:pos="2139"/>
        </w:tabs>
        <w:spacing w:before="118"/>
        <w:ind w:hanging="361"/>
        <w:rPr>
          <w:sz w:val="26"/>
        </w:rPr>
      </w:pPr>
      <w:r>
        <w:rPr>
          <w:sz w:val="26"/>
        </w:rPr>
        <w:t>Historical data in monetary cost (for example, cost per day, week or</w:t>
      </w:r>
      <w:r>
        <w:rPr>
          <w:spacing w:val="-13"/>
          <w:sz w:val="26"/>
        </w:rPr>
        <w:t xml:space="preserve"> </w:t>
      </w:r>
      <w:r>
        <w:rPr>
          <w:sz w:val="26"/>
        </w:rPr>
        <w:t>month)</w:t>
      </w:r>
    </w:p>
    <w:p w:rsidR="00614537" w:rsidRDefault="009C4694">
      <w:pPr>
        <w:pStyle w:val="ListParagraph"/>
        <w:numPr>
          <w:ilvl w:val="0"/>
          <w:numId w:val="23"/>
        </w:numPr>
        <w:tabs>
          <w:tab w:val="left" w:pos="2138"/>
          <w:tab w:val="left" w:pos="2139"/>
        </w:tabs>
        <w:spacing w:before="120"/>
        <w:ind w:right="974"/>
        <w:rPr>
          <w:sz w:val="26"/>
        </w:rPr>
      </w:pPr>
      <w:r>
        <w:rPr>
          <w:sz w:val="26"/>
        </w:rPr>
        <w:t>Historical data on energy consumption (for example, energy usage per day, week or month in kilowatts / kilowatt</w:t>
      </w:r>
      <w:r>
        <w:rPr>
          <w:spacing w:val="-8"/>
          <w:sz w:val="26"/>
        </w:rPr>
        <w:t xml:space="preserve"> </w:t>
      </w:r>
      <w:r>
        <w:rPr>
          <w:sz w:val="26"/>
        </w:rPr>
        <w:t>hours)</w:t>
      </w:r>
    </w:p>
    <w:p w:rsidR="00614537" w:rsidRDefault="009C4694">
      <w:pPr>
        <w:pStyle w:val="ListParagraph"/>
        <w:numPr>
          <w:ilvl w:val="0"/>
          <w:numId w:val="23"/>
        </w:numPr>
        <w:tabs>
          <w:tab w:val="left" w:pos="2131"/>
          <w:tab w:val="left" w:pos="2132"/>
        </w:tabs>
        <w:ind w:left="2131" w:right="984" w:hanging="356"/>
        <w:rPr>
          <w:sz w:val="26"/>
        </w:rPr>
      </w:pPr>
      <w:r>
        <w:rPr>
          <w:sz w:val="26"/>
        </w:rPr>
        <w:t>Ambient feedback that allows consumers to easily distinguish between high and low levels of energy</w:t>
      </w:r>
      <w:r>
        <w:rPr>
          <w:spacing w:val="-1"/>
          <w:sz w:val="26"/>
        </w:rPr>
        <w:t xml:space="preserve"> </w:t>
      </w:r>
      <w:r>
        <w:rPr>
          <w:sz w:val="26"/>
        </w:rPr>
        <w:t>usage</w:t>
      </w: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spacing w:before="7"/>
        <w:rPr>
          <w:sz w:val="12"/>
        </w:rPr>
      </w:pPr>
    </w:p>
    <w:p w:rsidR="00614537" w:rsidRDefault="009C4694">
      <w:pPr>
        <w:spacing w:before="93" w:line="255" w:lineRule="exact"/>
        <w:ind w:left="1418"/>
      </w:pPr>
      <w:r>
        <w:rPr>
          <w:position w:val="5"/>
          <w:sz w:val="14"/>
        </w:rPr>
        <w:t xml:space="preserve">6 </w:t>
      </w:r>
      <w:r>
        <w:t>The Commission for Energy Regulation, (2012). CER/12/213: ‘National Smart Metering</w:t>
      </w:r>
    </w:p>
    <w:p w:rsidR="00614537" w:rsidRDefault="009C4694">
      <w:pPr>
        <w:spacing w:line="255" w:lineRule="exact"/>
        <w:ind w:left="1702"/>
      </w:pPr>
      <w:r>
        <w:t>Programme (NSMP)’. Information Paper. Dublin: The Commission for Energy Regulation.</w:t>
      </w:r>
    </w:p>
    <w:p w:rsidR="00614537" w:rsidRDefault="009C4694">
      <w:pPr>
        <w:spacing w:before="81"/>
        <w:ind w:left="1702" w:right="1004" w:hanging="284"/>
      </w:pPr>
      <w:r>
        <w:rPr>
          <w:position w:val="5"/>
          <w:sz w:val="14"/>
        </w:rPr>
        <w:t xml:space="preserve">7 </w:t>
      </w:r>
      <w:r>
        <w:t>Ofgem (2011). ‘Smart Metering Implementation Programme – Response to Prospectus Consultation’. London: Department of Energy and Climate Change and the Office of Gas and Electricity Markets.</w:t>
      </w:r>
    </w:p>
    <w:p w:rsidR="00614537" w:rsidRDefault="00614537">
      <w:pPr>
        <w:sectPr w:rsidR="00614537">
          <w:pgSz w:w="11910" w:h="16840"/>
          <w:pgMar w:top="1320" w:right="880" w:bottom="1320" w:left="0" w:header="0" w:footer="1138" w:gutter="0"/>
          <w:cols w:space="720"/>
        </w:sectPr>
      </w:pPr>
    </w:p>
    <w:p w:rsidR="00614537" w:rsidRDefault="009C4694">
      <w:pPr>
        <w:pStyle w:val="Heading2"/>
        <w:numPr>
          <w:ilvl w:val="1"/>
          <w:numId w:val="24"/>
        </w:numPr>
        <w:tabs>
          <w:tab w:val="left" w:pos="2858"/>
          <w:tab w:val="left" w:pos="2859"/>
        </w:tabs>
        <w:ind w:hanging="721"/>
      </w:pPr>
      <w:bookmarkStart w:id="3" w:name="_bookmark3"/>
      <w:bookmarkEnd w:id="3"/>
      <w:r>
        <w:t>Universal</w:t>
      </w:r>
      <w:r>
        <w:rPr>
          <w:spacing w:val="-1"/>
        </w:rPr>
        <w:t xml:space="preserve"> </w:t>
      </w:r>
      <w:r>
        <w:t>Design</w:t>
      </w:r>
    </w:p>
    <w:p w:rsidR="00614537" w:rsidRDefault="009C4694">
      <w:pPr>
        <w:pStyle w:val="BodyText"/>
        <w:spacing w:before="63" w:line="237" w:lineRule="auto"/>
        <w:ind w:left="1418" w:right="537"/>
        <w:rPr>
          <w:sz w:val="16"/>
        </w:rPr>
      </w:pPr>
      <w:r>
        <w:t>Section 3 of the European Communities (Internal Market in Electricity and Gas) (Consumer Protection) Regulations of 2011, states that distribution system operators and suppliers shall apply the principles of Universal Design to:</w:t>
      </w:r>
      <w:r>
        <w:rPr>
          <w:position w:val="10"/>
          <w:sz w:val="16"/>
        </w:rPr>
        <w:t>8</w:t>
      </w:r>
    </w:p>
    <w:p w:rsidR="00614537" w:rsidRDefault="009C4694">
      <w:pPr>
        <w:pStyle w:val="ListParagraph"/>
        <w:numPr>
          <w:ilvl w:val="0"/>
          <w:numId w:val="22"/>
        </w:numPr>
        <w:tabs>
          <w:tab w:val="left" w:pos="2139"/>
        </w:tabs>
        <w:spacing w:before="120"/>
        <w:ind w:hanging="361"/>
        <w:rPr>
          <w:sz w:val="26"/>
        </w:rPr>
      </w:pPr>
      <w:r>
        <w:rPr>
          <w:sz w:val="26"/>
        </w:rPr>
        <w:t>all products and services offered or provided to final customers,</w:t>
      </w:r>
      <w:r>
        <w:rPr>
          <w:spacing w:val="-9"/>
          <w:sz w:val="26"/>
        </w:rPr>
        <w:t xml:space="preserve"> </w:t>
      </w:r>
      <w:r>
        <w:rPr>
          <w:sz w:val="26"/>
        </w:rPr>
        <w:t>and</w:t>
      </w:r>
    </w:p>
    <w:p w:rsidR="00614537" w:rsidRDefault="009C4694">
      <w:pPr>
        <w:pStyle w:val="ListParagraph"/>
        <w:numPr>
          <w:ilvl w:val="0"/>
          <w:numId w:val="22"/>
        </w:numPr>
        <w:tabs>
          <w:tab w:val="left" w:pos="2139"/>
        </w:tabs>
        <w:ind w:hanging="361"/>
        <w:rPr>
          <w:sz w:val="26"/>
        </w:rPr>
      </w:pPr>
      <w:r>
        <w:rPr>
          <w:sz w:val="26"/>
        </w:rPr>
        <w:t>communications with final</w:t>
      </w:r>
      <w:r>
        <w:rPr>
          <w:spacing w:val="-3"/>
          <w:sz w:val="26"/>
        </w:rPr>
        <w:t xml:space="preserve"> </w:t>
      </w:r>
      <w:r>
        <w:rPr>
          <w:sz w:val="26"/>
        </w:rPr>
        <w:t>customers.</w:t>
      </w:r>
    </w:p>
    <w:p w:rsidR="00614537" w:rsidRDefault="00614537">
      <w:pPr>
        <w:pStyle w:val="BodyText"/>
        <w:spacing w:before="11"/>
        <w:rPr>
          <w:sz w:val="25"/>
        </w:rPr>
      </w:pPr>
    </w:p>
    <w:p w:rsidR="00614537" w:rsidRDefault="009C4694">
      <w:pPr>
        <w:pStyle w:val="BodyText"/>
        <w:ind w:left="1418" w:right="615"/>
      </w:pPr>
      <w:r>
        <w:t>The Disability Act (2005) is designed to progress and support the participation of people with disabilities in everyday life. It establishes a statutory basis for supporting the provision of disability specific services and improving access to mainstream public services. Based on the definition provided in the Irish Disability Act (2005), Universal Design in this context is about ensuring that In-Home Displays can be accessed, understood and used to the greatest practicable extent by household customers of any age, size, ability or disability.</w:t>
      </w:r>
    </w:p>
    <w:p w:rsidR="00614537" w:rsidRDefault="00614537">
      <w:pPr>
        <w:pStyle w:val="BodyText"/>
        <w:spacing w:before="5"/>
      </w:pPr>
    </w:p>
    <w:p w:rsidR="00614537" w:rsidRDefault="009C4694">
      <w:pPr>
        <w:pStyle w:val="BodyText"/>
        <w:spacing w:line="235" w:lineRule="auto"/>
        <w:ind w:left="1418" w:right="1216"/>
        <w:rPr>
          <w:sz w:val="16"/>
        </w:rPr>
      </w:pPr>
      <w:r>
        <w:t>Based on the definition outlined in Part 6 of the Disability Act (2005), Universal Design:</w:t>
      </w:r>
      <w:r>
        <w:rPr>
          <w:position w:val="10"/>
          <w:sz w:val="16"/>
        </w:rPr>
        <w:t>9</w:t>
      </w:r>
    </w:p>
    <w:p w:rsidR="00614537" w:rsidRDefault="009C4694">
      <w:pPr>
        <w:pStyle w:val="ListParagraph"/>
        <w:numPr>
          <w:ilvl w:val="0"/>
          <w:numId w:val="21"/>
        </w:numPr>
        <w:tabs>
          <w:tab w:val="left" w:pos="2139"/>
        </w:tabs>
        <w:spacing w:before="120"/>
        <w:ind w:right="1409"/>
        <w:rPr>
          <w:sz w:val="26"/>
        </w:rPr>
      </w:pPr>
      <w:r>
        <w:rPr>
          <w:sz w:val="26"/>
        </w:rPr>
        <w:t>means the design and composition of an environment so that it may</w:t>
      </w:r>
      <w:r>
        <w:rPr>
          <w:spacing w:val="-24"/>
          <w:sz w:val="26"/>
        </w:rPr>
        <w:t xml:space="preserve"> </w:t>
      </w:r>
      <w:r>
        <w:rPr>
          <w:sz w:val="26"/>
        </w:rPr>
        <w:t>be accessed, understood and used</w:t>
      </w:r>
      <w:r>
        <w:rPr>
          <w:spacing w:val="-1"/>
          <w:sz w:val="26"/>
        </w:rPr>
        <w:t xml:space="preserve"> </w:t>
      </w:r>
      <w:r>
        <w:rPr>
          <w:sz w:val="26"/>
        </w:rPr>
        <w:t>-</w:t>
      </w:r>
    </w:p>
    <w:p w:rsidR="00614537" w:rsidRDefault="009C4694">
      <w:pPr>
        <w:pStyle w:val="ListParagraph"/>
        <w:numPr>
          <w:ilvl w:val="1"/>
          <w:numId w:val="21"/>
        </w:numPr>
        <w:tabs>
          <w:tab w:val="left" w:pos="2858"/>
          <w:tab w:val="left" w:pos="2859"/>
        </w:tabs>
        <w:spacing w:before="122"/>
        <w:rPr>
          <w:sz w:val="26"/>
        </w:rPr>
      </w:pPr>
      <w:r>
        <w:rPr>
          <w:sz w:val="26"/>
        </w:rPr>
        <w:t>to the greatest practicable</w:t>
      </w:r>
      <w:r>
        <w:rPr>
          <w:spacing w:val="-3"/>
          <w:sz w:val="26"/>
        </w:rPr>
        <w:t xml:space="preserve"> </w:t>
      </w:r>
      <w:r>
        <w:rPr>
          <w:sz w:val="26"/>
        </w:rPr>
        <w:t>extent,</w:t>
      </w:r>
    </w:p>
    <w:p w:rsidR="00614537" w:rsidRDefault="009C4694">
      <w:pPr>
        <w:pStyle w:val="ListParagraph"/>
        <w:numPr>
          <w:ilvl w:val="1"/>
          <w:numId w:val="21"/>
        </w:numPr>
        <w:tabs>
          <w:tab w:val="left" w:pos="2859"/>
        </w:tabs>
        <w:spacing w:before="118"/>
        <w:rPr>
          <w:sz w:val="26"/>
        </w:rPr>
      </w:pPr>
      <w:r>
        <w:rPr>
          <w:sz w:val="26"/>
        </w:rPr>
        <w:t>in the most independent and natural manner</w:t>
      </w:r>
      <w:r>
        <w:rPr>
          <w:spacing w:val="-5"/>
          <w:sz w:val="26"/>
        </w:rPr>
        <w:t xml:space="preserve"> </w:t>
      </w:r>
      <w:r>
        <w:rPr>
          <w:sz w:val="26"/>
        </w:rPr>
        <w:t>possible,</w:t>
      </w:r>
    </w:p>
    <w:p w:rsidR="00614537" w:rsidRDefault="009C4694">
      <w:pPr>
        <w:pStyle w:val="ListParagraph"/>
        <w:numPr>
          <w:ilvl w:val="1"/>
          <w:numId w:val="21"/>
        </w:numPr>
        <w:tabs>
          <w:tab w:val="left" w:pos="2859"/>
        </w:tabs>
        <w:rPr>
          <w:sz w:val="26"/>
        </w:rPr>
      </w:pPr>
      <w:r>
        <w:rPr>
          <w:sz w:val="26"/>
        </w:rPr>
        <w:t>in the widest possible range of situations,</w:t>
      </w:r>
      <w:r>
        <w:rPr>
          <w:spacing w:val="-8"/>
          <w:sz w:val="26"/>
        </w:rPr>
        <w:t xml:space="preserve"> </w:t>
      </w:r>
      <w:r>
        <w:rPr>
          <w:sz w:val="26"/>
        </w:rPr>
        <w:t>and</w:t>
      </w:r>
    </w:p>
    <w:p w:rsidR="00614537" w:rsidRDefault="009C4694">
      <w:pPr>
        <w:pStyle w:val="ListParagraph"/>
        <w:numPr>
          <w:ilvl w:val="1"/>
          <w:numId w:val="21"/>
        </w:numPr>
        <w:tabs>
          <w:tab w:val="left" w:pos="2859"/>
        </w:tabs>
        <w:ind w:right="1232"/>
        <w:rPr>
          <w:sz w:val="26"/>
        </w:rPr>
      </w:pPr>
      <w:r>
        <w:rPr>
          <w:sz w:val="26"/>
        </w:rPr>
        <w:t>without the need for adaptation, modification, assistive devices or specialised</w:t>
      </w:r>
      <w:r>
        <w:rPr>
          <w:spacing w:val="-2"/>
          <w:sz w:val="26"/>
        </w:rPr>
        <w:t xml:space="preserve"> </w:t>
      </w:r>
      <w:r>
        <w:rPr>
          <w:sz w:val="26"/>
        </w:rPr>
        <w:t>solutions,</w:t>
      </w:r>
    </w:p>
    <w:p w:rsidR="00614537" w:rsidRDefault="009C4694">
      <w:pPr>
        <w:pStyle w:val="BodyText"/>
        <w:spacing w:before="120"/>
        <w:ind w:left="2138" w:right="967" w:hanging="8"/>
      </w:pPr>
      <w:r>
        <w:t>by any persons of any age or size or having any particular physical, sensory, mental health or intellectual ability or disability,</w:t>
      </w:r>
    </w:p>
    <w:p w:rsidR="00614537" w:rsidRDefault="009C4694">
      <w:pPr>
        <w:pStyle w:val="BodyText"/>
        <w:spacing w:before="119"/>
        <w:ind w:left="2131"/>
      </w:pPr>
      <w:r>
        <w:t>and</w:t>
      </w:r>
    </w:p>
    <w:p w:rsidR="00614537" w:rsidRDefault="009C4694">
      <w:pPr>
        <w:pStyle w:val="ListParagraph"/>
        <w:numPr>
          <w:ilvl w:val="0"/>
          <w:numId w:val="21"/>
        </w:numPr>
        <w:tabs>
          <w:tab w:val="left" w:pos="2139"/>
        </w:tabs>
        <w:ind w:right="537"/>
        <w:rPr>
          <w:sz w:val="26"/>
        </w:rPr>
      </w:pPr>
      <w:r>
        <w:rPr>
          <w:sz w:val="26"/>
        </w:rPr>
        <w:t>means, in relation to electronic systems, any electronics-based process of creating products, services or systems so that they may be used by any</w:t>
      </w:r>
      <w:r>
        <w:rPr>
          <w:spacing w:val="-17"/>
          <w:sz w:val="26"/>
        </w:rPr>
        <w:t xml:space="preserve"> </w:t>
      </w:r>
      <w:r>
        <w:rPr>
          <w:sz w:val="26"/>
        </w:rPr>
        <w:t>person.</w:t>
      </w:r>
    </w:p>
    <w:p w:rsidR="00614537" w:rsidRDefault="009C4694">
      <w:pPr>
        <w:pStyle w:val="BodyText"/>
        <w:spacing w:before="239"/>
        <w:ind w:left="1418" w:right="580"/>
      </w:pPr>
      <w:r>
        <w:t>By applying Universal Design principles, organisations can achieve products and services that are usable by all persons, to the greatest extent possible, ideally without the need for adaption or specialised design. Where this is not possible, In-Home Displays should be adaptable to the specific needs of different users by ensuring that the product is compatible with assistive technology products and services.</w:t>
      </w: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spacing w:before="2"/>
        <w:rPr>
          <w:sz w:val="12"/>
        </w:rPr>
      </w:pPr>
    </w:p>
    <w:p w:rsidR="00614537" w:rsidRDefault="009C4694">
      <w:pPr>
        <w:spacing w:before="93"/>
        <w:ind w:left="1702" w:right="1010" w:hanging="284"/>
      </w:pPr>
      <w:r>
        <w:rPr>
          <w:position w:val="5"/>
          <w:sz w:val="14"/>
        </w:rPr>
        <w:t xml:space="preserve">8 </w:t>
      </w:r>
      <w:r>
        <w:t>European Communities (Internal Market in Electricity and Gas) (Consumer Protection) Regulations of 2011, Section 3.</w:t>
      </w:r>
    </w:p>
    <w:p w:rsidR="00614537" w:rsidRDefault="009C4694">
      <w:pPr>
        <w:spacing w:before="80"/>
        <w:ind w:left="1702" w:right="1425" w:hanging="284"/>
      </w:pPr>
      <w:r>
        <w:rPr>
          <w:position w:val="5"/>
          <w:sz w:val="14"/>
        </w:rPr>
        <w:t xml:space="preserve">9 </w:t>
      </w:r>
      <w:r>
        <w:t xml:space="preserve">Irish Statute Book. Disability Act 2005. Available from: </w:t>
      </w:r>
      <w:hyperlink r:id="rId12">
        <w:r>
          <w:t>[http://www.irishstatutebook.ie/2005/en/act/pub/0014/index.html]</w:t>
        </w:r>
      </w:hyperlink>
      <w:r>
        <w:t>. [Accessed: 26/11/12].</w:t>
      </w:r>
    </w:p>
    <w:p w:rsidR="00614537" w:rsidRDefault="00614537">
      <w:pPr>
        <w:sectPr w:rsidR="00614537">
          <w:pgSz w:w="11910" w:h="16840"/>
          <w:pgMar w:top="1320" w:right="880" w:bottom="1320" w:left="0" w:header="0" w:footer="1138" w:gutter="0"/>
          <w:cols w:space="720"/>
        </w:sectPr>
      </w:pPr>
    </w:p>
    <w:p w:rsidR="00614537" w:rsidRDefault="009C4694">
      <w:pPr>
        <w:pStyle w:val="BodyText"/>
        <w:spacing w:before="73"/>
        <w:ind w:left="1418" w:right="890"/>
      </w:pPr>
      <w:r>
        <w:t>While some elements of Universal Design can add significant costs, the majority of Universal Design guidance does not add any additional cost when included in the initial design thinking process, during the research and development (R&amp;D) stage. Universal Design is often just the application of good design principles which make the product easier, safer and more comfortable to use.</w:t>
      </w:r>
    </w:p>
    <w:p w:rsidR="00614537" w:rsidRDefault="009C4694">
      <w:pPr>
        <w:pStyle w:val="Heading3"/>
        <w:numPr>
          <w:ilvl w:val="2"/>
          <w:numId w:val="24"/>
        </w:numPr>
        <w:tabs>
          <w:tab w:val="left" w:pos="3219"/>
        </w:tabs>
        <w:spacing w:before="240"/>
        <w:ind w:hanging="721"/>
      </w:pPr>
      <w:r>
        <w:t>Principles and Guidelines of Universal</w:t>
      </w:r>
      <w:r>
        <w:rPr>
          <w:spacing w:val="-4"/>
        </w:rPr>
        <w:t xml:space="preserve"> </w:t>
      </w:r>
      <w:r>
        <w:t>Design</w:t>
      </w:r>
    </w:p>
    <w:p w:rsidR="00614537" w:rsidRDefault="009C4694">
      <w:pPr>
        <w:pStyle w:val="BodyText"/>
        <w:spacing w:before="244" w:line="237" w:lineRule="auto"/>
        <w:ind w:left="1418" w:right="843"/>
        <w:rPr>
          <w:sz w:val="16"/>
        </w:rPr>
      </w:pPr>
      <w:r>
        <w:t>In 1997, the Centre for Universal Design (North Carolina State University) developed a set of 7 Principles and 29 Guidelines which provide guidance on the general application of Universal Design when designing and procuring products and services.</w:t>
      </w:r>
      <w:r>
        <w:rPr>
          <w:position w:val="10"/>
          <w:sz w:val="16"/>
        </w:rPr>
        <w:t>10</w:t>
      </w:r>
    </w:p>
    <w:p w:rsidR="00614537" w:rsidRDefault="009C4694">
      <w:pPr>
        <w:pStyle w:val="BodyText"/>
        <w:spacing w:before="234"/>
        <w:ind w:left="1418" w:right="596"/>
      </w:pPr>
      <w:r>
        <w:t>Each of the 7 principles of Universal Design has four or five descriptive guidelines.</w:t>
      </w:r>
      <w:r>
        <w:rPr>
          <w:position w:val="10"/>
          <w:sz w:val="16"/>
        </w:rPr>
        <w:t xml:space="preserve">11 </w:t>
      </w:r>
      <w:r>
        <w:t>These principles and guidelines are used to examine existing designs, guide the design process and act as a source of information on designing more usable products and environments.</w:t>
      </w:r>
    </w:p>
    <w:p w:rsidR="00614537" w:rsidRDefault="009C4694">
      <w:pPr>
        <w:pStyle w:val="BodyText"/>
        <w:spacing w:before="235"/>
        <w:ind w:left="1418"/>
        <w:rPr>
          <w:sz w:val="16"/>
        </w:rPr>
      </w:pPr>
      <w:r>
        <w:t>The 7 principles of Universal Design are:</w:t>
      </w:r>
      <w:r>
        <w:rPr>
          <w:position w:val="10"/>
          <w:sz w:val="16"/>
        </w:rPr>
        <w:t>12</w:t>
      </w:r>
    </w:p>
    <w:p w:rsidR="00614537" w:rsidRDefault="009C4694">
      <w:pPr>
        <w:pStyle w:val="ListParagraph"/>
        <w:numPr>
          <w:ilvl w:val="0"/>
          <w:numId w:val="23"/>
        </w:numPr>
        <w:tabs>
          <w:tab w:val="left" w:pos="2126"/>
          <w:tab w:val="left" w:pos="2127"/>
        </w:tabs>
        <w:spacing w:before="117"/>
        <w:ind w:left="2126" w:right="874"/>
        <w:rPr>
          <w:sz w:val="26"/>
        </w:rPr>
      </w:pPr>
      <w:r>
        <w:rPr>
          <w:b/>
          <w:sz w:val="26"/>
        </w:rPr>
        <w:t xml:space="preserve">Principle 1: Equitable use: </w:t>
      </w:r>
      <w:r>
        <w:rPr>
          <w:sz w:val="26"/>
        </w:rPr>
        <w:t>The design is useful and marketable to people with diverse</w:t>
      </w:r>
      <w:r>
        <w:rPr>
          <w:spacing w:val="-3"/>
          <w:sz w:val="26"/>
        </w:rPr>
        <w:t xml:space="preserve"> </w:t>
      </w:r>
      <w:r>
        <w:rPr>
          <w:sz w:val="26"/>
        </w:rPr>
        <w:t>abilities</w:t>
      </w:r>
    </w:p>
    <w:p w:rsidR="00614537" w:rsidRDefault="009C4694">
      <w:pPr>
        <w:pStyle w:val="ListParagraph"/>
        <w:numPr>
          <w:ilvl w:val="0"/>
          <w:numId w:val="23"/>
        </w:numPr>
        <w:tabs>
          <w:tab w:val="left" w:pos="2126"/>
          <w:tab w:val="left" w:pos="2127"/>
        </w:tabs>
        <w:spacing w:before="122"/>
        <w:ind w:left="2126" w:right="885"/>
        <w:rPr>
          <w:sz w:val="26"/>
        </w:rPr>
      </w:pPr>
      <w:r>
        <w:rPr>
          <w:b/>
          <w:sz w:val="26"/>
        </w:rPr>
        <w:t xml:space="preserve">Principle 2: Flexibility in use: </w:t>
      </w:r>
      <w:r>
        <w:rPr>
          <w:sz w:val="26"/>
        </w:rPr>
        <w:t>The design accommodates a wide range of individual preferences and</w:t>
      </w:r>
      <w:r>
        <w:rPr>
          <w:spacing w:val="1"/>
          <w:sz w:val="26"/>
        </w:rPr>
        <w:t xml:space="preserve"> </w:t>
      </w:r>
      <w:r>
        <w:rPr>
          <w:sz w:val="26"/>
        </w:rPr>
        <w:t>abilities</w:t>
      </w:r>
    </w:p>
    <w:p w:rsidR="00614537" w:rsidRDefault="009C4694">
      <w:pPr>
        <w:pStyle w:val="ListParagraph"/>
        <w:numPr>
          <w:ilvl w:val="0"/>
          <w:numId w:val="23"/>
        </w:numPr>
        <w:tabs>
          <w:tab w:val="left" w:pos="2126"/>
          <w:tab w:val="left" w:pos="2127"/>
        </w:tabs>
        <w:spacing w:before="119"/>
        <w:ind w:left="2126" w:right="748"/>
        <w:rPr>
          <w:sz w:val="26"/>
        </w:rPr>
      </w:pPr>
      <w:r>
        <w:rPr>
          <w:b/>
          <w:sz w:val="26"/>
        </w:rPr>
        <w:t xml:space="preserve">Principle 3: Simple and intuitive use: </w:t>
      </w:r>
      <w:r>
        <w:rPr>
          <w:sz w:val="26"/>
        </w:rPr>
        <w:t>Use of the design is easy to understand, regardless of the user’s experience, knowledge, language skills</w:t>
      </w:r>
      <w:r>
        <w:rPr>
          <w:spacing w:val="-27"/>
          <w:sz w:val="26"/>
        </w:rPr>
        <w:t xml:space="preserve"> </w:t>
      </w:r>
      <w:r>
        <w:rPr>
          <w:sz w:val="26"/>
        </w:rPr>
        <w:t>or current concentration</w:t>
      </w:r>
      <w:r>
        <w:rPr>
          <w:spacing w:val="-1"/>
          <w:sz w:val="26"/>
        </w:rPr>
        <w:t xml:space="preserve"> </w:t>
      </w:r>
      <w:r>
        <w:rPr>
          <w:sz w:val="26"/>
        </w:rPr>
        <w:t>level</w:t>
      </w:r>
    </w:p>
    <w:p w:rsidR="00614537" w:rsidRDefault="009C4694">
      <w:pPr>
        <w:pStyle w:val="ListParagraph"/>
        <w:numPr>
          <w:ilvl w:val="0"/>
          <w:numId w:val="23"/>
        </w:numPr>
        <w:tabs>
          <w:tab w:val="left" w:pos="2126"/>
          <w:tab w:val="left" w:pos="2127"/>
        </w:tabs>
        <w:spacing w:before="122"/>
        <w:ind w:left="2126" w:right="596"/>
        <w:rPr>
          <w:sz w:val="26"/>
        </w:rPr>
      </w:pPr>
      <w:r>
        <w:rPr>
          <w:b/>
          <w:sz w:val="26"/>
        </w:rPr>
        <w:t xml:space="preserve">Principle 4: Perceptible information: </w:t>
      </w:r>
      <w:r>
        <w:rPr>
          <w:sz w:val="26"/>
        </w:rPr>
        <w:t>The design communicates necessary information effectively to the user, regardless of ambient conditions or the user’s sensory</w:t>
      </w:r>
      <w:r>
        <w:rPr>
          <w:spacing w:val="-2"/>
          <w:sz w:val="26"/>
        </w:rPr>
        <w:t xml:space="preserve"> </w:t>
      </w:r>
      <w:r>
        <w:rPr>
          <w:sz w:val="26"/>
        </w:rPr>
        <w:t>abilities</w:t>
      </w:r>
    </w:p>
    <w:p w:rsidR="00614537" w:rsidRDefault="009C4694">
      <w:pPr>
        <w:pStyle w:val="ListParagraph"/>
        <w:numPr>
          <w:ilvl w:val="0"/>
          <w:numId w:val="23"/>
        </w:numPr>
        <w:tabs>
          <w:tab w:val="left" w:pos="2126"/>
          <w:tab w:val="left" w:pos="2127"/>
        </w:tabs>
        <w:spacing w:before="119"/>
        <w:ind w:left="2126" w:right="1395"/>
        <w:rPr>
          <w:sz w:val="26"/>
        </w:rPr>
      </w:pPr>
      <w:r>
        <w:rPr>
          <w:b/>
          <w:sz w:val="26"/>
        </w:rPr>
        <w:t xml:space="preserve">Principle 5: Tolerance for error: </w:t>
      </w:r>
      <w:r>
        <w:rPr>
          <w:sz w:val="26"/>
        </w:rPr>
        <w:t>The design minimises hazards and adverse consequences of accidental or unintended</w:t>
      </w:r>
      <w:r>
        <w:rPr>
          <w:spacing w:val="-6"/>
          <w:sz w:val="26"/>
        </w:rPr>
        <w:t xml:space="preserve"> </w:t>
      </w:r>
      <w:r>
        <w:rPr>
          <w:sz w:val="26"/>
        </w:rPr>
        <w:t>actions</w:t>
      </w:r>
    </w:p>
    <w:p w:rsidR="00614537" w:rsidRDefault="009C4694">
      <w:pPr>
        <w:pStyle w:val="ListParagraph"/>
        <w:numPr>
          <w:ilvl w:val="0"/>
          <w:numId w:val="23"/>
        </w:numPr>
        <w:tabs>
          <w:tab w:val="left" w:pos="2126"/>
          <w:tab w:val="left" w:pos="2127"/>
        </w:tabs>
        <w:spacing w:before="119"/>
        <w:ind w:left="2126" w:right="1014"/>
        <w:rPr>
          <w:sz w:val="26"/>
        </w:rPr>
      </w:pPr>
      <w:r>
        <w:rPr>
          <w:b/>
          <w:sz w:val="26"/>
        </w:rPr>
        <w:t xml:space="preserve">Principle 6: Low physical effort: </w:t>
      </w:r>
      <w:r>
        <w:rPr>
          <w:sz w:val="26"/>
        </w:rPr>
        <w:t>The design can be used effectively and comfortably and with a minimum of</w:t>
      </w:r>
      <w:r>
        <w:rPr>
          <w:spacing w:val="-2"/>
          <w:sz w:val="26"/>
        </w:rPr>
        <w:t xml:space="preserve"> </w:t>
      </w:r>
      <w:r>
        <w:rPr>
          <w:sz w:val="26"/>
        </w:rPr>
        <w:t>fatigue</w:t>
      </w:r>
    </w:p>
    <w:p w:rsidR="00614537" w:rsidRDefault="009C4694">
      <w:pPr>
        <w:pStyle w:val="ListParagraph"/>
        <w:numPr>
          <w:ilvl w:val="0"/>
          <w:numId w:val="23"/>
        </w:numPr>
        <w:tabs>
          <w:tab w:val="left" w:pos="2126"/>
          <w:tab w:val="left" w:pos="2127"/>
        </w:tabs>
        <w:spacing w:before="122"/>
        <w:ind w:left="2126" w:right="737"/>
        <w:rPr>
          <w:sz w:val="26"/>
        </w:rPr>
      </w:pPr>
      <w:r>
        <w:rPr>
          <w:b/>
          <w:sz w:val="26"/>
        </w:rPr>
        <w:t xml:space="preserve">Principle 7: Size and space for approach and use: </w:t>
      </w:r>
      <w:r>
        <w:rPr>
          <w:sz w:val="26"/>
        </w:rPr>
        <w:t>Appropriate size and space is provided for approach, reach, manipulation, and use regardless of user’s body size, posture, or</w:t>
      </w:r>
      <w:r>
        <w:rPr>
          <w:spacing w:val="-4"/>
          <w:sz w:val="26"/>
        </w:rPr>
        <w:t xml:space="preserve"> </w:t>
      </w:r>
      <w:r>
        <w:rPr>
          <w:sz w:val="26"/>
        </w:rPr>
        <w:t>mobility</w:t>
      </w:r>
    </w:p>
    <w:p w:rsidR="00614537" w:rsidRDefault="00614537">
      <w:pPr>
        <w:pStyle w:val="BodyText"/>
        <w:rPr>
          <w:sz w:val="20"/>
        </w:rPr>
      </w:pPr>
    </w:p>
    <w:p w:rsidR="00614537" w:rsidRDefault="00614537">
      <w:pPr>
        <w:pStyle w:val="BodyText"/>
        <w:rPr>
          <w:sz w:val="20"/>
        </w:rPr>
      </w:pPr>
    </w:p>
    <w:p w:rsidR="00614537" w:rsidRDefault="00614537">
      <w:pPr>
        <w:pStyle w:val="BodyText"/>
        <w:spacing w:before="6"/>
        <w:rPr>
          <w:sz w:val="19"/>
        </w:rPr>
      </w:pPr>
    </w:p>
    <w:p w:rsidR="00614537" w:rsidRDefault="009C4694">
      <w:pPr>
        <w:spacing w:before="90"/>
        <w:ind w:left="1702" w:right="521" w:hanging="284"/>
      </w:pPr>
      <w:r>
        <w:rPr>
          <w:position w:val="5"/>
          <w:sz w:val="14"/>
        </w:rPr>
        <w:t xml:space="preserve">10 </w:t>
      </w:r>
      <w:r>
        <w:t>North Carolina State University (1997). ‘7 Principles and 29 Guidelines of Universal Design’. USA: Centre for Universal Design.</w:t>
      </w:r>
    </w:p>
    <w:p w:rsidR="00614537" w:rsidRDefault="009C4694">
      <w:pPr>
        <w:spacing w:before="80"/>
        <w:ind w:left="1418"/>
      </w:pPr>
      <w:r>
        <w:rPr>
          <w:position w:val="5"/>
          <w:sz w:val="14"/>
        </w:rPr>
        <w:t xml:space="preserve">11 </w:t>
      </w:r>
      <w:r>
        <w:t>Please see Annex 1 for further information.</w:t>
      </w:r>
    </w:p>
    <w:p w:rsidR="00614537" w:rsidRDefault="009C4694">
      <w:pPr>
        <w:spacing w:before="81"/>
        <w:ind w:left="1702" w:right="521" w:hanging="284"/>
      </w:pPr>
      <w:r>
        <w:rPr>
          <w:position w:val="5"/>
          <w:sz w:val="14"/>
        </w:rPr>
        <w:t xml:space="preserve">12 </w:t>
      </w:r>
      <w:r>
        <w:t>North Carolina State University (1997). ‘7 Principles and 29 Guidelines of Universal Design’. USA: Centre for Universal Design.</w:t>
      </w:r>
    </w:p>
    <w:p w:rsidR="00614537" w:rsidRDefault="00614537">
      <w:pPr>
        <w:sectPr w:rsidR="00614537">
          <w:pgSz w:w="11910" w:h="16840"/>
          <w:pgMar w:top="1320" w:right="880" w:bottom="1320" w:left="0" w:header="0" w:footer="1138" w:gutter="0"/>
          <w:cols w:space="720"/>
        </w:sectPr>
      </w:pPr>
    </w:p>
    <w:p w:rsidR="00614537" w:rsidRDefault="009C4694">
      <w:pPr>
        <w:pStyle w:val="BodyText"/>
        <w:spacing w:before="76" w:line="237" w:lineRule="auto"/>
        <w:ind w:left="1418" w:right="786"/>
        <w:jc w:val="both"/>
        <w:rPr>
          <w:sz w:val="16"/>
        </w:rPr>
      </w:pPr>
      <w:r>
        <w:t>Usability is the ‘extent to which a product can be used by specified users to achieve specified goals with effectiveness, efficiency and satisfaction in a specified context of use’; as defined by ISO 9241-11.</w:t>
      </w:r>
      <w:r>
        <w:rPr>
          <w:position w:val="10"/>
          <w:sz w:val="16"/>
        </w:rPr>
        <w:t>13</w:t>
      </w:r>
    </w:p>
    <w:p w:rsidR="00614537" w:rsidRDefault="009C4694">
      <w:pPr>
        <w:pStyle w:val="BodyText"/>
        <w:spacing w:before="240"/>
        <w:ind w:left="1418" w:right="733"/>
        <w:jc w:val="both"/>
      </w:pPr>
      <w:r>
        <w:t xml:space="preserve">Although using different terminology, the principles of Universal Design correspond with the best practice attributes of ‘Usability’. The relationship and overlap between Usability and Universal Design have been illustrated in Table </w:t>
      </w:r>
      <w:r>
        <w:rPr>
          <w:rFonts w:ascii="Arial" w:hAnsi="Arial"/>
        </w:rPr>
        <w:t xml:space="preserve">1 </w:t>
      </w:r>
      <w:r>
        <w:t>below.</w:t>
      </w: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spacing w:before="7"/>
        <w:rPr>
          <w:sz w:val="19"/>
        </w:rPr>
      </w:pPr>
    </w:p>
    <w:p w:rsidR="00614537" w:rsidRDefault="009C4694">
      <w:pPr>
        <w:spacing w:before="93"/>
        <w:ind w:left="1702" w:right="521" w:hanging="284"/>
      </w:pPr>
      <w:r>
        <w:rPr>
          <w:position w:val="5"/>
          <w:sz w:val="14"/>
        </w:rPr>
        <w:t xml:space="preserve">13 </w:t>
      </w:r>
      <w:r>
        <w:t>European Committee for Standardization (1998). ISO 9241-11:1998 ‘Ergonomic requirements for office work with visual display terminals (VDTs) - Part 11 Guidance on usability’. Brussels: European Committee for Standardization.</w:t>
      </w:r>
    </w:p>
    <w:p w:rsidR="00614537" w:rsidRDefault="00614537">
      <w:pPr>
        <w:sectPr w:rsidR="00614537">
          <w:pgSz w:w="11910" w:h="16840"/>
          <w:pgMar w:top="1320" w:right="880" w:bottom="1320" w:left="0" w:header="0" w:footer="1138" w:gutter="0"/>
          <w:cols w:space="720"/>
        </w:sectPr>
      </w:pPr>
    </w:p>
    <w:p w:rsidR="00614537" w:rsidRDefault="009C4694">
      <w:pPr>
        <w:pStyle w:val="Heading3"/>
        <w:spacing w:before="73"/>
        <w:ind w:left="4157" w:right="698" w:hanging="2567"/>
      </w:pPr>
      <w:r>
        <w:t>Table 1: Relationship between the quality attributes of Usability and the principles of Universal Design</w:t>
      </w:r>
    </w:p>
    <w:p w:rsidR="00614537" w:rsidRDefault="00614537">
      <w:pPr>
        <w:pStyle w:val="BodyText"/>
        <w:rPr>
          <w:b/>
          <w:sz w:val="25"/>
        </w:rPr>
      </w:pPr>
    </w:p>
    <w:tbl>
      <w:tblPr>
        <w:tblW w:w="0" w:type="auto"/>
        <w:tblInd w:w="130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093"/>
        <w:gridCol w:w="5536"/>
      </w:tblGrid>
      <w:tr w:rsidR="00614537">
        <w:trPr>
          <w:trHeight w:val="962"/>
        </w:trPr>
        <w:tc>
          <w:tcPr>
            <w:tcW w:w="4093" w:type="dxa"/>
            <w:tcBorders>
              <w:left w:val="nil"/>
              <w:right w:val="single" w:sz="8" w:space="0" w:color="000000"/>
            </w:tcBorders>
            <w:shd w:val="clear" w:color="auto" w:fill="DBE4F0"/>
          </w:tcPr>
          <w:p w:rsidR="00614537" w:rsidRDefault="009C4694">
            <w:pPr>
              <w:pStyle w:val="TableParagraph"/>
              <w:spacing w:before="212"/>
              <w:ind w:left="122" w:right="1468"/>
              <w:rPr>
                <w:b/>
                <w:sz w:val="14"/>
              </w:rPr>
            </w:pPr>
            <w:r>
              <w:rPr>
                <w:b/>
                <w:sz w:val="26"/>
              </w:rPr>
              <w:t>Quality attributes of Usability</w:t>
            </w:r>
            <w:r>
              <w:rPr>
                <w:b/>
                <w:position w:val="10"/>
                <w:sz w:val="14"/>
              </w:rPr>
              <w:t>14,15</w:t>
            </w:r>
          </w:p>
        </w:tc>
        <w:tc>
          <w:tcPr>
            <w:tcW w:w="5536" w:type="dxa"/>
            <w:tcBorders>
              <w:left w:val="single" w:sz="8" w:space="0" w:color="000000"/>
              <w:right w:val="nil"/>
            </w:tcBorders>
            <w:shd w:val="clear" w:color="auto" w:fill="DBE4F0"/>
          </w:tcPr>
          <w:p w:rsidR="00614537" w:rsidRDefault="009C4694">
            <w:pPr>
              <w:pStyle w:val="TableParagraph"/>
              <w:spacing w:before="212"/>
              <w:ind w:right="1568"/>
              <w:rPr>
                <w:b/>
                <w:sz w:val="14"/>
              </w:rPr>
            </w:pPr>
            <w:r>
              <w:rPr>
                <w:b/>
                <w:sz w:val="26"/>
              </w:rPr>
              <w:t>Corresponding Universal Design Principles</w:t>
            </w:r>
            <w:r>
              <w:rPr>
                <w:b/>
                <w:position w:val="10"/>
                <w:sz w:val="14"/>
              </w:rPr>
              <w:t>16,17</w:t>
            </w:r>
          </w:p>
        </w:tc>
      </w:tr>
      <w:tr w:rsidR="00614537">
        <w:trPr>
          <w:trHeight w:val="1951"/>
        </w:trPr>
        <w:tc>
          <w:tcPr>
            <w:tcW w:w="4093" w:type="dxa"/>
            <w:tcBorders>
              <w:left w:val="nil"/>
              <w:bottom w:val="single" w:sz="4" w:space="0" w:color="7E7E7E"/>
              <w:right w:val="single" w:sz="8" w:space="0" w:color="000000"/>
            </w:tcBorders>
          </w:tcPr>
          <w:p w:rsidR="00614537" w:rsidRDefault="009C4694">
            <w:pPr>
              <w:pStyle w:val="TableParagraph"/>
              <w:spacing w:before="38"/>
              <w:ind w:left="122"/>
              <w:rPr>
                <w:b/>
              </w:rPr>
            </w:pPr>
            <w:r>
              <w:rPr>
                <w:b/>
              </w:rPr>
              <w:t>Satisfaction</w:t>
            </w:r>
          </w:p>
          <w:p w:rsidR="00614537" w:rsidRDefault="009C4694">
            <w:pPr>
              <w:pStyle w:val="TableParagraph"/>
              <w:spacing w:before="61"/>
              <w:ind w:left="122" w:right="155"/>
            </w:pPr>
            <w:r>
              <w:t>The comfort and acceptability of the work system to its users and other people affected by its use</w:t>
            </w:r>
          </w:p>
        </w:tc>
        <w:tc>
          <w:tcPr>
            <w:tcW w:w="5536" w:type="dxa"/>
            <w:tcBorders>
              <w:left w:val="single" w:sz="8" w:space="0" w:color="000000"/>
              <w:bottom w:val="single" w:sz="4" w:space="0" w:color="7E7E7E"/>
              <w:right w:val="nil"/>
            </w:tcBorders>
          </w:tcPr>
          <w:p w:rsidR="00614537" w:rsidRDefault="009C4694">
            <w:pPr>
              <w:pStyle w:val="TableParagraph"/>
              <w:spacing w:before="38"/>
              <w:rPr>
                <w:b/>
              </w:rPr>
            </w:pPr>
            <w:r>
              <w:rPr>
                <w:b/>
              </w:rPr>
              <w:t>Universal Design Principle 1: Equitable Use</w:t>
            </w:r>
          </w:p>
          <w:p w:rsidR="00614537" w:rsidRDefault="009C4694">
            <w:pPr>
              <w:pStyle w:val="TableParagraph"/>
              <w:spacing w:before="61"/>
            </w:pPr>
            <w:r>
              <w:t>The design is useful and marketable to people with diverse abilities</w:t>
            </w:r>
          </w:p>
          <w:p w:rsidR="00614537" w:rsidRDefault="009C4694">
            <w:pPr>
              <w:pStyle w:val="TableParagraph"/>
              <w:spacing w:before="119"/>
              <w:rPr>
                <w:b/>
              </w:rPr>
            </w:pPr>
            <w:r>
              <w:rPr>
                <w:b/>
              </w:rPr>
              <w:t>Universal Design Principle 6: Low Physical Effort</w:t>
            </w:r>
          </w:p>
          <w:p w:rsidR="00614537" w:rsidRDefault="009C4694">
            <w:pPr>
              <w:pStyle w:val="TableParagraph"/>
              <w:spacing w:before="59"/>
              <w:ind w:right="92"/>
            </w:pPr>
            <w:r>
              <w:t>The design can be used efficiently and comfortably and with a minimum of fatigue</w:t>
            </w:r>
          </w:p>
        </w:tc>
      </w:tr>
      <w:tr w:rsidR="00614537">
        <w:trPr>
          <w:trHeight w:val="1228"/>
        </w:trPr>
        <w:tc>
          <w:tcPr>
            <w:tcW w:w="4093" w:type="dxa"/>
            <w:tcBorders>
              <w:top w:val="single" w:sz="4" w:space="0" w:color="7E7E7E"/>
              <w:left w:val="nil"/>
              <w:bottom w:val="single" w:sz="4" w:space="0" w:color="7E7E7E"/>
              <w:right w:val="single" w:sz="8" w:space="0" w:color="000000"/>
            </w:tcBorders>
          </w:tcPr>
          <w:p w:rsidR="00614537" w:rsidRDefault="009C4694">
            <w:pPr>
              <w:pStyle w:val="TableParagraph"/>
              <w:ind w:left="122"/>
              <w:rPr>
                <w:b/>
              </w:rPr>
            </w:pPr>
            <w:r>
              <w:rPr>
                <w:b/>
              </w:rPr>
              <w:t>Efficiency</w:t>
            </w:r>
          </w:p>
          <w:p w:rsidR="00614537" w:rsidRDefault="009C4694">
            <w:pPr>
              <w:pStyle w:val="TableParagraph"/>
              <w:spacing w:before="62"/>
              <w:ind w:left="122" w:right="144"/>
            </w:pPr>
            <w:r>
              <w:t>The resources expended in relation to the accuracy and completeness of goals achieved</w:t>
            </w:r>
          </w:p>
        </w:tc>
        <w:tc>
          <w:tcPr>
            <w:tcW w:w="5536" w:type="dxa"/>
            <w:tcBorders>
              <w:top w:val="single" w:sz="4" w:space="0" w:color="7E7E7E"/>
              <w:left w:val="single" w:sz="8" w:space="0" w:color="000000"/>
              <w:bottom w:val="single" w:sz="4" w:space="0" w:color="7E7E7E"/>
              <w:right w:val="nil"/>
            </w:tcBorders>
          </w:tcPr>
          <w:p w:rsidR="00614537" w:rsidRDefault="009C4694">
            <w:pPr>
              <w:pStyle w:val="TableParagraph"/>
              <w:rPr>
                <w:b/>
              </w:rPr>
            </w:pPr>
            <w:r>
              <w:rPr>
                <w:b/>
              </w:rPr>
              <w:t>Universal Design Principle 2: Flexibility in Use</w:t>
            </w:r>
          </w:p>
          <w:p w:rsidR="00614537" w:rsidRDefault="009C4694">
            <w:pPr>
              <w:pStyle w:val="TableParagraph"/>
              <w:spacing w:before="62"/>
              <w:ind w:right="728"/>
            </w:pPr>
            <w:r>
              <w:t>The design accommodates a wide range of individual preferences and abilities</w:t>
            </w:r>
          </w:p>
        </w:tc>
      </w:tr>
      <w:tr w:rsidR="00614537">
        <w:trPr>
          <w:trHeight w:val="1396"/>
        </w:trPr>
        <w:tc>
          <w:tcPr>
            <w:tcW w:w="4093" w:type="dxa"/>
            <w:tcBorders>
              <w:top w:val="single" w:sz="4" w:space="0" w:color="7E7E7E"/>
              <w:left w:val="nil"/>
              <w:bottom w:val="single" w:sz="4" w:space="0" w:color="7E7E7E"/>
              <w:right w:val="single" w:sz="8" w:space="0" w:color="000000"/>
            </w:tcBorders>
          </w:tcPr>
          <w:p w:rsidR="00614537" w:rsidRDefault="009C4694">
            <w:pPr>
              <w:pStyle w:val="TableParagraph"/>
              <w:ind w:left="122"/>
              <w:rPr>
                <w:b/>
              </w:rPr>
            </w:pPr>
            <w:r>
              <w:rPr>
                <w:b/>
              </w:rPr>
              <w:t>Learnability</w:t>
            </w:r>
          </w:p>
          <w:p w:rsidR="00614537" w:rsidRDefault="009C4694">
            <w:pPr>
              <w:pStyle w:val="TableParagraph"/>
              <w:spacing w:before="60"/>
              <w:ind w:left="122" w:right="250"/>
            </w:pPr>
            <w:r>
              <w:t>The ease of use to accomplish basic tasks the first time the user encounters the design</w:t>
            </w:r>
          </w:p>
        </w:tc>
        <w:tc>
          <w:tcPr>
            <w:tcW w:w="5536" w:type="dxa"/>
            <w:tcBorders>
              <w:top w:val="single" w:sz="4" w:space="0" w:color="7E7E7E"/>
              <w:left w:val="single" w:sz="8" w:space="0" w:color="000000"/>
              <w:bottom w:val="single" w:sz="4" w:space="0" w:color="7E7E7E"/>
              <w:right w:val="nil"/>
            </w:tcBorders>
          </w:tcPr>
          <w:p w:rsidR="00614537" w:rsidRDefault="009C4694">
            <w:pPr>
              <w:pStyle w:val="TableParagraph"/>
              <w:ind w:right="334"/>
              <w:rPr>
                <w:b/>
              </w:rPr>
            </w:pPr>
            <w:r>
              <w:rPr>
                <w:b/>
              </w:rPr>
              <w:t>Universal Design Principle 3: Simple and Intuitive Use</w:t>
            </w:r>
          </w:p>
          <w:p w:rsidR="00614537" w:rsidRDefault="009C4694">
            <w:pPr>
              <w:pStyle w:val="TableParagraph"/>
              <w:spacing w:before="61"/>
              <w:ind w:right="436"/>
            </w:pPr>
            <w:r>
              <w:t>Use of design is easy to understand, regardless of the user’s experience, knowledge, language skills or current concentration level</w:t>
            </w:r>
          </w:p>
        </w:tc>
      </w:tr>
      <w:tr w:rsidR="00614537">
        <w:trPr>
          <w:trHeight w:val="1394"/>
        </w:trPr>
        <w:tc>
          <w:tcPr>
            <w:tcW w:w="4093" w:type="dxa"/>
            <w:tcBorders>
              <w:top w:val="single" w:sz="4" w:space="0" w:color="7E7E7E"/>
              <w:left w:val="nil"/>
              <w:bottom w:val="single" w:sz="4" w:space="0" w:color="7E7E7E"/>
              <w:right w:val="single" w:sz="8" w:space="0" w:color="000000"/>
            </w:tcBorders>
          </w:tcPr>
          <w:p w:rsidR="00614537" w:rsidRDefault="009C4694">
            <w:pPr>
              <w:pStyle w:val="TableParagraph"/>
              <w:ind w:left="122"/>
              <w:rPr>
                <w:b/>
              </w:rPr>
            </w:pPr>
            <w:r>
              <w:rPr>
                <w:b/>
              </w:rPr>
              <w:t>Memorability</w:t>
            </w:r>
          </w:p>
          <w:p w:rsidR="00614537" w:rsidRDefault="009C4694">
            <w:pPr>
              <w:pStyle w:val="TableParagraph"/>
              <w:spacing w:before="60"/>
              <w:ind w:left="122" w:right="372"/>
              <w:jc w:val="both"/>
            </w:pPr>
            <w:r>
              <w:t>After a period of not using the In-Home Display, how easy can the user establish proficiency</w:t>
            </w:r>
          </w:p>
        </w:tc>
        <w:tc>
          <w:tcPr>
            <w:tcW w:w="5536" w:type="dxa"/>
            <w:tcBorders>
              <w:top w:val="single" w:sz="4" w:space="0" w:color="7E7E7E"/>
              <w:left w:val="single" w:sz="8" w:space="0" w:color="000000"/>
              <w:bottom w:val="single" w:sz="4" w:space="0" w:color="7E7E7E"/>
              <w:right w:val="nil"/>
            </w:tcBorders>
          </w:tcPr>
          <w:p w:rsidR="00614537" w:rsidRDefault="009C4694">
            <w:pPr>
              <w:pStyle w:val="TableParagraph"/>
              <w:ind w:right="334"/>
              <w:rPr>
                <w:b/>
              </w:rPr>
            </w:pPr>
            <w:r>
              <w:rPr>
                <w:b/>
              </w:rPr>
              <w:t>Universal Design Principle 3: Simple and Intuitive Use</w:t>
            </w:r>
          </w:p>
          <w:p w:rsidR="00614537" w:rsidRDefault="009C4694">
            <w:pPr>
              <w:pStyle w:val="TableParagraph"/>
              <w:spacing w:before="59"/>
              <w:ind w:right="436"/>
            </w:pPr>
            <w:r>
              <w:t>Use of design is easy to understand, regardless of the user’s experience, knowledge, language skills or current concentration level</w:t>
            </w:r>
          </w:p>
        </w:tc>
      </w:tr>
      <w:tr w:rsidR="00614537">
        <w:trPr>
          <w:trHeight w:val="1444"/>
        </w:trPr>
        <w:tc>
          <w:tcPr>
            <w:tcW w:w="4093" w:type="dxa"/>
            <w:tcBorders>
              <w:top w:val="single" w:sz="4" w:space="0" w:color="7E7E7E"/>
              <w:left w:val="nil"/>
              <w:bottom w:val="single" w:sz="8" w:space="0" w:color="000000"/>
              <w:right w:val="single" w:sz="8" w:space="0" w:color="000000"/>
            </w:tcBorders>
          </w:tcPr>
          <w:p w:rsidR="00614537" w:rsidRDefault="009C4694">
            <w:pPr>
              <w:pStyle w:val="TableParagraph"/>
              <w:ind w:left="122"/>
              <w:rPr>
                <w:b/>
              </w:rPr>
            </w:pPr>
            <w:r>
              <w:rPr>
                <w:b/>
              </w:rPr>
              <w:t>Effective</w:t>
            </w:r>
          </w:p>
          <w:p w:rsidR="00614537" w:rsidRDefault="009C4694">
            <w:pPr>
              <w:pStyle w:val="TableParagraph"/>
              <w:spacing w:before="62"/>
              <w:ind w:left="122" w:right="258"/>
            </w:pPr>
            <w:r>
              <w:t>The accuracy and completeness with which users can achieve specified goals in particular environments</w:t>
            </w:r>
          </w:p>
        </w:tc>
        <w:tc>
          <w:tcPr>
            <w:tcW w:w="5536" w:type="dxa"/>
            <w:tcBorders>
              <w:top w:val="single" w:sz="4" w:space="0" w:color="7E7E7E"/>
              <w:left w:val="single" w:sz="8" w:space="0" w:color="000000"/>
              <w:bottom w:val="single" w:sz="8" w:space="0" w:color="000000"/>
              <w:right w:val="nil"/>
            </w:tcBorders>
          </w:tcPr>
          <w:p w:rsidR="00614537" w:rsidRDefault="009C4694">
            <w:pPr>
              <w:pStyle w:val="TableParagraph"/>
              <w:ind w:right="1221"/>
              <w:rPr>
                <w:b/>
              </w:rPr>
            </w:pPr>
            <w:r>
              <w:rPr>
                <w:b/>
              </w:rPr>
              <w:t>Universal Design Principle 4: Perceptible Information</w:t>
            </w:r>
          </w:p>
          <w:p w:rsidR="00614537" w:rsidRDefault="009C4694">
            <w:pPr>
              <w:pStyle w:val="TableParagraph"/>
              <w:spacing w:before="61"/>
              <w:ind w:right="135"/>
            </w:pPr>
            <w:r>
              <w:t>The design communicates necessary information effectively to the user, regardless of ambient conditions or the user’s sensory abilities</w:t>
            </w:r>
          </w:p>
        </w:tc>
      </w:tr>
      <w:tr w:rsidR="00614537">
        <w:trPr>
          <w:trHeight w:val="1457"/>
        </w:trPr>
        <w:tc>
          <w:tcPr>
            <w:tcW w:w="4093" w:type="dxa"/>
            <w:tcBorders>
              <w:top w:val="single" w:sz="8" w:space="0" w:color="000000"/>
              <w:left w:val="nil"/>
              <w:right w:val="single" w:sz="8" w:space="0" w:color="000000"/>
            </w:tcBorders>
          </w:tcPr>
          <w:p w:rsidR="00614537" w:rsidRDefault="009C4694">
            <w:pPr>
              <w:pStyle w:val="TableParagraph"/>
              <w:ind w:left="122"/>
              <w:rPr>
                <w:b/>
              </w:rPr>
            </w:pPr>
            <w:r>
              <w:rPr>
                <w:b/>
              </w:rPr>
              <w:t>Errors</w:t>
            </w:r>
          </w:p>
          <w:p w:rsidR="00614537" w:rsidRDefault="009C4694">
            <w:pPr>
              <w:pStyle w:val="TableParagraph"/>
              <w:spacing w:before="60"/>
              <w:ind w:left="122" w:right="369"/>
            </w:pPr>
            <w:r>
              <w:t>How many errors do users make, the severity of these errors, and the ease of recovering from the errors</w:t>
            </w:r>
          </w:p>
        </w:tc>
        <w:tc>
          <w:tcPr>
            <w:tcW w:w="5536" w:type="dxa"/>
            <w:tcBorders>
              <w:top w:val="single" w:sz="8" w:space="0" w:color="000000"/>
              <w:left w:val="single" w:sz="8" w:space="0" w:color="000000"/>
              <w:right w:val="nil"/>
            </w:tcBorders>
          </w:tcPr>
          <w:p w:rsidR="00614537" w:rsidRDefault="009C4694">
            <w:pPr>
              <w:pStyle w:val="TableParagraph"/>
              <w:rPr>
                <w:b/>
              </w:rPr>
            </w:pPr>
            <w:r>
              <w:rPr>
                <w:b/>
              </w:rPr>
              <w:t>Universal Design Principle 5: Tolerance for Error</w:t>
            </w:r>
          </w:p>
          <w:p w:rsidR="00614537" w:rsidRDefault="009C4694">
            <w:pPr>
              <w:pStyle w:val="TableParagraph"/>
              <w:spacing w:before="60"/>
              <w:ind w:right="119"/>
            </w:pPr>
            <w:r>
              <w:t>The design minimises hazards and adverse consequences of accidental or unintended actions</w:t>
            </w:r>
          </w:p>
        </w:tc>
      </w:tr>
    </w:tbl>
    <w:p w:rsidR="00614537" w:rsidRDefault="00614537">
      <w:pPr>
        <w:pStyle w:val="BodyText"/>
        <w:spacing w:before="1"/>
        <w:rPr>
          <w:b/>
          <w:sz w:val="18"/>
        </w:rPr>
      </w:pPr>
    </w:p>
    <w:p w:rsidR="00614537" w:rsidRDefault="009C4694">
      <w:pPr>
        <w:spacing w:before="93" w:line="255" w:lineRule="exact"/>
        <w:ind w:left="1418"/>
      </w:pPr>
      <w:r>
        <w:rPr>
          <w:position w:val="5"/>
          <w:sz w:val="14"/>
        </w:rPr>
        <w:t xml:space="preserve">14 </w:t>
      </w:r>
      <w:r>
        <w:t>Usability 101: Introduction to Usability. Available from:</w:t>
      </w:r>
    </w:p>
    <w:p w:rsidR="00614537" w:rsidRDefault="00F61FEB">
      <w:pPr>
        <w:spacing w:line="255" w:lineRule="exact"/>
        <w:ind w:left="1702"/>
      </w:pPr>
      <w:hyperlink r:id="rId13">
        <w:r w:rsidR="009C4694">
          <w:t>[http://www.nngroup.com/articles/usability-101-introduction-to-usability/]</w:t>
        </w:r>
      </w:hyperlink>
      <w:r w:rsidR="009C4694">
        <w:t>. [Accessed on: 21/1/13].</w:t>
      </w:r>
    </w:p>
    <w:p w:rsidR="00614537" w:rsidRDefault="009C4694">
      <w:pPr>
        <w:spacing w:before="81"/>
        <w:ind w:left="1702" w:right="931" w:hanging="284"/>
      </w:pPr>
      <w:r>
        <w:rPr>
          <w:position w:val="5"/>
          <w:sz w:val="14"/>
        </w:rPr>
        <w:t xml:space="preserve">15 </w:t>
      </w:r>
      <w:r>
        <w:t>European Committee for Standardization (1998). ISO 9241-11:1998 ‘Ergonomic requirements for office work with visual display terminals (VDTs) - Part 11 Guidance on usability’. Brussels: European Committee for Standardization.</w:t>
      </w:r>
    </w:p>
    <w:p w:rsidR="00614537" w:rsidRDefault="009C4694">
      <w:pPr>
        <w:spacing w:before="79"/>
        <w:ind w:left="1702" w:right="521" w:hanging="284"/>
      </w:pPr>
      <w:r>
        <w:rPr>
          <w:position w:val="5"/>
          <w:sz w:val="14"/>
        </w:rPr>
        <w:t xml:space="preserve">16 </w:t>
      </w:r>
      <w:r>
        <w:t>North Carolina State University (1997). ‘7 Principles and 29 Guidelines of Universal Design’. USA: Centre for Universal Design.</w:t>
      </w:r>
    </w:p>
    <w:p w:rsidR="00614537" w:rsidRDefault="009C4694">
      <w:pPr>
        <w:spacing w:before="80"/>
        <w:ind w:left="1702" w:right="1010" w:hanging="284"/>
      </w:pPr>
      <w:r>
        <w:rPr>
          <w:position w:val="5"/>
          <w:sz w:val="14"/>
        </w:rPr>
        <w:t xml:space="preserve">17 </w:t>
      </w:r>
      <w:r>
        <w:t>National Standards Authority of Ireland (2012). SWiFT 9:2012: ‘Universal Design for Energy Suppliers’. Dublin: NSAI.</w:t>
      </w:r>
    </w:p>
    <w:p w:rsidR="00614537" w:rsidRDefault="00614537">
      <w:pPr>
        <w:sectPr w:rsidR="00614537">
          <w:pgSz w:w="11910" w:h="16840"/>
          <w:pgMar w:top="1320" w:right="880" w:bottom="1320" w:left="0" w:header="0" w:footer="1138" w:gutter="0"/>
          <w:cols w:space="720"/>
        </w:sectPr>
      </w:pPr>
    </w:p>
    <w:p w:rsidR="00614537" w:rsidRDefault="009C4694">
      <w:pPr>
        <w:pStyle w:val="Heading1"/>
        <w:numPr>
          <w:ilvl w:val="0"/>
          <w:numId w:val="24"/>
        </w:numPr>
        <w:tabs>
          <w:tab w:val="left" w:pos="2139"/>
        </w:tabs>
        <w:ind w:hanging="361"/>
      </w:pPr>
      <w:bookmarkStart w:id="4" w:name="_bookmark4"/>
      <w:bookmarkEnd w:id="4"/>
      <w:r>
        <w:t>Introduction to the Technical</w:t>
      </w:r>
      <w:r>
        <w:rPr>
          <w:spacing w:val="-6"/>
        </w:rPr>
        <w:t xml:space="preserve"> </w:t>
      </w:r>
      <w:r>
        <w:t>Guidelines</w:t>
      </w:r>
    </w:p>
    <w:p w:rsidR="00614537" w:rsidRDefault="009C4694">
      <w:pPr>
        <w:pStyle w:val="Heading2"/>
        <w:numPr>
          <w:ilvl w:val="1"/>
          <w:numId w:val="24"/>
        </w:numPr>
        <w:tabs>
          <w:tab w:val="left" w:pos="3579"/>
        </w:tabs>
        <w:spacing w:before="245"/>
        <w:ind w:left="3578" w:hanging="459"/>
      </w:pPr>
      <w:bookmarkStart w:id="5" w:name="_bookmark5"/>
      <w:bookmarkEnd w:id="5"/>
      <w:r>
        <w:t>Who are the Guidelines</w:t>
      </w:r>
      <w:r>
        <w:rPr>
          <w:spacing w:val="-6"/>
        </w:rPr>
        <w:t xml:space="preserve"> </w:t>
      </w:r>
      <w:r>
        <w:t>for?</w:t>
      </w:r>
    </w:p>
    <w:p w:rsidR="00614537" w:rsidRDefault="009C4694">
      <w:pPr>
        <w:pStyle w:val="BodyText"/>
        <w:spacing w:before="61"/>
        <w:ind w:left="1418" w:right="698"/>
      </w:pPr>
      <w:r>
        <w:t>These technical guidelines for the Universal Design of In-Home Displays will guide industry leaders, stakeholders, manufacturers, designers and procurement</w:t>
      </w:r>
      <w:r>
        <w:rPr>
          <w:spacing w:val="-19"/>
        </w:rPr>
        <w:t xml:space="preserve"> </w:t>
      </w:r>
      <w:r>
        <w:t>agencies.</w:t>
      </w:r>
    </w:p>
    <w:p w:rsidR="00614537" w:rsidRDefault="009C4694">
      <w:pPr>
        <w:pStyle w:val="Heading2"/>
        <w:numPr>
          <w:ilvl w:val="1"/>
          <w:numId w:val="24"/>
        </w:numPr>
        <w:tabs>
          <w:tab w:val="left" w:pos="3579"/>
        </w:tabs>
        <w:spacing w:before="237"/>
        <w:ind w:left="3578" w:hanging="459"/>
      </w:pPr>
      <w:bookmarkStart w:id="6" w:name="_bookmark6"/>
      <w:bookmarkEnd w:id="6"/>
      <w:r>
        <w:t>What do the Guidelines</w:t>
      </w:r>
      <w:r>
        <w:rPr>
          <w:spacing w:val="-12"/>
        </w:rPr>
        <w:t xml:space="preserve"> </w:t>
      </w:r>
      <w:r>
        <w:t>cover?</w:t>
      </w:r>
    </w:p>
    <w:p w:rsidR="00614537" w:rsidRDefault="009C4694">
      <w:pPr>
        <w:pStyle w:val="BodyText"/>
        <w:spacing w:before="62"/>
        <w:ind w:left="1418" w:right="1154"/>
      </w:pPr>
      <w:r>
        <w:t>Technical guidance has been provided to address the following Universal Design considerations:</w:t>
      </w:r>
    </w:p>
    <w:p w:rsidR="00614537" w:rsidRDefault="009C4694">
      <w:pPr>
        <w:pStyle w:val="Heading3"/>
        <w:numPr>
          <w:ilvl w:val="0"/>
          <w:numId w:val="23"/>
        </w:numPr>
        <w:tabs>
          <w:tab w:val="left" w:pos="2138"/>
          <w:tab w:val="left" w:pos="2139"/>
        </w:tabs>
        <w:spacing w:before="121"/>
        <w:ind w:hanging="361"/>
      </w:pPr>
      <w:r>
        <w:t>Physical interface</w:t>
      </w:r>
    </w:p>
    <w:p w:rsidR="00614537" w:rsidRDefault="009C4694">
      <w:pPr>
        <w:pStyle w:val="ListParagraph"/>
        <w:numPr>
          <w:ilvl w:val="1"/>
          <w:numId w:val="23"/>
        </w:numPr>
        <w:tabs>
          <w:tab w:val="left" w:pos="2858"/>
          <w:tab w:val="left" w:pos="2859"/>
        </w:tabs>
        <w:ind w:hanging="361"/>
        <w:rPr>
          <w:sz w:val="26"/>
        </w:rPr>
      </w:pPr>
      <w:r>
        <w:rPr>
          <w:sz w:val="26"/>
        </w:rPr>
        <w:t>Handling of the In-Home</w:t>
      </w:r>
      <w:r>
        <w:rPr>
          <w:spacing w:val="-4"/>
          <w:sz w:val="26"/>
        </w:rPr>
        <w:t xml:space="preserve"> </w:t>
      </w:r>
      <w:r>
        <w:rPr>
          <w:sz w:val="26"/>
        </w:rPr>
        <w:t>Display</w:t>
      </w:r>
    </w:p>
    <w:p w:rsidR="00614537" w:rsidRDefault="009C4694">
      <w:pPr>
        <w:pStyle w:val="ListParagraph"/>
        <w:numPr>
          <w:ilvl w:val="1"/>
          <w:numId w:val="23"/>
        </w:numPr>
        <w:tabs>
          <w:tab w:val="left" w:pos="2858"/>
          <w:tab w:val="left" w:pos="2859"/>
        </w:tabs>
        <w:spacing w:before="118"/>
        <w:ind w:hanging="361"/>
        <w:rPr>
          <w:sz w:val="26"/>
        </w:rPr>
      </w:pPr>
      <w:r>
        <w:rPr>
          <w:sz w:val="26"/>
        </w:rPr>
        <w:t>In-Home Display shape and</w:t>
      </w:r>
      <w:r>
        <w:rPr>
          <w:spacing w:val="-1"/>
          <w:sz w:val="26"/>
        </w:rPr>
        <w:t xml:space="preserve"> </w:t>
      </w:r>
      <w:r>
        <w:rPr>
          <w:sz w:val="26"/>
        </w:rPr>
        <w:t>weight</w:t>
      </w:r>
    </w:p>
    <w:p w:rsidR="00614537" w:rsidRDefault="009C4694">
      <w:pPr>
        <w:pStyle w:val="ListParagraph"/>
        <w:numPr>
          <w:ilvl w:val="1"/>
          <w:numId w:val="23"/>
        </w:numPr>
        <w:tabs>
          <w:tab w:val="left" w:pos="2858"/>
          <w:tab w:val="left" w:pos="2859"/>
        </w:tabs>
        <w:spacing w:before="120"/>
        <w:ind w:hanging="361"/>
        <w:rPr>
          <w:sz w:val="26"/>
        </w:rPr>
      </w:pPr>
      <w:r>
        <w:rPr>
          <w:sz w:val="26"/>
        </w:rPr>
        <w:t>Button</w:t>
      </w:r>
      <w:r>
        <w:rPr>
          <w:spacing w:val="-2"/>
          <w:sz w:val="26"/>
        </w:rPr>
        <w:t xml:space="preserve"> </w:t>
      </w:r>
      <w:r>
        <w:rPr>
          <w:sz w:val="26"/>
        </w:rPr>
        <w:t>design</w:t>
      </w:r>
    </w:p>
    <w:p w:rsidR="00614537" w:rsidRDefault="009C4694">
      <w:pPr>
        <w:pStyle w:val="Heading3"/>
        <w:numPr>
          <w:ilvl w:val="0"/>
          <w:numId w:val="23"/>
        </w:numPr>
        <w:tabs>
          <w:tab w:val="left" w:pos="2138"/>
          <w:tab w:val="left" w:pos="2139"/>
        </w:tabs>
        <w:spacing w:before="120"/>
        <w:ind w:hanging="361"/>
      </w:pPr>
      <w:r>
        <w:t>Screen interface</w:t>
      </w:r>
      <w:r>
        <w:rPr>
          <w:spacing w:val="-1"/>
        </w:rPr>
        <w:t xml:space="preserve"> </w:t>
      </w:r>
      <w:r>
        <w:t>design</w:t>
      </w:r>
    </w:p>
    <w:p w:rsidR="00614537" w:rsidRDefault="009C4694">
      <w:pPr>
        <w:pStyle w:val="ListParagraph"/>
        <w:numPr>
          <w:ilvl w:val="1"/>
          <w:numId w:val="23"/>
        </w:numPr>
        <w:tabs>
          <w:tab w:val="left" w:pos="2858"/>
          <w:tab w:val="left" w:pos="2859"/>
        </w:tabs>
        <w:spacing w:before="120"/>
        <w:ind w:hanging="361"/>
        <w:rPr>
          <w:sz w:val="26"/>
        </w:rPr>
      </w:pPr>
      <w:r>
        <w:rPr>
          <w:sz w:val="26"/>
        </w:rPr>
        <w:t>In-Home Display screen</w:t>
      </w:r>
      <w:r>
        <w:rPr>
          <w:spacing w:val="-5"/>
          <w:sz w:val="26"/>
        </w:rPr>
        <w:t xml:space="preserve"> </w:t>
      </w:r>
      <w:r>
        <w:rPr>
          <w:sz w:val="26"/>
        </w:rPr>
        <w:t>information</w:t>
      </w:r>
    </w:p>
    <w:p w:rsidR="00614537" w:rsidRDefault="009C4694">
      <w:pPr>
        <w:pStyle w:val="ListParagraph"/>
        <w:numPr>
          <w:ilvl w:val="1"/>
          <w:numId w:val="23"/>
        </w:numPr>
        <w:tabs>
          <w:tab w:val="left" w:pos="2858"/>
          <w:tab w:val="left" w:pos="2859"/>
        </w:tabs>
        <w:ind w:hanging="361"/>
        <w:rPr>
          <w:sz w:val="26"/>
        </w:rPr>
      </w:pPr>
      <w:r>
        <w:rPr>
          <w:sz w:val="26"/>
        </w:rPr>
        <w:t>Text and visual</w:t>
      </w:r>
      <w:r>
        <w:rPr>
          <w:spacing w:val="-2"/>
          <w:sz w:val="26"/>
        </w:rPr>
        <w:t xml:space="preserve"> </w:t>
      </w:r>
      <w:r>
        <w:rPr>
          <w:sz w:val="26"/>
        </w:rPr>
        <w:t>display</w:t>
      </w:r>
    </w:p>
    <w:p w:rsidR="00614537" w:rsidRDefault="009C4694">
      <w:pPr>
        <w:pStyle w:val="Heading3"/>
        <w:numPr>
          <w:ilvl w:val="0"/>
          <w:numId w:val="23"/>
        </w:numPr>
        <w:tabs>
          <w:tab w:val="left" w:pos="2138"/>
          <w:tab w:val="left" w:pos="2139"/>
        </w:tabs>
        <w:spacing w:before="120"/>
        <w:ind w:hanging="361"/>
      </w:pPr>
      <w:r>
        <w:t>Tactile, audio and visual</w:t>
      </w:r>
      <w:r>
        <w:rPr>
          <w:spacing w:val="1"/>
        </w:rPr>
        <w:t xml:space="preserve"> </w:t>
      </w:r>
      <w:r>
        <w:t>considerations</w:t>
      </w:r>
    </w:p>
    <w:p w:rsidR="00614537" w:rsidRDefault="009C4694">
      <w:pPr>
        <w:pStyle w:val="ListParagraph"/>
        <w:numPr>
          <w:ilvl w:val="1"/>
          <w:numId w:val="23"/>
        </w:numPr>
        <w:tabs>
          <w:tab w:val="left" w:pos="2858"/>
          <w:tab w:val="left" w:pos="2859"/>
        </w:tabs>
        <w:spacing w:before="120"/>
        <w:ind w:hanging="361"/>
        <w:rPr>
          <w:sz w:val="26"/>
        </w:rPr>
      </w:pPr>
      <w:r>
        <w:rPr>
          <w:sz w:val="26"/>
        </w:rPr>
        <w:t>Feedback, alarms and responses</w:t>
      </w:r>
    </w:p>
    <w:p w:rsidR="00614537" w:rsidRDefault="009C4694">
      <w:pPr>
        <w:pStyle w:val="ListParagraph"/>
        <w:numPr>
          <w:ilvl w:val="1"/>
          <w:numId w:val="23"/>
        </w:numPr>
        <w:tabs>
          <w:tab w:val="left" w:pos="2858"/>
          <w:tab w:val="left" w:pos="2859"/>
        </w:tabs>
        <w:ind w:hanging="361"/>
        <w:rPr>
          <w:sz w:val="26"/>
        </w:rPr>
      </w:pPr>
      <w:r>
        <w:rPr>
          <w:sz w:val="26"/>
        </w:rPr>
        <w:t>Verbal and auditory</w:t>
      </w:r>
      <w:r>
        <w:rPr>
          <w:spacing w:val="-3"/>
          <w:sz w:val="26"/>
        </w:rPr>
        <w:t xml:space="preserve"> </w:t>
      </w:r>
      <w:r>
        <w:rPr>
          <w:sz w:val="26"/>
        </w:rPr>
        <w:t>communication</w:t>
      </w:r>
    </w:p>
    <w:p w:rsidR="00614537" w:rsidRDefault="009C4694">
      <w:pPr>
        <w:pStyle w:val="ListParagraph"/>
        <w:numPr>
          <w:ilvl w:val="1"/>
          <w:numId w:val="23"/>
        </w:numPr>
        <w:tabs>
          <w:tab w:val="left" w:pos="2858"/>
          <w:tab w:val="left" w:pos="2859"/>
        </w:tabs>
        <w:spacing w:before="120"/>
        <w:ind w:hanging="361"/>
        <w:rPr>
          <w:sz w:val="26"/>
        </w:rPr>
      </w:pPr>
      <w:r>
        <w:rPr>
          <w:sz w:val="26"/>
        </w:rPr>
        <w:t>Volume and sound</w:t>
      </w:r>
      <w:r>
        <w:rPr>
          <w:spacing w:val="-2"/>
          <w:sz w:val="26"/>
        </w:rPr>
        <w:t xml:space="preserve"> </w:t>
      </w:r>
      <w:r>
        <w:rPr>
          <w:sz w:val="26"/>
        </w:rPr>
        <w:t>control</w:t>
      </w:r>
    </w:p>
    <w:p w:rsidR="00614537" w:rsidRDefault="009C4694">
      <w:pPr>
        <w:pStyle w:val="ListParagraph"/>
        <w:numPr>
          <w:ilvl w:val="1"/>
          <w:numId w:val="23"/>
        </w:numPr>
        <w:tabs>
          <w:tab w:val="left" w:pos="2858"/>
          <w:tab w:val="left" w:pos="2859"/>
        </w:tabs>
        <w:spacing w:before="118"/>
        <w:ind w:hanging="361"/>
        <w:rPr>
          <w:sz w:val="26"/>
        </w:rPr>
      </w:pPr>
      <w:r>
        <w:rPr>
          <w:sz w:val="26"/>
        </w:rPr>
        <w:t>Tactile</w:t>
      </w:r>
      <w:r>
        <w:rPr>
          <w:spacing w:val="-2"/>
          <w:sz w:val="26"/>
        </w:rPr>
        <w:t xml:space="preserve"> </w:t>
      </w:r>
      <w:r>
        <w:rPr>
          <w:sz w:val="26"/>
        </w:rPr>
        <w:t>markings</w:t>
      </w:r>
    </w:p>
    <w:p w:rsidR="00614537" w:rsidRDefault="009C4694">
      <w:pPr>
        <w:pStyle w:val="Heading3"/>
        <w:numPr>
          <w:ilvl w:val="0"/>
          <w:numId w:val="23"/>
        </w:numPr>
        <w:tabs>
          <w:tab w:val="left" w:pos="2138"/>
          <w:tab w:val="left" w:pos="2139"/>
        </w:tabs>
        <w:spacing w:before="120"/>
        <w:ind w:hanging="361"/>
      </w:pPr>
      <w:r>
        <w:t>Installation and</w:t>
      </w:r>
      <w:r>
        <w:rPr>
          <w:spacing w:val="-1"/>
        </w:rPr>
        <w:t xml:space="preserve"> </w:t>
      </w:r>
      <w:r>
        <w:t>power</w:t>
      </w:r>
    </w:p>
    <w:p w:rsidR="00614537" w:rsidRDefault="009C4694">
      <w:pPr>
        <w:pStyle w:val="ListParagraph"/>
        <w:numPr>
          <w:ilvl w:val="1"/>
          <w:numId w:val="23"/>
        </w:numPr>
        <w:tabs>
          <w:tab w:val="left" w:pos="2851"/>
          <w:tab w:val="left" w:pos="2852"/>
        </w:tabs>
        <w:ind w:left="2851" w:hanging="356"/>
        <w:rPr>
          <w:sz w:val="26"/>
        </w:rPr>
      </w:pPr>
      <w:r>
        <w:rPr>
          <w:sz w:val="26"/>
        </w:rPr>
        <w:t>Setup and</w:t>
      </w:r>
      <w:r>
        <w:rPr>
          <w:spacing w:val="-3"/>
          <w:sz w:val="26"/>
        </w:rPr>
        <w:t xml:space="preserve"> </w:t>
      </w:r>
      <w:r>
        <w:rPr>
          <w:sz w:val="26"/>
        </w:rPr>
        <w:t>installation</w:t>
      </w:r>
    </w:p>
    <w:p w:rsidR="00614537" w:rsidRDefault="009C4694">
      <w:pPr>
        <w:pStyle w:val="BodyText"/>
        <w:spacing w:before="240"/>
        <w:ind w:left="1418"/>
      </w:pPr>
      <w:r>
        <w:t>These guidelines are primarily focused around specific problematic functional aspects relating to the anthropometric, ergonomic and the graphic user interface of an</w:t>
      </w:r>
    </w:p>
    <w:p w:rsidR="00614537" w:rsidRDefault="009C4694">
      <w:pPr>
        <w:pStyle w:val="BodyText"/>
        <w:ind w:left="1418" w:right="808"/>
      </w:pPr>
      <w:r>
        <w:t>In-Home Display. The content of this document was informed by a three stage research process undertaken on behalf of the Centre for Excellence in Universal Design, which is part of the National Disability Authority.</w:t>
      </w:r>
      <w:r>
        <w:rPr>
          <w:position w:val="10"/>
          <w:sz w:val="16"/>
        </w:rPr>
        <w:t xml:space="preserve">18 </w:t>
      </w:r>
      <w:r>
        <w:t>The guidance is aligned with the Universal Design principles and guidelines and has been supported with technical specifications where appropriate and available.</w:t>
      </w:r>
    </w:p>
    <w:p w:rsidR="00614537" w:rsidRDefault="009C4694">
      <w:pPr>
        <w:pStyle w:val="BodyText"/>
        <w:spacing w:before="235"/>
        <w:ind w:left="1418" w:right="927"/>
      </w:pPr>
      <w:r>
        <w:t>This guidance document provides an overview of good practice Universal Design considerations for the design and procurement of In-Home Displays. However, designers and manufacturers should additionally ensure that the In-Home Displays conform to the relevant health and safety, and industry standard requirements.</w:t>
      </w:r>
    </w:p>
    <w:p w:rsidR="00614537" w:rsidRDefault="00614537">
      <w:pPr>
        <w:pStyle w:val="BodyText"/>
        <w:rPr>
          <w:sz w:val="24"/>
        </w:rPr>
      </w:pPr>
    </w:p>
    <w:p w:rsidR="00614537" w:rsidRDefault="009C4694">
      <w:pPr>
        <w:spacing w:before="93" w:line="255" w:lineRule="exact"/>
        <w:ind w:left="1418"/>
      </w:pPr>
      <w:r>
        <w:rPr>
          <w:position w:val="5"/>
          <w:sz w:val="14"/>
        </w:rPr>
        <w:t xml:space="preserve">18 </w:t>
      </w:r>
      <w:r>
        <w:t>This included a Literature Review, Usability Testing and Stakeholder Consultations. See the</w:t>
      </w:r>
    </w:p>
    <w:p w:rsidR="00614537" w:rsidRDefault="009C4694">
      <w:pPr>
        <w:spacing w:line="255" w:lineRule="exact"/>
        <w:ind w:left="1702"/>
      </w:pPr>
      <w:r>
        <w:t>NDA’s ‘Research Report’ on the Universal Design of In-Home Displays for further information.</w:t>
      </w:r>
    </w:p>
    <w:p w:rsidR="00614537" w:rsidRDefault="00614537">
      <w:pPr>
        <w:spacing w:line="255" w:lineRule="exact"/>
        <w:sectPr w:rsidR="00614537">
          <w:pgSz w:w="11910" w:h="16840"/>
          <w:pgMar w:top="1420" w:right="880" w:bottom="1320" w:left="0" w:header="0" w:footer="1138" w:gutter="0"/>
          <w:cols w:space="720"/>
        </w:sectPr>
      </w:pPr>
    </w:p>
    <w:p w:rsidR="00614537" w:rsidRDefault="009C4694">
      <w:pPr>
        <w:pStyle w:val="Heading2"/>
        <w:numPr>
          <w:ilvl w:val="1"/>
          <w:numId w:val="24"/>
        </w:numPr>
        <w:tabs>
          <w:tab w:val="left" w:pos="2858"/>
          <w:tab w:val="left" w:pos="2859"/>
        </w:tabs>
        <w:ind w:hanging="721"/>
      </w:pPr>
      <w:bookmarkStart w:id="7" w:name="_bookmark7"/>
      <w:bookmarkEnd w:id="7"/>
      <w:r>
        <w:t>Design, Development and</w:t>
      </w:r>
      <w:r>
        <w:rPr>
          <w:spacing w:val="-7"/>
        </w:rPr>
        <w:t xml:space="preserve"> </w:t>
      </w:r>
      <w:r>
        <w:t>Procurement</w:t>
      </w:r>
    </w:p>
    <w:p w:rsidR="00614537" w:rsidRDefault="009C4694">
      <w:pPr>
        <w:pStyle w:val="BodyText"/>
        <w:spacing w:before="61"/>
        <w:ind w:left="1418" w:right="994"/>
      </w:pPr>
      <w:r>
        <w:t>In-Home Displays should be easy to use, with information easy to find and understand, in order to drive behavioural change. This can result in an increase in energy efficiency in addition to personal savings for the household customer.</w:t>
      </w:r>
    </w:p>
    <w:p w:rsidR="00614537" w:rsidRDefault="009C4694">
      <w:pPr>
        <w:pStyle w:val="BodyText"/>
        <w:spacing w:before="240"/>
        <w:ind w:left="1418" w:right="698"/>
      </w:pPr>
      <w:r>
        <w:t>It is critical that the end user plays an integral and central part in the design and selection of the In-Home Displays. This will help ensure that the In-Home Displays developed or selected will engage the consumer and motivate them to actively start using their In-Home Display to monitor, measure and manage their energy usage more effectively.</w:t>
      </w:r>
    </w:p>
    <w:p w:rsidR="00614537" w:rsidRDefault="009C4694">
      <w:pPr>
        <w:pStyle w:val="BodyText"/>
        <w:spacing w:before="240"/>
        <w:ind w:left="1418" w:right="1118"/>
      </w:pPr>
      <w:r>
        <w:t>Universal Design should be a key criterion throughout the tendering process for In-Home Display procurement, design and development.</w:t>
      </w:r>
    </w:p>
    <w:p w:rsidR="00614537" w:rsidRDefault="00614537">
      <w:pPr>
        <w:sectPr w:rsidR="00614537">
          <w:pgSz w:w="11910" w:h="16840"/>
          <w:pgMar w:top="1320" w:right="880" w:bottom="1320" w:left="0" w:header="0" w:footer="1138" w:gutter="0"/>
          <w:cols w:space="720"/>
        </w:sectPr>
      </w:pPr>
    </w:p>
    <w:p w:rsidR="00614537" w:rsidRDefault="009C4694">
      <w:pPr>
        <w:pStyle w:val="Heading1"/>
        <w:numPr>
          <w:ilvl w:val="0"/>
          <w:numId w:val="24"/>
        </w:numPr>
        <w:tabs>
          <w:tab w:val="left" w:pos="2139"/>
        </w:tabs>
        <w:ind w:hanging="361"/>
      </w:pPr>
      <w:bookmarkStart w:id="8" w:name="_bookmark8"/>
      <w:bookmarkEnd w:id="8"/>
      <w:r>
        <w:t>Physical</w:t>
      </w:r>
      <w:r>
        <w:rPr>
          <w:spacing w:val="-2"/>
        </w:rPr>
        <w:t xml:space="preserve"> </w:t>
      </w:r>
      <w:r>
        <w:t>Interface</w:t>
      </w:r>
    </w:p>
    <w:p w:rsidR="00614537" w:rsidRDefault="009C4694">
      <w:pPr>
        <w:pStyle w:val="BodyText"/>
        <w:spacing w:before="247"/>
        <w:ind w:left="1418" w:right="1432"/>
      </w:pPr>
      <w:r>
        <w:t>Technical guidance has been provided in relation to the following areas of the In-Home Display’s physical interface:</w:t>
      </w:r>
    </w:p>
    <w:p w:rsidR="00614537" w:rsidRDefault="009C4694">
      <w:pPr>
        <w:pStyle w:val="ListParagraph"/>
        <w:numPr>
          <w:ilvl w:val="0"/>
          <w:numId w:val="20"/>
        </w:numPr>
        <w:tabs>
          <w:tab w:val="left" w:pos="2127"/>
        </w:tabs>
        <w:spacing w:before="118"/>
        <w:rPr>
          <w:sz w:val="26"/>
        </w:rPr>
      </w:pPr>
      <w:r>
        <w:rPr>
          <w:sz w:val="26"/>
        </w:rPr>
        <w:t>Handling of the In-Home</w:t>
      </w:r>
      <w:r>
        <w:rPr>
          <w:spacing w:val="-4"/>
          <w:sz w:val="26"/>
        </w:rPr>
        <w:t xml:space="preserve"> </w:t>
      </w:r>
      <w:r>
        <w:rPr>
          <w:sz w:val="26"/>
        </w:rPr>
        <w:t>Display</w:t>
      </w:r>
    </w:p>
    <w:p w:rsidR="00614537" w:rsidRDefault="009C4694">
      <w:pPr>
        <w:pStyle w:val="ListParagraph"/>
        <w:numPr>
          <w:ilvl w:val="0"/>
          <w:numId w:val="20"/>
        </w:numPr>
        <w:tabs>
          <w:tab w:val="left" w:pos="2127"/>
        </w:tabs>
        <w:rPr>
          <w:sz w:val="26"/>
        </w:rPr>
      </w:pPr>
      <w:r>
        <w:rPr>
          <w:sz w:val="26"/>
        </w:rPr>
        <w:t>In-Home Display shape and</w:t>
      </w:r>
      <w:r>
        <w:rPr>
          <w:spacing w:val="-2"/>
          <w:sz w:val="26"/>
        </w:rPr>
        <w:t xml:space="preserve"> </w:t>
      </w:r>
      <w:r>
        <w:rPr>
          <w:sz w:val="26"/>
        </w:rPr>
        <w:t>weight</w:t>
      </w:r>
    </w:p>
    <w:p w:rsidR="00614537" w:rsidRDefault="009C4694">
      <w:pPr>
        <w:pStyle w:val="ListParagraph"/>
        <w:numPr>
          <w:ilvl w:val="0"/>
          <w:numId w:val="20"/>
        </w:numPr>
        <w:tabs>
          <w:tab w:val="left" w:pos="2127"/>
        </w:tabs>
        <w:spacing w:before="120"/>
        <w:ind w:hanging="284"/>
        <w:rPr>
          <w:sz w:val="26"/>
        </w:rPr>
      </w:pPr>
      <w:r>
        <w:rPr>
          <w:sz w:val="26"/>
        </w:rPr>
        <w:t>Button</w:t>
      </w:r>
      <w:r>
        <w:rPr>
          <w:spacing w:val="-2"/>
          <w:sz w:val="26"/>
        </w:rPr>
        <w:t xml:space="preserve"> </w:t>
      </w:r>
      <w:r>
        <w:rPr>
          <w:sz w:val="26"/>
        </w:rPr>
        <w:t>design</w:t>
      </w:r>
    </w:p>
    <w:p w:rsidR="00614537" w:rsidRDefault="009C4694">
      <w:pPr>
        <w:pStyle w:val="BodyText"/>
        <w:spacing w:before="241"/>
        <w:ind w:left="1418" w:right="1091"/>
      </w:pPr>
      <w:r>
        <w:t>This section provides guidance on the physical design of the In-Home Display, to ensure maximum comfort, efficiency, safety and ease of use.</w:t>
      </w:r>
    </w:p>
    <w:p w:rsidR="00614537" w:rsidRDefault="009C4694">
      <w:pPr>
        <w:pStyle w:val="Heading2"/>
        <w:numPr>
          <w:ilvl w:val="1"/>
          <w:numId w:val="24"/>
        </w:numPr>
        <w:tabs>
          <w:tab w:val="left" w:pos="2858"/>
          <w:tab w:val="left" w:pos="2859"/>
        </w:tabs>
        <w:spacing w:before="238"/>
        <w:ind w:hanging="721"/>
      </w:pPr>
      <w:bookmarkStart w:id="9" w:name="_bookmark9"/>
      <w:bookmarkEnd w:id="9"/>
      <w:r>
        <w:t>Handling of the In-Home</w:t>
      </w:r>
      <w:r>
        <w:rPr>
          <w:spacing w:val="-5"/>
        </w:rPr>
        <w:t xml:space="preserve"> </w:t>
      </w:r>
      <w:r>
        <w:t>Display</w:t>
      </w:r>
    </w:p>
    <w:p w:rsidR="00614537" w:rsidRDefault="009C4694">
      <w:pPr>
        <w:pStyle w:val="BodyText"/>
        <w:spacing w:before="54"/>
        <w:ind w:left="1418" w:right="563"/>
        <w:rPr>
          <w:sz w:val="16"/>
        </w:rPr>
      </w:pPr>
      <w:r>
        <w:t>There should be flexibility in use (Universal Design Principle 2)</w:t>
      </w:r>
      <w:r>
        <w:rPr>
          <w:position w:val="10"/>
          <w:sz w:val="16"/>
        </w:rPr>
        <w:t xml:space="preserve">19 </w:t>
      </w:r>
      <w:r>
        <w:t>in the design of the In-Home Display to accommodate different user behaviours. Research undertaken on behalf of the Centre for Excellence in Universal Design (part of the National Disability Authority) identified that the In-Home Display should provide the household customer with the option of mounting the In-Home Display on a wall, allow for portable use (walking between rooms) as well as use in a static</w:t>
      </w:r>
      <w:r>
        <w:rPr>
          <w:spacing w:val="-17"/>
        </w:rPr>
        <w:t xml:space="preserve"> </w:t>
      </w:r>
      <w:r>
        <w:t>location.</w:t>
      </w:r>
      <w:r>
        <w:rPr>
          <w:position w:val="10"/>
          <w:sz w:val="16"/>
        </w:rPr>
        <w:t>20</w:t>
      </w:r>
    </w:p>
    <w:p w:rsidR="00614537" w:rsidRDefault="009C4694">
      <w:pPr>
        <w:pStyle w:val="BodyText"/>
        <w:spacing w:before="233"/>
        <w:ind w:left="1418" w:right="810"/>
      </w:pPr>
      <w:r>
        <w:t>The following design considerations should be addressed in relation to the handling and use of In-Home Displays:</w:t>
      </w:r>
    </w:p>
    <w:p w:rsidR="00614537" w:rsidRDefault="009C4694">
      <w:pPr>
        <w:pStyle w:val="ListParagraph"/>
        <w:numPr>
          <w:ilvl w:val="0"/>
          <w:numId w:val="20"/>
        </w:numPr>
        <w:tabs>
          <w:tab w:val="left" w:pos="2127"/>
        </w:tabs>
        <w:spacing w:before="119"/>
        <w:ind w:right="587"/>
        <w:rPr>
          <w:sz w:val="26"/>
        </w:rPr>
      </w:pPr>
      <w:r>
        <w:rPr>
          <w:sz w:val="26"/>
        </w:rPr>
        <w:t>Where handheld and used portably, the design of the In-Home Display should be capable of being held comfortably in one hand and operated with the other. The In-Home Display should accommodate both right and left-handed</w:t>
      </w:r>
      <w:r>
        <w:rPr>
          <w:spacing w:val="-10"/>
          <w:sz w:val="26"/>
        </w:rPr>
        <w:t xml:space="preserve"> </w:t>
      </w:r>
      <w:r>
        <w:rPr>
          <w:sz w:val="26"/>
        </w:rPr>
        <w:t>use</w:t>
      </w:r>
    </w:p>
    <w:p w:rsidR="00614537" w:rsidRDefault="009C4694">
      <w:pPr>
        <w:pStyle w:val="ListParagraph"/>
        <w:numPr>
          <w:ilvl w:val="0"/>
          <w:numId w:val="20"/>
        </w:numPr>
        <w:tabs>
          <w:tab w:val="left" w:pos="2127"/>
        </w:tabs>
        <w:spacing w:before="120"/>
        <w:ind w:right="613"/>
        <w:rPr>
          <w:sz w:val="26"/>
        </w:rPr>
      </w:pPr>
      <w:r>
        <w:rPr>
          <w:sz w:val="26"/>
        </w:rPr>
        <w:t>Where the product is wall mounted, it should be operable using one hand (either right or left hand). This is to allow for operation by people with limited use of one hand (for example, a mother holding a</w:t>
      </w:r>
      <w:r>
        <w:rPr>
          <w:spacing w:val="-10"/>
          <w:sz w:val="26"/>
        </w:rPr>
        <w:t xml:space="preserve"> </w:t>
      </w:r>
      <w:r>
        <w:rPr>
          <w:sz w:val="26"/>
        </w:rPr>
        <w:t>baby)</w:t>
      </w:r>
    </w:p>
    <w:p w:rsidR="00614537" w:rsidRDefault="009C4694">
      <w:pPr>
        <w:pStyle w:val="ListParagraph"/>
        <w:numPr>
          <w:ilvl w:val="0"/>
          <w:numId w:val="20"/>
        </w:numPr>
        <w:tabs>
          <w:tab w:val="left" w:pos="2127"/>
        </w:tabs>
        <w:spacing w:before="120"/>
        <w:ind w:right="584"/>
        <w:rPr>
          <w:sz w:val="26"/>
        </w:rPr>
      </w:pPr>
      <w:r>
        <w:rPr>
          <w:sz w:val="26"/>
        </w:rPr>
        <w:t>Where the product is being used on a flat surface, the In-Home Display should not slip or move when the user is interacting with the product’s interface (for example, when pressing buttons) and should be operable using one hand (either the right or left</w:t>
      </w:r>
      <w:r>
        <w:rPr>
          <w:spacing w:val="-2"/>
          <w:sz w:val="26"/>
        </w:rPr>
        <w:t xml:space="preserve"> </w:t>
      </w:r>
      <w:r>
        <w:rPr>
          <w:sz w:val="26"/>
        </w:rPr>
        <w:t>hand)</w:t>
      </w:r>
    </w:p>
    <w:p w:rsidR="00614537" w:rsidRDefault="009C4694">
      <w:pPr>
        <w:pStyle w:val="ListParagraph"/>
        <w:numPr>
          <w:ilvl w:val="0"/>
          <w:numId w:val="20"/>
        </w:numPr>
        <w:tabs>
          <w:tab w:val="left" w:pos="2127"/>
        </w:tabs>
        <w:spacing w:before="120"/>
        <w:rPr>
          <w:sz w:val="26"/>
        </w:rPr>
      </w:pPr>
      <w:r>
        <w:rPr>
          <w:sz w:val="26"/>
        </w:rPr>
        <w:t>The In-Home Display should be robustly</w:t>
      </w:r>
      <w:r>
        <w:rPr>
          <w:spacing w:val="-7"/>
          <w:sz w:val="26"/>
        </w:rPr>
        <w:t xml:space="preserve"> </w:t>
      </w:r>
      <w:r>
        <w:rPr>
          <w:sz w:val="26"/>
        </w:rPr>
        <w:t>designed</w:t>
      </w:r>
    </w:p>
    <w:p w:rsidR="00614537" w:rsidRDefault="009C4694">
      <w:pPr>
        <w:pStyle w:val="ListParagraph"/>
        <w:numPr>
          <w:ilvl w:val="0"/>
          <w:numId w:val="20"/>
        </w:numPr>
        <w:tabs>
          <w:tab w:val="left" w:pos="2127"/>
        </w:tabs>
        <w:ind w:right="572"/>
        <w:rPr>
          <w:sz w:val="26"/>
        </w:rPr>
      </w:pPr>
      <w:r>
        <w:rPr>
          <w:sz w:val="26"/>
        </w:rPr>
        <w:t>The In-Home Display should not require a high degree of dexterity or force to operate the product</w:t>
      </w:r>
      <w:r>
        <w:rPr>
          <w:spacing w:val="-2"/>
          <w:sz w:val="26"/>
        </w:rPr>
        <w:t xml:space="preserve"> </w:t>
      </w:r>
      <w:r>
        <w:rPr>
          <w:sz w:val="26"/>
        </w:rPr>
        <w:t>features</w:t>
      </w: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spacing w:before="3"/>
        <w:rPr>
          <w:sz w:val="17"/>
        </w:rPr>
      </w:pPr>
    </w:p>
    <w:p w:rsidR="00614537" w:rsidRDefault="009C4694">
      <w:pPr>
        <w:spacing w:before="90"/>
        <w:ind w:left="1702" w:right="521" w:hanging="284"/>
      </w:pPr>
      <w:r>
        <w:rPr>
          <w:position w:val="5"/>
          <w:sz w:val="14"/>
        </w:rPr>
        <w:t xml:space="preserve">19 </w:t>
      </w:r>
      <w:r>
        <w:t>North Carolina State University (1997). ‘7 Principles and 29 Guidelines of Universal Design’. USA: Centre for Universal Design.</w:t>
      </w:r>
    </w:p>
    <w:p w:rsidR="00614537" w:rsidRDefault="009C4694">
      <w:pPr>
        <w:spacing w:before="80"/>
        <w:ind w:left="1418"/>
      </w:pPr>
      <w:r>
        <w:rPr>
          <w:position w:val="5"/>
          <w:sz w:val="14"/>
        </w:rPr>
        <w:t xml:space="preserve">20 </w:t>
      </w:r>
      <w:r>
        <w:t>See the ‘Research Report’ on the Universal Design of In-Home Displays for additional information.</w:t>
      </w:r>
    </w:p>
    <w:p w:rsidR="00614537" w:rsidRDefault="00614537">
      <w:pPr>
        <w:sectPr w:rsidR="00614537">
          <w:pgSz w:w="11910" w:h="16840"/>
          <w:pgMar w:top="1300" w:right="880" w:bottom="1320" w:left="0" w:header="0" w:footer="1138" w:gutter="0"/>
          <w:cols w:space="720"/>
        </w:sectPr>
      </w:pPr>
    </w:p>
    <w:p w:rsidR="00614537" w:rsidRDefault="009C4694">
      <w:pPr>
        <w:pStyle w:val="Heading3"/>
        <w:numPr>
          <w:ilvl w:val="2"/>
          <w:numId w:val="24"/>
        </w:numPr>
        <w:tabs>
          <w:tab w:val="left" w:pos="3219"/>
        </w:tabs>
        <w:spacing w:before="73"/>
        <w:ind w:hanging="721"/>
      </w:pPr>
      <w:r>
        <w:t>Product</w:t>
      </w:r>
      <w:r>
        <w:rPr>
          <w:spacing w:val="2"/>
        </w:rPr>
        <w:t xml:space="preserve"> </w:t>
      </w:r>
      <w:r>
        <w:t>handling</w:t>
      </w:r>
    </w:p>
    <w:p w:rsidR="00614537" w:rsidRDefault="009C4694">
      <w:pPr>
        <w:pStyle w:val="ListParagraph"/>
        <w:numPr>
          <w:ilvl w:val="3"/>
          <w:numId w:val="19"/>
        </w:numPr>
        <w:tabs>
          <w:tab w:val="left" w:pos="2838"/>
        </w:tabs>
        <w:spacing w:before="242"/>
        <w:ind w:right="623"/>
        <w:jc w:val="both"/>
        <w:rPr>
          <w:sz w:val="26"/>
        </w:rPr>
      </w:pPr>
      <w:r>
        <w:rPr>
          <w:sz w:val="26"/>
        </w:rPr>
        <w:t>Design features, such as textured grips, can help to reduce slipping.</w:t>
      </w:r>
      <w:r>
        <w:rPr>
          <w:spacing w:val="-22"/>
          <w:sz w:val="26"/>
        </w:rPr>
        <w:t xml:space="preserve"> </w:t>
      </w:r>
      <w:r>
        <w:rPr>
          <w:sz w:val="26"/>
        </w:rPr>
        <w:t>The use of distinct textures should also be incorporated on touch-points to clearly illustrate how to hold the In-Home</w:t>
      </w:r>
      <w:r>
        <w:rPr>
          <w:spacing w:val="-6"/>
          <w:sz w:val="26"/>
        </w:rPr>
        <w:t xml:space="preserve"> </w:t>
      </w:r>
      <w:r>
        <w:rPr>
          <w:sz w:val="26"/>
        </w:rPr>
        <w:t>Display.</w:t>
      </w:r>
    </w:p>
    <w:p w:rsidR="00614537" w:rsidRDefault="009C4694">
      <w:pPr>
        <w:pStyle w:val="BodyText"/>
        <w:spacing w:before="120"/>
        <w:ind w:left="2837"/>
        <w:jc w:val="both"/>
      </w:pPr>
      <w:r>
        <w:t>Reference: ISO/IEC Guide 71: 2001, 8.18.1</w:t>
      </w:r>
    </w:p>
    <w:p w:rsidR="00614537" w:rsidRDefault="00614537">
      <w:pPr>
        <w:pStyle w:val="BodyText"/>
        <w:spacing w:before="3"/>
        <w:rPr>
          <w:sz w:val="41"/>
        </w:rPr>
      </w:pPr>
    </w:p>
    <w:p w:rsidR="00614537" w:rsidRDefault="009C4694">
      <w:pPr>
        <w:pStyle w:val="ListParagraph"/>
        <w:numPr>
          <w:ilvl w:val="3"/>
          <w:numId w:val="19"/>
        </w:numPr>
        <w:tabs>
          <w:tab w:val="left" w:pos="2838"/>
        </w:tabs>
        <w:spacing w:before="0"/>
        <w:ind w:right="758" w:hanging="852"/>
        <w:jc w:val="both"/>
        <w:rPr>
          <w:sz w:val="26"/>
        </w:rPr>
      </w:pPr>
      <w:r>
        <w:rPr>
          <w:sz w:val="26"/>
        </w:rPr>
        <w:t>The In-Home Display should be capable of being operated using either hand and should avoid requiring simultaneous use of both</w:t>
      </w:r>
      <w:r>
        <w:rPr>
          <w:spacing w:val="-10"/>
          <w:sz w:val="26"/>
        </w:rPr>
        <w:t xml:space="preserve"> </w:t>
      </w:r>
      <w:r>
        <w:rPr>
          <w:sz w:val="26"/>
        </w:rPr>
        <w:t>hands.</w:t>
      </w:r>
    </w:p>
    <w:p w:rsidR="00614537" w:rsidRDefault="009C4694">
      <w:pPr>
        <w:pStyle w:val="BodyText"/>
        <w:spacing w:before="119"/>
        <w:ind w:left="2837"/>
        <w:jc w:val="both"/>
      </w:pPr>
      <w:r>
        <w:t>Reference: ISO 9241-20: 2008, 7.5.3 and ISO 9241-410: 2008, C.2.2.5</w:t>
      </w:r>
    </w:p>
    <w:p w:rsidR="00614537" w:rsidRDefault="00614537">
      <w:pPr>
        <w:pStyle w:val="BodyText"/>
        <w:spacing w:before="11"/>
        <w:rPr>
          <w:sz w:val="41"/>
        </w:rPr>
      </w:pPr>
    </w:p>
    <w:p w:rsidR="00614537" w:rsidRDefault="009C4694">
      <w:pPr>
        <w:pStyle w:val="ListParagraph"/>
        <w:numPr>
          <w:ilvl w:val="3"/>
          <w:numId w:val="19"/>
        </w:numPr>
        <w:tabs>
          <w:tab w:val="left" w:pos="2838"/>
        </w:tabs>
        <w:spacing w:before="0" w:line="235" w:lineRule="auto"/>
        <w:ind w:right="789" w:hanging="852"/>
        <w:rPr>
          <w:sz w:val="16"/>
        </w:rPr>
      </w:pPr>
      <w:r>
        <w:rPr>
          <w:sz w:val="26"/>
        </w:rPr>
        <w:t>Physical force required to open and close product features should not exceed 30% of the applicable physical strength of a 5</w:t>
      </w:r>
      <w:r>
        <w:rPr>
          <w:position w:val="10"/>
          <w:sz w:val="16"/>
        </w:rPr>
        <w:t xml:space="preserve">th </w:t>
      </w:r>
      <w:r>
        <w:rPr>
          <w:sz w:val="26"/>
        </w:rPr>
        <w:t>percentile woman.</w:t>
      </w:r>
      <w:r>
        <w:rPr>
          <w:position w:val="10"/>
          <w:sz w:val="16"/>
        </w:rPr>
        <w:t>21</w:t>
      </w:r>
    </w:p>
    <w:p w:rsidR="00614537" w:rsidRDefault="009C4694">
      <w:pPr>
        <w:pStyle w:val="BodyText"/>
        <w:spacing w:before="119"/>
        <w:ind w:left="2858"/>
      </w:pPr>
      <w:r>
        <w:t>Reference: ISO/TR 22411: 2008, 8.12.1</w:t>
      </w:r>
    </w:p>
    <w:p w:rsidR="00614537" w:rsidRDefault="00614537">
      <w:pPr>
        <w:pStyle w:val="BodyText"/>
        <w:spacing w:before="6"/>
        <w:rPr>
          <w:sz w:val="41"/>
        </w:rPr>
      </w:pPr>
    </w:p>
    <w:p w:rsidR="00614537" w:rsidRDefault="009C4694">
      <w:pPr>
        <w:pStyle w:val="ListParagraph"/>
        <w:numPr>
          <w:ilvl w:val="3"/>
          <w:numId w:val="19"/>
        </w:numPr>
        <w:tabs>
          <w:tab w:val="left" w:pos="2838"/>
        </w:tabs>
        <w:spacing w:before="0"/>
        <w:ind w:right="1552" w:hanging="852"/>
        <w:rPr>
          <w:sz w:val="26"/>
        </w:rPr>
      </w:pPr>
      <w:r>
        <w:rPr>
          <w:sz w:val="26"/>
        </w:rPr>
        <w:t>The In-Home Display should withstand a drop from a height of 1,000mm ± 10mm onto a 13mm thick</w:t>
      </w:r>
      <w:r>
        <w:rPr>
          <w:spacing w:val="-7"/>
          <w:sz w:val="26"/>
        </w:rPr>
        <w:t xml:space="preserve"> </w:t>
      </w:r>
      <w:r>
        <w:rPr>
          <w:sz w:val="26"/>
        </w:rPr>
        <w:t>hardwood.</w:t>
      </w:r>
    </w:p>
    <w:p w:rsidR="00614537" w:rsidRDefault="009C4694">
      <w:pPr>
        <w:pStyle w:val="BodyText"/>
        <w:spacing w:before="119"/>
        <w:ind w:left="2837"/>
      </w:pPr>
      <w:r>
        <w:t>Reference: EN 60950-1: 2006, 4.2.6 for test setup</w:t>
      </w:r>
    </w:p>
    <w:p w:rsidR="00614537" w:rsidRDefault="009C4694">
      <w:pPr>
        <w:pStyle w:val="BodyText"/>
        <w:spacing w:before="239"/>
        <w:ind w:left="2837" w:right="893"/>
        <w:jc w:val="both"/>
      </w:pPr>
      <w:r>
        <w:t>Note: Damages to the finish of the In-Home Display including cracks, dents, and chips are acceptable as long as the damage does not affect the safety of the device (such as electrocution from exposed wires).</w:t>
      </w: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spacing w:before="6"/>
        <w:rPr>
          <w:sz w:val="23"/>
        </w:rPr>
      </w:pPr>
    </w:p>
    <w:p w:rsidR="00614537" w:rsidRDefault="009C4694">
      <w:pPr>
        <w:spacing w:before="93"/>
        <w:ind w:left="1702" w:right="1010" w:hanging="284"/>
      </w:pPr>
      <w:r>
        <w:rPr>
          <w:position w:val="5"/>
          <w:sz w:val="14"/>
        </w:rPr>
        <w:t xml:space="preserve">21 </w:t>
      </w:r>
      <w:r>
        <w:t>This is recommended good practice where the appropriate force values can be located or determined.</w:t>
      </w:r>
    </w:p>
    <w:p w:rsidR="00614537" w:rsidRDefault="00614537">
      <w:pPr>
        <w:sectPr w:rsidR="00614537">
          <w:pgSz w:w="11910" w:h="16840"/>
          <w:pgMar w:top="1320" w:right="880" w:bottom="1320" w:left="0" w:header="0" w:footer="1138" w:gutter="0"/>
          <w:cols w:space="720"/>
        </w:sectPr>
      </w:pPr>
    </w:p>
    <w:p w:rsidR="00614537" w:rsidRDefault="009C4694">
      <w:pPr>
        <w:pStyle w:val="Heading2"/>
        <w:numPr>
          <w:ilvl w:val="1"/>
          <w:numId w:val="24"/>
        </w:numPr>
        <w:tabs>
          <w:tab w:val="left" w:pos="2858"/>
          <w:tab w:val="left" w:pos="2859"/>
        </w:tabs>
        <w:ind w:hanging="721"/>
      </w:pPr>
      <w:bookmarkStart w:id="10" w:name="_bookmark10"/>
      <w:bookmarkEnd w:id="10"/>
      <w:r>
        <w:t>In-Home Display Shape and</w:t>
      </w:r>
      <w:r>
        <w:rPr>
          <w:spacing w:val="-2"/>
        </w:rPr>
        <w:t xml:space="preserve"> </w:t>
      </w:r>
      <w:r>
        <w:t>Weight</w:t>
      </w:r>
    </w:p>
    <w:p w:rsidR="00614537" w:rsidRDefault="009C4694">
      <w:pPr>
        <w:pStyle w:val="BodyText"/>
        <w:spacing w:before="61"/>
        <w:ind w:left="1418" w:right="814"/>
      </w:pPr>
      <w:r>
        <w:t>Ergonomic considerations should be applied to ensure that In-Home Displays are designed for maximum comfort and ease of use, in addition to related safety issues. This section focuses on the force and strength required to operate an In-Home Display.</w:t>
      </w:r>
    </w:p>
    <w:p w:rsidR="00614537" w:rsidRDefault="00614537">
      <w:pPr>
        <w:pStyle w:val="BodyText"/>
        <w:spacing w:before="3"/>
        <w:rPr>
          <w:sz w:val="12"/>
        </w:rPr>
      </w:pPr>
    </w:p>
    <w:p w:rsidR="00614537" w:rsidRDefault="009C4694">
      <w:pPr>
        <w:pStyle w:val="Heading3"/>
        <w:numPr>
          <w:ilvl w:val="2"/>
          <w:numId w:val="24"/>
        </w:numPr>
        <w:tabs>
          <w:tab w:val="left" w:pos="3219"/>
        </w:tabs>
        <w:spacing w:before="99"/>
        <w:ind w:hanging="721"/>
      </w:pPr>
      <w:r>
        <w:t>Shape and</w:t>
      </w:r>
      <w:r>
        <w:rPr>
          <w:spacing w:val="4"/>
        </w:rPr>
        <w:t xml:space="preserve"> </w:t>
      </w:r>
      <w:r>
        <w:t>Weight</w:t>
      </w:r>
    </w:p>
    <w:p w:rsidR="00614537" w:rsidRDefault="005B587A" w:rsidP="005B587A">
      <w:pPr>
        <w:pStyle w:val="BodyText"/>
        <w:spacing w:before="241" w:line="237" w:lineRule="auto"/>
        <w:ind w:left="2880" w:right="686" w:hanging="895"/>
        <w:rPr>
          <w:sz w:val="16"/>
        </w:rPr>
      </w:pPr>
      <w:r w:rsidRPr="005B587A">
        <w:t>3.2.1.1</w:t>
      </w:r>
      <w:r>
        <w:t xml:space="preserve"> </w:t>
      </w:r>
      <w:r>
        <w:tab/>
      </w:r>
      <w:r w:rsidR="009C4694">
        <w:t xml:space="preserve">Based on values for simliar products and controls, the recommended width of a hand-held In-Home Display </w:t>
      </w:r>
      <w:r w:rsidR="009C4694">
        <w:rPr>
          <w:color w:val="201D1E"/>
        </w:rPr>
        <w:t xml:space="preserve">should be within the range of </w:t>
      </w:r>
      <w:r w:rsidR="009C4694">
        <w:t>15mm to 35mm.</w:t>
      </w:r>
      <w:r w:rsidR="009C4694">
        <w:rPr>
          <w:position w:val="10"/>
          <w:sz w:val="16"/>
        </w:rPr>
        <w:t>22</w:t>
      </w:r>
    </w:p>
    <w:p w:rsidR="00614537" w:rsidRDefault="009C4694" w:rsidP="005B587A">
      <w:pPr>
        <w:pStyle w:val="BodyText"/>
        <w:spacing w:before="120"/>
        <w:ind w:left="2160" w:firstLine="720"/>
      </w:pPr>
      <w:r>
        <w:t>Reference: EN 894-3: 2000, Table 3.</w:t>
      </w:r>
    </w:p>
    <w:p w:rsidR="00614537" w:rsidRDefault="00614537">
      <w:pPr>
        <w:pStyle w:val="BodyText"/>
        <w:rPr>
          <w:sz w:val="20"/>
        </w:rPr>
      </w:pPr>
    </w:p>
    <w:p w:rsidR="00614537" w:rsidRDefault="005B587A" w:rsidP="005B587A">
      <w:pPr>
        <w:pStyle w:val="BodyText"/>
        <w:spacing w:before="249"/>
        <w:ind w:left="2880" w:right="1271" w:hanging="895"/>
      </w:pPr>
      <w:r>
        <w:rPr>
          <w:noProof/>
          <w:lang w:val="en-IE" w:eastAsia="en-IE" w:bidi="ar-SA"/>
        </w:rPr>
        <w:t>3.2.1.2</w:t>
      </w:r>
      <w:r>
        <w:rPr>
          <w:noProof/>
          <w:lang w:val="en-IE" w:eastAsia="en-IE" w:bidi="ar-SA"/>
        </w:rPr>
        <w:tab/>
      </w:r>
      <w:r w:rsidR="009C4694">
        <w:t>To reduce discomfort or risk of injury when using the In-Home Display the surface should be free from sharp points or edges.</w:t>
      </w:r>
    </w:p>
    <w:p w:rsidR="00614537" w:rsidRDefault="009C4694" w:rsidP="005B587A">
      <w:pPr>
        <w:pStyle w:val="BodyText"/>
        <w:spacing w:before="120"/>
        <w:ind w:left="2160" w:firstLine="720"/>
      </w:pPr>
      <w:r>
        <w:t>Reference: ISO/TR 22411: 2008, 8.18.2</w:t>
      </w:r>
    </w:p>
    <w:p w:rsidR="00614537" w:rsidRDefault="009C4694" w:rsidP="005B587A">
      <w:pPr>
        <w:pStyle w:val="BodyText"/>
        <w:spacing w:before="241"/>
        <w:ind w:left="2880" w:right="742"/>
        <w:jc w:val="both"/>
      </w:pPr>
      <w:r>
        <w:t>For example ISO 9241-5 recommends that sharp edges and corners have a minimum radius of 2mm. The application of this in relation to the design of the In-Home Display is illustrated below (see Figure 1).</w:t>
      </w:r>
    </w:p>
    <w:p w:rsidR="00614537" w:rsidRDefault="00614537">
      <w:pPr>
        <w:pStyle w:val="BodyText"/>
        <w:rPr>
          <w:sz w:val="30"/>
        </w:rPr>
      </w:pPr>
    </w:p>
    <w:p w:rsidR="00614537" w:rsidRDefault="009C4694">
      <w:pPr>
        <w:pStyle w:val="Heading3"/>
        <w:spacing w:before="192"/>
        <w:ind w:left="2758"/>
      </w:pPr>
      <w:r>
        <w:t>Figure 1: Recommended radii on corners and edges.</w:t>
      </w:r>
    </w:p>
    <w:p w:rsidR="00614537" w:rsidRDefault="00050468" w:rsidP="00F61FEB">
      <w:pPr>
        <w:pStyle w:val="BodyText"/>
        <w:spacing w:before="8"/>
        <w:ind w:left="1843"/>
        <w:rPr>
          <w:b/>
          <w:sz w:val="19"/>
        </w:rPr>
      </w:pPr>
      <w:r>
        <w:rPr>
          <w:noProof/>
          <w:lang w:val="en-IE" w:eastAsia="en-IE" w:bidi="ar-SA"/>
        </w:rPr>
        <mc:AlternateContent>
          <mc:Choice Requires="wpg">
            <w:drawing>
              <wp:inline distT="0" distB="0" distL="0" distR="0">
                <wp:extent cx="5308600" cy="2964180"/>
                <wp:effectExtent l="0" t="0" r="6350" b="7620"/>
                <wp:docPr id="170" name="Group 98" descr="Image showing the minimum radius of 2mm on edges and on corners." title="Recommended radii on corners and edg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2964180"/>
                          <a:chOff x="1769" y="268"/>
                          <a:chExt cx="8360" cy="4668"/>
                        </a:xfrm>
                      </wpg:grpSpPr>
                      <pic:pic xmlns:pic="http://schemas.openxmlformats.org/drawingml/2006/picture">
                        <pic:nvPicPr>
                          <pic:cNvPr id="171" name="Picture 100" descr="sharp edges and corners on the In-Home Display should have a minimum radius of 2m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17" y="328"/>
                            <a:ext cx="7851" cy="4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Rectangle 99"/>
                        <wps:cNvSpPr>
                          <a:spLocks noChangeArrowheads="1"/>
                        </wps:cNvSpPr>
                        <wps:spPr bwMode="auto">
                          <a:xfrm>
                            <a:off x="1798" y="298"/>
                            <a:ext cx="8300" cy="4608"/>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E24070" id="Group 98" o:spid="_x0000_s1026" alt="Title: Recommended radii on corners and edges - Description: Image showing the minimum radius of 2mm on edges and on corners." style="width:418pt;height:233.4pt;mso-position-horizontal-relative:char;mso-position-vertical-relative:line" coordorigin="1769,268" coordsize="8360,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Ld0XTBAAApQwAAA4AAABkcnMvZTJvRG9jLnhtbNxX227jNhB9L9B/&#10;IPSuWJJl64I4i8Sy0wBpG3TbD6AlSiJWIlWSipMt+u+doSTbSYzddLdPNWCH1+HMOWeGzOWHp7Yh&#10;j0xpLsXK8S88hzCRy4KLauX88fvWjR2iDRUFbaRgK+eZaefD1Y8/XO67lAWylk3BFAEjQqf7buXU&#10;xnTpbKbzmrVUX8iOCZgspWqpga6qZoWie7DeNrPA85azvVRFp2TOtIbRbJh0rqz9smS5+bUsNTOk&#10;WTngm7G/yv7u8Hd2dUnTStGu5vnoBv0GL1rKBRx6MJVRQ0mv+BtTLc+V1LI0F7lsZ7Isec5sDBCN&#10;772K5lbJvrOxVOm+6g4wAbSvcPpms/kvjw+K8AK4iwAfQVsgyZ5LEqCuYDoHtO5aWjGia4nIE1Mz&#10;0nLB274liha810SWJGhbIgVhRcU0AcKxk0slQBsXADw3DVj+jUHYLRMFK+xWfrLKbrLbkZV9V6Xg&#10;3K3qPnYPaoAWmvcy/6RhevZ6HvvVsJjs9j/LAk6jvZGWladStWgC8CZPlvznA/nsyZAcBhdzL156&#10;gEEOc0GyDP14lEdeg4Zwnx8tE4fg9DIelJPXm3F7PF+Oe8PlMDuj6XCu9XX07eqy43kK35FMaL0h&#10;8+uih12mV8wZjbTvstFS9anvXCCgo4bveMPNs80hgAidEo8PPEeosXOqC3/SBczjscRHmEZp6Jqq&#10;7oT1kXLkFXVyJ9yfZMtIxnXX0GfUUN8UpKaPjNDzKkJkJxcGhygCZpknQq5rKip2rTvIbaAEfJuG&#10;lJL7mtFC4zBq5KUV230R5K7h3ZY3DUoD2yOcIPhX6XWGkSF1M5n3IGcz1CLFGkBWCl3zTjtEpazd&#10;MUgtdVeAnznUQQOq7BQXxsoSpHevDZ6OIrTl4q8gvva8JLhx1wtv7YZetHGvkzByI28ThV4Y+2t/&#10;/Tfu9sO01wxQoU3W8dF1GH3j/NnaMFbRoerY6kUeqa2RCJx1aPprXYQhRAh91SqHNDawDtpGMZPX&#10;2CwByHEcFh8mLOpHoJESDQn91RwNAj+yuTYPxlybEjWKF4gmpGG4CO3cIdNAKEqbWyZbgg1AHhy1&#10;UNNHCGMIbVqCTguJ/NtQGvFiAGwOI+dISrxkE2/i0A2D5QZIyjL3ersO3eXWjxbZPFuvM38iqeZF&#10;wQQe8/0cWchlw4tJtVpVu3WjBu629mOVDwQcl81QK0c3Jl7R2FF3iR+E3k2QuNtlHLnhNly4SeTF&#10;rucnN8nSC5Mw274M6Z4L9v0hkf3KSRbBwrJ04jTq7CQ2z37exkbTlht4QTS8XTnxYRFNsRBsRGGp&#10;NZQ3Q/sECnT/CAXQPRFtFYsahVmUK3zxOoL3iZ4qBPTel2b4Ojl3s3+saccgZDR7WmqDqdRiJkGd&#10;axhJEox6XDjdhXq4CL9Q+15swM67ss6P8Na3F+CrrIvn090YLr3/MutQAPMYr5QvqztbYF08pwBM&#10;6IzqesgCqyFc9q+l8f9P+FOVT5oYtLWTxTNUZSWhaMLlDi96aNRSfXbIHl7HK0f/2VN8cTR3ArSf&#10;+GEIy4zthIsogI46ndmdzlCRg6mVYxx442FzbaAHW3q4C6saTvIt+UJew4ut5LZQo3+DV5CH2IH0&#10;sy37FraZO77b8bF92rerjv9dXP0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V4f6&#10;sNwAAAAFAQAADwAAAGRycy9kb3ducmV2LnhtbEyPQUvDQBCF74L/YRnBm93Eaggxm1KKeiqCrSDe&#10;psk0Cc3Ohuw2Sf+9oxe9PHi84b1v8tVsOzXS4FvHBuJFBIq4dFXLtYGP/ctdCsoH5Ao7x2TgQh5W&#10;xfVVjlnlJn6ncRdqJSXsMzTQhNBnWvuyIYt+4XpiyY5usBjEDrWuBpyk3Hb6PooSbbFlWWiwp01D&#10;5Wl3tgZeJ5zWy/h53J6Om8vX/vHtcxuTMbc38/oJVKA5/B3DD76gQyFMB3fmyqvOgDwSflWydJmI&#10;PRh4SJIUdJHr//TFNwAAAP//AwBQSwMECgAAAAAAAAAhAGUFgD4qRwEAKkcBABUAAABkcnMvbWVk&#10;aWEvaW1hZ2UxLmpwZWf/2P/gABBKRklGAAEBAQBgAGAAAP/bAEMAAwICAwICAwMDAwQDAwQFCAUF&#10;BAQFCgcHBggMCgwMCwoLCw0OEhANDhEOCwsQFhARExQVFRUMDxcYFhQYEhQVFP/bAEMBAwQEBQQF&#10;CQUFCRQNCw0UFBQUFBQUFBQUFBQUFBQUFBQUFBQUFBQUFBQUFBQUFBQUFBQUFBQUFBQUFBQUFBQU&#10;FP/AABEIA0sF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qWo6tZ6RB5t7cx20X992xXivxW/b&#10;F+Hnwvsnll1u2vpk+9FC9AHu9Y3iDxZpHhS38/Vb6Kzi/vStX5ffGv8A4K7LeebY+EtOe2df+Xiv&#10;h/4m/tffEj4nSy/2jrkot3/5ZI1AH7J/GP8A4KCfDn4ZWjNZalDrFwq/cjNfB/xu/wCCsfiHxnHN&#10;aeG7FtKQbkV1r4c0PwD4s8eXS/2fpV5qTyt99F3V9TfBz/gmT49+JAt5tQ3aPC23d5ooA+cfG3x7&#10;8dfEW4f+19fu7lJW/wBVupvgz4EeOviLcxf2Rodzeea3+t21+vfwc/4JheBfAMEU/iWJdYuE/jwt&#10;fU3hXwN4T8BwLBoOlRWe3/ZWgD8pfg5/wSe8R+LWin8S3zaPF/Ej192fCj9gP4afC+3ie8sbbWLi&#10;L+N6+i5tSuZl2s3yf7tVaAGaVpui+G4PI0jTIrDb8n7patveTzfK0rPVeigAooooAKKKKACiiigA&#10;ooooAKKKKACiiigAooooAKKKKAO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o3dUHzMq1y3jL4m+HfAmnveavqdtBGi7&#10;mQyru/KgDragnuYrdN08ixJ/edttfEXxl/4Ki/D3wfaTQeH7n+0L9dyY3dGr4R+L/wDwVA+IvxDW&#10;WztCmn2n8PlNtoA/Yj4i/tAeCvhpp73Op61aMU+9FFOu+viv40f8FbfDGmQ3Fn4Tglkul+7Ma/KD&#10;W/G3irxheyy3eo6lePK33DI7V6D8Nv2R/iR8V2ibS9Hm2StjfKjUAdr8Wf8AgoH8UvifLcQT6q1t&#10;ZNuRER2+7XgDp4l8ZXvmeXf6lNK38Ks9fpT8GP8AgkaZorefxzcPD91nRK+1/hd+yR8MvhFaxRaZ&#10;p0F5LF/z8RUAfjx8Jf2BPiX8VxFJBZNYRP8Ax3EVfdXwf/4JM+HNChhn8alb2VfvIm2vvqCW2sov&#10;KtLK3t0X7nlJsqJ5pX+/K3/fVAHGfD/4G/D/AOF1qkWg6TBG0X3d8a13b6k23ylijRP9haq0UAFF&#10;FFABRRRQAUUUUAFFFFABRRRQAUUUUAFFFFABRRRQAUUUUAFFFFABRRRQB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V1LUrbSbVrm7nS3g&#10;T7zv0oAtUV4L8UP2zvhp8N7KZpdetby7i/5d0avhv4yf8FepbiK50/wzo3k/eVbhTQB+o/iDxPpv&#10;hiz+1aldR20P952r5t+Lv/BQr4ZfDyzmWz1eO/1CL/lilfjZ8S/2vPiR8SLqX7Z4huUtX/5ZK3Fc&#10;DoPgDxZ8RbzzNM0y51SaX+NFoA+4vjL/AMFZ/FXipLjT9CsUsLf+GZK+M/Gvx58cePL2WXUfEF7K&#10;kv8Ayx835a+j/g5/wTL8d/EIQyaukmiQt97eK+7/AIP/APBMjwL8PYop9c8nWJU2vsegD8hvBPwE&#10;8efE6ZG0bRZ71pf4ttfYvwd/4JQ+IfE8VvP4slfSlZNzIlfqv4Y8DeE/A0CQaHocVnsX5HRK3ZdS&#10;uX/5a/JQB86/CX9gb4a/Cu3i3WttrEsX/PavfdM0zRvD0XlaVpEFgq/d8lafRQBK95O/3pW/76qK&#10;iigAooooAKKKKACiiigAooooAKKKKACiiigAooooAKKKKACiiigAooooAKKKKACiiigAooooA7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jaRY03M21f8AaoAk&#10;orkvFvxN8NeCdOe71PV7SFU/h89d1fI3xg/4KnfDvwbBcWOkNJe6mv3WRvkoA+37m5itomlmZUiX&#10;7zNXnXj/APaG8D/D3TpZ9R1+y81P+WKy/NX47fFz/gp38S/HM1xZ6Zd/YtKfdtVW+evljxB4v8U+&#10;P9Se7vLq/v5ZW+6rO9AH6s/GX/grn4c0cXGm+GdOlmuv+fivhb4rft+/FL4kzyxf27Jbae//ACxQ&#10;tXH/AAt/ZJ+InxdkX+ztKuIQ3R7iJq+4fgt/wSNkSOKfxxKrr/EiUAfmt9j8R+PL7z1gu9VuJW/h&#10;XdXvXwg/YE+I3xUeJvsEmlQtt+e4Sv2E+GP7Ivwu+EscX9laVE86fxyx169DcxWcZjtrO2hiX5F2&#10;RbaAPgb4M/8ABJjQ/DC28/i+ddSdfmZPlr7C8C/A34e/DGFYtD0VLaRP49q12Tuzv96mUAXX1Wfb&#10;ti2pF/u1Sf533NRRQAUUUUAFFFFABRRRQAUUUUAFFFFABRRRQAUUUUAFFFFABRRRQAUUUUAFFFFA&#10;BRRRQAUUUUAFFFFABRRRQAUUUUA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Va7voNPgaa5kWGJf42avDPiX+2p8MPhpBKl54hge9T/lilAHvlZGu+J9N8N2Et5qF5DbQxfeLy&#10;V+Wfxl/4K+X2+40zwrpUTxN/y918QfE39q74h/EvUpZ7rxBeW1vL/wAu6S/JQB+yHxZ/4KL/AAr+&#10;G8Vzax6qt1qa/dRNv3q+FPjL/wAFafGniJptP8NQQWti3/Lb7j18SeHvA/iz4nX/APxLrO51W4b+&#10;OvqX4Of8Ex/H/jzypdctm0e3f+OgD5r8bfGvxn8Qrx59R1q9cP8A8sklbbVjwF8CPHHxTuE/sjSb&#10;m6aR9m+VGr9efgz/AMExfAHw6jhn1WePVbhfndZa+pfD3gnwn4MgSHSPD9pbbP4oUoA/Kb4L/wDB&#10;JzxV4iWGfxju0+F9r/Ju+7X3P8Iv2Afhh8JYIm8qO/uE+8biLfX0W9/P/DKyJ/cqu/z/AHqAE02w&#10;0jQY1g0zSLS2RfuiGLZUz3Mr/wDLVv8Ac3VFRQAUUUUAFFFFABRRRQAUUUUAFFFFABRRRQAUUUUA&#10;FFFFABRRRQAUUUUAFFFFABRRRQAUUUUAFFFFABRRRQAUUUUAFFFFABRRRQAUUUUAd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THdUTcx+WuS8TfFbwn4PtJp9T1yythEudryjdQB2FRTTJBE0kjbEX&#10;7zV8MfGL/gqp4C8BtcWOmQPqV2PlV0+ZK+D/AIw/8FM/iX46mlg0bU20zT3/AIPmoA/Y3x3+0f8A&#10;D/4e2c0uqeI7NJYv+WO/56+KPjL/AMFctF8PG50/w3pX2+Y7kW4U1+VOveJvE/xK1Lz7ye61W4dv&#10;uLuavQPhX+yT8QfiperDZ6Nc2kT/APLaaL5aAOo+K37eXxN+IuoStBrc+m2T/wDLFGrxH7N4l+Im&#10;peYsVzrF239z5q/Sr4Kf8Eip4TFeeM7uK4if70I219q/Df8AZI+Fnwrji/s/Q08+L+N1WgD8dfg/&#10;+wP8R/idcRefpc+lW7t/rZVr7t+C3/BJjQ/Cpt7zxRqC6k52u0LV99w3iWEXlWcUcMSf7NV5naZ9&#10;zUAcd4J+Bvw++GkEUWkeHoIZYv8AlqiV3D6jOi7YG2Rf3dlVaKAB3d33NRRRQAUUUUAFFFFABRRR&#10;QAUUUUAFFFFABRRRQAUUUUAFFFFABRRRQAUUUUAFFFFABRRRQAUUUUAFFFFABRRRQAUUUUAFFFFA&#10;BRRRQAUUUUAFFFFABRRRQB2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VL3UbbTrd5rmeOCJfvO7bcUAW6K+evin+2&#10;/wDCz4VwTrqOuxPdJ92FGWvhz4y/8Fe9V/fWnguygeJvlW4egD9TtY8W6NoNrJPfanaWyL186dVr&#10;5g+Lv/BSH4YfDKOW2+2fb737qpC1fjf8Tf2ofH/xRvHmvtau7dG+9DbzNsrkfDHgPxX8S79YtPs7&#10;vUpXb77bmoA+0vjL/wAFYPHHiFriz8KMtlYy7k3v9/bXx944+MvjP4nX7z6nqd7cuzb2SKV6+mPg&#10;x/wTE+Injp4p9esW0y0Yqf4vu190fBr/AIJkfDr4brFc6nN/aF7/ABrMu+gD8hfAHwK8a/FG9MWm&#10;aVdyf7csT19kfBT/AIJN+LtckiuvFzLa2r/wItfqv4f8F+GPBtukGlaJZQ7P40irZe/lf7rNCn9x&#10;GoA+dPhF+wD8LPhMsUv2P7Vfr87maOvoXTbPTfD0CW2mabaQwp93ZFspvzv9756KAJZrlpn/ALn+&#10;5UVFFABRRRQAUUUUAFFFFABRRRQAUUUUAFFFFABRRRQAUUUUAFFFFABRRRQAUUUUAFFFFABRRRQA&#10;UUUUAFFFFABRRRQAUUUUAFFFFABRRRQAUUUUAFFFFABRRRQAUUUUAFFFFAH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cV4q+L/g7&#10;wXBLJq/iCzs/LXlXf5q+QPjR/wAFVvBfw+ae00e2Os3HzKjxfcoA+8GZY03N8irXlXj/APae+HXw&#10;3il/trxDbQyp/wAst1fjn8Y/+CkvxG+IU0q6NqEuiWkrfcSvmXWPFXif4kX+b66udVum7UAfqf8A&#10;Gj/grrp3h957Twnpi6lu+VLivhP4uftx/Ej4o3cjLrNzpds+79zC9YPwv/ZE+InxM1CKODQLu1t3&#10;bHmypX3F8FP+CRksTQ33irVUmRtrNb0AfmtBD4l+I+pbVa51i73fxfNXvPwi/YA+JfxIuEa50ifT&#10;bRv+Wz1+w/w7/ZO+GHwugiW18PxPdr/y22LXrMNythF5GnqttEv3U20AfBPwa/4JN+GvDBivvEeq&#10;reTfxQs1fYfgz4J+APhvaxRaV4ctPNX/AJaoldbNNLctukbfTaALX29kTbbfuYl+6lV3d5vvNvpt&#10;FABRRRQAUUUUAFFFFABRRRQAUUUUAFFFFABRRRQAUUUUAFFFFABRRRQAUUUUAFFFFABRRRQAUUUU&#10;AFFFFABRRRQAUUUUAFFFFABRRRQAUUUUAFFFFABRRRQAUUUUAFFFFABRRRQAUUUUAFFFFAH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UbnVbKwiZ7m8g&#10;hVfvNLIq14H8VP26Phf8Jll/tPVlmlT+C2dW3UAfRVYWr+MtB8PRPJqOr2lmife86VVr8rvjT/wV&#10;11eczxeBrdI0bcqvMOlfEfxO/ac8f/Fy4lfVdXuT5rb3SCV6AP2O+L//AAUn+Gnwr+0RCU6rOn3B&#10;bNu3V8I/GX/gq1428TS3EXhGVtMtJP7+6vi/wx4D8T/EHUhbWNje3srfxMjtX1b8G/8Agl/8RfGt&#10;1Fdaza/YtObqdtAHzF43+L/jP4p3u/V9Uub+Vm+4jNVjwD8CPG3xI1FLXTNFvcP/AMtnibbX6+fC&#10;D/gmR8N/h75V5q+661Bdr/Ou9K+qPD3g7w14KtEttG0iyRVX74gXfQB+VHwX/wCCTHizXpYr7xNc&#10;xQWjf8sq+5PhZ+wB8KvhWkM82lJdagv8ZVa+iZrxpvuqsP8AuVX/AN5qAHada6f4ft0t9Ks4IYV/&#10;6Z0+a5a5fc3/AI5UVFABRRRQAUUUUAFFFFABRRRQAUUUUAFFFFABRRRQAUUUUAFFFFABRRRQAUUU&#10;UAFFFFABRRRQAUUUUAFFFFABRRRQAUUUUAFFFFABRRRQAUUUUAFFFFABRRRQAUUUUAFFFFABRRRQ&#10;AUUUUAFFFFABRRRQAUUUUAFFFFAH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cV4z+Mfg/4fRytr2uW1h5X3lduRQB2tRyOsK7mZVX+81fBXxp/4Kr+EPAguI/DkEevTL910&#10;NfB3xm/4KQ/ET4nNMun3MugwybvkhagD9jfiT+1H8O/hUsv9u67FDIn8Csp/rXxT8a/+CuunaIZY&#10;vA9tHqX8Ku+2vyx1fxZ4n+IN7s1DULvVp3b7rtur0n4afsf/ABI+JF5Ett4euYbV/wDls60AbPxg&#10;/bh+JHxadvP1WfTkb7yW8vWvGLSDxF471BIFa71W4dv4iz1+mPwX/wCCRkatFqHirV9jf8+7V9r/&#10;AA9/ZU+GvwutYlg0G0vLhf8AltQB+Pnwj/4J8/E/4kXEUsmjtZ6e+3533V9yfBz/AIJN+FfDwhvv&#10;E2oPNdfxQvX3rDNBYW/kafB9jiT+BKhmuZZv9a2+gDlfBXwW8C/DeySDStBsmdP+W2z567D7ZsXb&#10;bL9mT+4lV6KAHu7v95mf/fplFFABRRRQAUUUUAFFFFABRRRQAUUUUAFFFFABRRRQAUUUUAFFFFAB&#10;RRRQAUUUUAFFFFABRRRQAUUUUAFFFFABRRRQAUUUUAFFFFABRRRQAUUUUAFFFFABRRRQAUUUUAFF&#10;FFABRRRQAUUUUAFFFFABRRRQAUUUUAFFFFABRRRQAUUUUAdhRRRQAUUUUAFFFFABRRRQAUUUUAFF&#10;FFABRRRQAUUUUAFFFFABRRRQAUUUUAFFFFABRRRQAUUUUAFFFFABRRRQAUUUUAFFFFABRRRQAUUU&#10;UAFFFFABRRRQAUUUUAFFFFABRRRQAUUUUAFFFFABRRRQAUUUUAFFFFABRRRQAUUUUAFFFFABRRRQ&#10;AUUUUAFFFFABRRRQAUUUUAFFFFABRRRQAUUUUAFFFFABRRRQAUUUUAFFFFABRRRQAUUUUAFFFFAB&#10;RRRQAUUUUAFFFRSSJCjPIyqi/eZqAJa8z+Lf7QHg74PaPc3mtavbJcRrlbTf87V8z/tof8FD9B+D&#10;Nld+H/DNyt54mKsqyxNuRK/H34ofGbxd8aPETanr2ozXl3K3yxKzUAfcn7Rn/BWDVfEjXGn+BIH0&#10;oJ8i3P8Aer4Y8bfGXxt8VLorrmrz6lJL/AWr0f4BfsT+P/j3eKNOsZLG0/imuItlfpp8CP8Aglt4&#10;F8BxW994qgXU9Wi/u7dlAH4xReENRS+tIL22ksEuX2pLcLsWvvb4Cf8ABLGf4hWFpr1x4otrnT2V&#10;XaKGv0J+Jf7Evwz+JGg/YX0mKG4iX9xMir8jV8m698Jv2gv2T799S8K6ml74Pib/AI84m3vsWgD6&#10;T+GP7BXww+GVvFLd6LHeXaf8tTtr33SrXTPDlslvo9slpEv3U218n/BT/god4c8Zyw6L4x0q70fW&#10;E+V5bv5E3V9W6bqGleJLZbnSNUtLyFvnRYpd9AE015Jc/wCtaoqe8MqfeVk/36ZQAUUUUAFFFFAB&#10;RRRQAUUUUAFFFFABRRRQAUUUUAFFFFABRRRQAUUUUAFFFFABRRRQAUUUUAFFFFABRRRQAUUUUAFF&#10;FFABRRRQAUUUUAFFFFABRRRQAUUUUAFFFFABRRRQAUUUUAFFFFABRRRQAUUUUAFFFFABRRRQAUUU&#10;UAFFFFABRRRQAUUUUAFFHzfwLvqWGzab/Y/36AOrooooAKKKKACiiigAooooAKKKKACiiigAoooo&#10;AKKKKACiiigAooooAKKKKACiiigAooooAKKKKACiiigAooooAKKKKACiiigAooooAKKKKACiiigA&#10;ooooAKKKKACiiigAooooAKKKKACiiigAooooAKKKKACiiigAooooAKKKKACiiigAooooAKKKKACi&#10;iigAooooAKKKKACiiigAooooAKKKKACiiigAooooAKKKKACiiigAooooAKKKKACiiigAooooAKKK&#10;KACvzz/4KGft7Q/DGxuvBXg+5im12UeXcyLJ9xa96/bc/aSsf2f/AIW3sj3HlatfxbLNR97dX4G+&#10;Itf1j4meL5b68ke81O+l4LfxGgCMf218QPEm3/SNS1O9n/2nfcxr9OP2Lv8AgmNElra+KfiLFsl+&#10;Wa3tttdb/wAE9P2FtP8AA2h2nj3xjbK+rSorRWk38Fffb3/nbIov3NuvyKlACaDo2keELCGy0bT7&#10;e1t4l2qIYtlaPnM/3mas/fVhHoAto+ylkEV1F5VzCtxF/dlXfVZHqXfQB498Zf2RfAfxrib7VbLp&#10;V3/z2sYkR6+QNb+AXxy/Za1KXUPhzdT6xoUDfN9off8AJX6Ro/8AdqQss0TxzL5sTfeV6APiX4Qf&#10;8FHdB1W6i8PfEW2m03Xt2xv3W1K+u9Hv9K8VWEV9o19bTW8qb12S7684+MH7IvgD4v6eyvplvpd6&#10;3/L3bRbXr5C8R/s1fGT9ljVn1P4d6je+LdPi/e/ZpXbYi0AfoO6NC+1qZXx/8Jf+Ci1m92mg/Faz&#10;/wCEb1PcsTfu/wCKvrfw3rei+PNLTUPDl8t5aP8ANv3UAWaKfNC1s22X79MoAKKKKACiiigAoooo&#10;AKKKKACiiigAooooAKKKKACiiigAooooAKKKKACiiigAooooAKKKKACiiigAooooAKKKKACiiigA&#10;ooooAKKKKACiiigAooooAKKKKACiiigAooooAKKKKACiiigAooooAKKKKACiiigAooqWG2luf9Ut&#10;AEVFWPJitv8Aj8fZt+9WPeeNtK0qXbBL5z/w0AasNtLN935P9+nzJBYfNeSr/wAAauM1LxhrV+22&#10;Kz8mJ/40ql/Y8ty/mz30r7/4HoA6W58eaZZt5VnueX+Gse51/X76XeiqkTUQ2cCbF8hXf+/V1Eb+&#10;H5KAPTqKKKACiiigAooooAKKKKACiiigAooooAKKKKACiiigAooooAKKKKACiiigAooooAKKKKAC&#10;iiigAooooAKKKKACiiigAooooAKKKKACiiigAooooAKKKKACiiigAooooAKKKKACiiigAooooAKK&#10;KKACiiigAooooAKKKKACiiigAooooAKKKKACiiigAooooAKKKKACiiigAooooAKKKKACiiigAooo&#10;oAKKKKACiiigAooooAKKKKACiiigAooooAKKKKACoLq6is4HmmcJGo+ZqnrwT9sr4mRfDn4JeJrt&#10;Jdl6truT/wAe/wAKAPyF/wCCiHx7u/i58YtQ0vzPM07SZfKgrsP+Cav7Mi/FTx7/AG9q9t/xLLL9&#10;7Fv/AI6+PZnvPH/jAsW33Woz1+5/7Hnw9g+FHwK0eJYtl66/vX/4BQB77NeL5VvbQLst4IkiVP8A&#10;doSasVLmrSXNAGwk1SpNWUj1bhfK0baidre9saSPUyP89cl4s8a6b4F0n+1NWna305JFjkutu5IN&#10;38bf3V/263bDUrbUrOK5s7mK5tJV3xTQtvR0/wB+rlGStKXU1lSnGKk/hexqo9PR6oo9WUeoM730&#10;J99WEuP4ZPnVqpI9S76APJ/iz+yd8PPi7YXDXuh20Oqv9y+2fOjV8eeLP2WPi/8As1Xn9teB/E13&#10;r2mI+5dMhZ/u1+j1WEuGz833aAPhH4S/8FHB9uh0L4n+Hz4VuF+Rri4X71fX3hfxV4c8f2H27w1q&#10;8Wqwt/zxeuT+MH7Kvw6+N9vcNr+ixTXrL8twny7Wr4w8U/smfGT9nC8fWvh34llfQom3/wBnRNue&#10;gD9CJraW2/1q7KbXxt8LP+ChX2G6h8PfEbw7c6Zeo/lPfXabEr648K+NPDHxCs0u/D2t2l/vTf5V&#10;u2+gDRoqWa2lh+9EyVFQAUUUUAFFFFABRRRQAUUUUAFFFFABRRRQAUUUUAFFFFABRRRQAUUUUAFF&#10;FFABRRRQAUUUUAFFFFABRRRQAUUUUAFFFFABRRRQAUUUUAFFFFABRRRQAUUUUAFFFFABRRRQAUUU&#10;9EZ/urvoAZRViGz3/wCtl8n/AH6o3niHStHd/Nnjudv8CUAWUhlm/wBUu+pfsyw/8fLeTXFar8S2&#10;83bY2zQ7vuvWTeTa1qr7rm83o/8ABQB3d54n0rR/9VOty39yuc1Lx5fXMvlW1m1sjf8ALaseHSrN&#10;Pn8r97/frQTds2/wUAVXsNQvH82fUGdP4kqdNNs0+ZoFd6spDVhLagBibv71SpDVhIasJDQBXSGr&#10;CQ1YhhqXyaAO2ooooAKKKKACiiigAooooAKKKKACiiigAooooAKKKKACiiigAooooAKKKKACiiig&#10;AooooAKKKKACiiigAooooAKKKKACiiigAooooAKKKKACiiigAooooAKKKKACiiigAooooAKKKKAC&#10;iiigAooooAKKKKACiiigAooooAKKKKACiiigAooooAKKKKACiiigAooooAKKKKACiiigAooooAKK&#10;KKACiiigAooooAKKKKACiiigAooooAKKKKACiiigAooooAK/Nr/gq543bShNoSS7PtOgRS7d3/Te&#10;4X/2Wv0lr8fv+CyGtNa/HTRrEN8s3hK1f/ydvaAPiv8AZn8Of8JJ8ZPDsDJviWcO1fvFbbdH0u00&#10;+L5EiVP/AECvxt/YI0mO++KkU7r/AKpvlr9fb+//ANK+9/CtAG7Dc1bhua5y2vK0IbmgDoEmq2k1&#10;YSXNWoZqT1VhxfLLmewvi/w7beNPCmsaDdtstdRtpbVnT+Hcu3d/wGvzo0X4k/ED9nHxhq+hafqk&#10;kAtLlopbK6TzYJR/A+3+Hcv92v0jSavl/wDbQ+C0viPTIvG2jQNNqVjGI76GNfmlg6Bv95f/AEH/&#10;AHa9/KsTBT+r1NpH6ZwPmmFoYl5XmMFKhV6PVcyvy6fN69Ds/g3+2j4W8erBp3iLb4a1lhtJlb/R&#10;ZW/2GH3f+BV9G2d5FeW6SwSrLE3zq6NvRq/GHAJAjOSa63wP8WfGHw5u4Z/D+uXdiIm3eR5m+3b/&#10;AHom+WvZxWQ0qknLDysvzPvc38M6Nacp5XVcG/stXhfylr91mfr2x3DGamR6+Dfh5/wUE1SydLfx&#10;posd/Gdqm+04hJB/tNGw2t/wHbX0h4Z/aq+GHihYvJ8V2lnLL/yxv98Dr/31XzdfLsVQ+KGh+Q5h&#10;wnnWWNutQk0usfej/wAD7keyl/epd9Y2l67Ya1F5+nX1vfw/34JFkX/x2tJHrzWmnZqx8o04/ErP&#10;0sWkqXfvXayq6f7dVd9PR6Qjzj4wfs1+BfjdZNBr2nqrsuzzoF2PXxR4z/Y3+Lf7OupXGtfB3VZH&#10;0yJ/Na3ll3vtr9I0enGXerKy71b+B6APgX4Rf8FFJdHvE8OfFTSL6HVV+Vrjytibq+yfDPjHw147&#10;sIrzRNXsnSX/AJZCRd9ZXxQ/Z78FfFzSHtNT0q2tpX/5eLeBFlr4r8efsSfEb4Fas2tfCTVb3VUi&#10;+f7PcNQB9+zW0sLfMrf79RV8SfDH/gohqXg6/i8P/GTTpNMu1byvOhir7H8E+OvDHxP0aPUvDeoQ&#10;TxOu7a0nzUAalFSzWzWzbW+f/cqKgAooooAKKKKACiiigAooooAKKKKACiiigAooooAKKKKACiii&#10;gAooooAKKKKACiiigAooooAKKKKACiiigAooooAKKKKACiiigAooooAKKKKACirENnLc/d2/8DqG&#10;5ubHSvmvpVT/AHGoAblv7lWIbNpv4lT/AH65TUvijY2Evlaf++f+HfXL6r4q17VZdzL5MTfe2UAe&#10;l3mpafon/H5Kr/7jVy+pfE6BJfI0qJkl/vvXGPYLM3mtcyu/+21XU+5/ql/36AJr/WNc1WX9/L/o&#10;/wDFsqp/Y9m8qSs8nmr/ALVXUharKW1AB8237q1KkNSpbVbhhoAiSGrCQ1YSGpUhoAiSGrCQ1KkN&#10;WEhoAiSGpUhqxDbM9XXsEs4/MuZ4IYl/vtsoApJDVqGwlf7qt/3zXlnxJ/au+F3wijlbV9YiEkX8&#10;CSV8Y/GD/grxDZStF4LtY7mLfw77elAH6j0UUUAFFFFABRRRQAUUUUAFFFFABRRRQAUUUUAFFFFA&#10;BRRRQAUUUUAFFFFABRRRQAUUUUAFFFFABRRRQAUUUUAFFFFABRRRQAUUUUAFFFFABRRRQAUUUUAF&#10;FFFABRRRQAUUUUAFFFFABRRRQAUUUUAFFFFABRRRQAUUUUAFFFFABRRRQAUUUUAFFFFABRRRQAUU&#10;UUAFFFFABRRRQAUUUUAFFFFABRRRQAUUUUAFFFFABRRRQAUUUUAFFFFABRRRQAUUUUAFfjP/AMFo&#10;f+TkPDv/AGJ9r/6W3tfsxX49/wDBZPSvtPx40O83Y8rwlap/5O3tAHh3/BPx/J+IUrf7Qr9Srm/3&#10;3X3v4a/HD9lv4qT/AAu8apeLpzX8TN83+zX6eeEvjr4Q+ISxSrq8FhqD/wDLj/HQB69bXlaEN5XI&#10;2zy7PNVWeL+/V62v6AOztryrqXNcjDeVpw3lAHUQ3NWkmV02v86N95K52G5q7Dc0r223GviTa0Wv&#10;z6M+Jv2nf2dX+HWpz+JdCh8zwtdSb5Yl/wCXGVv4f+uW77v/AHzXztyxNfqL458Z+DtK0m6sfFmp&#10;6bDZXEWye0vpV3yq3+z96vzd8c2Oh6f4v1GDw7fnU9HWQfZ52Vlwv9yv0LKcbVrw9nU6bH9S8A5/&#10;i82wqwuNjdx2n/Mu3y/U53dxikpQuWxSMMGvodnY/WE21zMvadqt/pUyy2F9cWMi/dlglZWX/vmv&#10;WPCX7W/xQ8IQfZ4PEr6hbru2pqcKzt/323z/APj1eNK2KcVLHIGPxrGrRhXXLUSa8zy8XlmCx8bY&#10;iiqnk1f8eh9Sad/wUD8fWRH2/SdGv02qPkieL/2aut8P/wDBRa+aeKPUfBQuGdtv+hXh3N/d+Vkr&#10;5P8AA/gTW/iPrsWjeHtPk1G9k6qvCRL/AHnb+Fa/Qf4Afsn6D8Ixb6rrQg1vxYA2L0AtFb/9clb/&#10;ANCr5vHU8tw0PegubyPyXifBcI5NBuphlOq/hhGTuvO6+Farff5Hs3w/8V6n4u8NW+p6r4dufDVx&#10;N0sbqVJJVX+Fvk/9B+9XWI9Unk2qSeR6VKj18Q5KbcoqyP5zqTjUqSnBWT6K9l5Xe/mW6lSb/gdU&#10;t/yVKj0jM4H4l/s9+BvipplxBqug2T3Uo+W68r51r4q+In7Dnj/4KX7+I/hp4lvtRVGaVdJV22f7&#10;lfotUqTMtAH57/DH/goL4n8B38Wg/GDQG0FYm8r7Q6/fr7H8BfEvwf8AFqwN94W1VL/cu/YGo+J/&#10;wC8C/GC2lj8R6HBfzsvyyuvzrXxh4/8A2EvHnwlupfEHwy8VSWdpE2/+zIWegD7wubOe3/1i1FXw&#10;p8Ov+Cgnir4d6hD4f+JvhG5s4kfa2p3C19leA/iv4I+LVnFc+HPEFteSun+qhegDoaKsTWc9t96L&#10;5P79V6ACiiigAooooAKKKKACiiigAooooAKKKKACiiigAooooAKKKKACiiigAooooAKKKKACiiig&#10;AooooAKKKKACinpbSzf6pd9S+TBD/wAfM/2b/foAr1LDZyzf6pax9S8eaPojbVlW8f8AuVwmq/Fe&#10;+vLryrO2azR/46APU5vsdn/x/T+TXP6l8SNK0qV4rNlvHryy8fUL+4825vvOT+5T0trZ33LB8/8A&#10;foA6DVfiFq+q3W2KBrOL++lY80M9zcJPLfNN/sPUyJK/yt9yrCW1AEP2aJ/+WC7/AO/VtEZ/4qlS&#10;2q3DbUAV0tqtpbVYSGrSQ0AV0hqwltVhIasJDQBEkNWEhqWGHe1acOkXLnd5bbf71AGekNWIYd7b&#10;Vqj4h8Z+EfBMDz65r0Fns+8kz18y/GP/AIKa+APhpHLFo6wa3Kn3GhoA+uIdEn+9Kqon+9XGeNvj&#10;T8PvhjA0uua9FbNEv3Ny1+RXxm/4KdeO/H6yxaDLJokT/wByvlLxZ8UPFHjl2bW9Xnv93/PVqAP1&#10;n+M3/BWPw94WjuIvCdumquu5VevhP4xf8FBviN8VfOWK+m0eKVs7Ld6+WaKANnW/FuteJH3anqVx&#10;fu3/AD2fdWNRRQB/VRRRRQAUUUUAFFFFABRRRQAUUUUAFFFFABRRRQAUUUUAFFFFABRRRQAUUUUA&#10;FFFFABRRRQAUUUUAFFFFABRRRQAUUUUAFFFFABRRRQAUUUUAFFFFABRRRQAUUUUAFFFFABRRRQAU&#10;UUUAFFFFABRRRQAUUUUAFFFFABRRRQAUUUUAFFFFABRRRQAUUUUAFFFFABRRRQAUUUUAFFFFABRR&#10;RQAUUUUAFFFFABRRRQAUUUUAFFFFABRRRQAUUUUAFFFFABRRRQAV+RP/AAWM/wCSz6R/2Klv/wCl&#10;V7X67V+RP/BYz/ks+kf9ipb/APpVe0AeAf8ABPLw9pHif4sQ2OtW32mylb5kr9Bvj1/wTj03XbyX&#10;WvhtKNB1bbu+/wDx1+f/APwTnnjt/jBFLLKsMSNuZ3fai1+s/jz9rD4aeFZ2Y+KINQlVVxBpqm4P&#10;/fQG3/x6tqVKpVdoK524XBYnGz9nhqcpP+6m/vtt8z4BTxz8YP2adX/s/wAcWN34h0+JtnmwrvTZ&#10;Xvfw6/aE8J/EW1XbcwaPdt/yxuG+erPxI/b10XxHp8+m6b4Eh1BXVk8/VXVR/vbVH/s1fGeu22m6&#10;74jl1kabZ2N0zb9tkjoq/wDj1evSyfF1N/dR9/gfDzPcZrVjGnF/zSV36JJv77H6EXPiGx0e1+03&#10;WoWyWmzf5zy7Erjdb/ac8E6DvVb6TVZV/g0+Lf8A+PtsWvi2e5knKeZM8+37u9t1ML7OjbvwxXsU&#10;sgpR1qzP0TA+GGDpa42u5rskkvvbd/kkfR2uftmarKjxaHokFkNuFmvJfNb/AL5TbXl3iP49ePPF&#10;ZZbzxFdwws3/AB72TfZ0/wDHK4LcrH7mT9av6Vouqa7ceRpmn3N/L/ct4Wavcp4PB4fWMF6s/QcJ&#10;w1kmVL2lGhGKXW1/xlt8vn0KUzvLJuYszt/ExqLaV5r1zw9+y/4511le4trfSYm/iupRv/75XdWt&#10;8UfgDpvwk8DDVNQ1qbUtTnlWCG3ii8qLf95v7275V/2aax+G9p7NSTfl0D/WfJ/rUcHTrpzeyTTt&#10;92x4bnNKRt4pMcZpT8rc16Kd/Q+rba3XzAAjmvS/gt8DNf8AjPrUlppubTTLfm81OVP3Uf8Asr/e&#10;b/ZrY+BH7PWrfF/UFvbsnTfDFvJ+/un+/P8A3li/+Kr9CPCPhnSvBGhWujaHZx2Gn2q7IoYj/wCP&#10;/wC01fN5jm0cPFwofEfk/F3GtPKFLA5c+bEd3tHv8309Bnwt+Fvh34S6FHpfh+yityVTz7tkxcXT&#10;f35W/i/irukmrGSaraTV8FKcqj9pPdn8w1q9TFVHiKsuaUt297/5djT31Kj1no9TJNUmJfR/kqbf&#10;VFH+SpkegC2j07fVVHqVHoAtU9JmWq9P30AcX8Ufgh4M+MumvZ+J9KW8Rl2/L8j18S+P/wDgn946&#10;+FOrza58GNfbR7WJ/N+yNL87V+iCU/f/AHvnoA/PL4e/t4eKvhdeJ4c+KWg3t5KjeU2obfkr7C8A&#10;/GHwV8VtOhudF1myWV1/49/N+cVufEX4ReFviho0umazpkEiS/xrGu+viX4l/wDBPnxF8NNZbX/g&#10;3qdzDdr+9+zTS/JQB92TWE8P8LOn9/bVevgzwB+3b46+DmqLoPxn0q5m2/J9ot4q+yvh38ZPBXxc&#10;0qK80HUraJ2/5Yyy7HoA6mipZrNof+myf30qKgAooooAKKKKACiiigAooooAKKKKACiiigAooooA&#10;KKKKACiiigAooooAKKMt/carENm03/LVU/36AK9PRGf7qs9VL/xDpGib/tkqvt/uNXE6r8bIIbp4&#10;NKX/AL7oA9GSzV/9bOsP+/WVf+MNF0R3WeVbl0/uV4vqvjPXtVut1zLst/8AYasz7NE8vmrLK7/7&#10;bUAehar8Y3e4eLTImtq5XUtb1rUrrdeXO+J/4EaqSbpvvJVpLagCv9jtnl81VbzqvJudNtTw2dW4&#10;bagCrDbVdhtqtw21WktqAKqQ1aS2q2ltVtLagCpDDVtIasJDVqGzZ/4WoAqpDVhIa0HsILO38+8v&#10;ra2iT/ntLsryn4kftafDD4SwS/2nqMFzcRK3+pnoA9Wh02d/+WTbP7+2kv7nRdBi8/UtXtrNE/56&#10;tsr82vjH/wAFbZWilg8DxMi/wO7V8TfE79rv4h/FZn/tbWJ0Rv4IZWWgD9hPi1+3z8MvhLBKvmwa&#10;rcIv/Lu1fEHxl/4KweJPEkU0HhBG02Jtyrv3V+e91f3N226e4kl/333VWoA9H8f/AB/8b/EqWR9e&#10;1ua5L/3HZa846miigAooooAKKKKACiiigD+qiiiigAooooAKKKKACiiigAooooAKKKKACiiigAoo&#10;ooAKKKKACiiigAooooAKKKKACiiigAooooAKKKKACiiigAooooAKKKKACiiigAooooAKKKKACiii&#10;gAooooAKKKKACiiigAooooAKKKKACiiigAooooAKKKKACiiigAooooAKKKKACiiigAooooAKKKKA&#10;CiiigAooooAKKKKACiiigAooooAKKKKACiiigAooooAKKKKACiiigAqvFjYdrZ98VYrjfFnxP8K+&#10;AIVfxF4i07SQw+VLu4VGb/dXq34VcYuWkVcuFOpVkoUott9v8up1jHCD5se+KYsZaPafzr5f8Yf8&#10;FAvh3ohaLSIL/wASOo+V7dDBG3tukAb/AMdrwnxn/wAFD/HOrSSx+HtJsNAhbcEkmzdSj/vobf8A&#10;x2vVo5VjausYaH2uB4Hz3H2ccPyxfWb5V92/4M/ReNDGpHUGvOvFn7QXw7+H6Mus+MNOilRdxt45&#10;fOl/74Tc1flr4y+NXjrx/K7694p1K+Rm3GETeVH/AN+k2r/47XFFS7YU7/wxXsUcgvrXqfI/RMB4&#10;WWs8biflCK/Bv/5E/Qfxj/wUa8KaS8sXh3w9qHiBk+5cTyLbRP8A7XRm/NVr4k/aH+IM37SnjO38&#10;Q+J9PtoZrexSwiht2O3ylllb5ssPm/etXIuhQ8jFOLeSN2/I+lezRyrCUWrQXqz9FwHBGQ4CzVHn&#10;a/n95v5SsvuSKel6Na6RF5VhaxWyesYxVkksat+EtOm8deI4dE0Vor3U5G2iITKNv+9X1L4c/YA8&#10;RyzqPEuuWemJ/FHYqZ2/77batdE8ZhMP7rqJW6I78VxDkeUx9nUxEYJfYTWn/bq+H9fkfKIjZec4&#10;qew0y61O7SCytZ7y5b7sVvGztX6GeD/2LPhz4bIlv7W68Qzr0bUJsJu/3V2/+Pbq9k0HwrofhW3S&#10;DRdIstKiT+C0gWL/ANAryK2fUVpRjc+Cx3ifgaWmCoudurdl+Tv96Pzk8I/srfErxgVeHw1Lp9u2&#10;39/qUn2dSv8Ae2v83/jtevx/8E7NeOhyXM3i2xm1Xb8lla2xdD/wNip/8cr7Up8M0sL7om2V4lbO&#10;8XU0j7qPzvG+ImdYrSlKNOL/AJYq79W2391j8p9d+HPxK+AGv/a/EPgy01jSY23faJYN3yf7te5/&#10;CX9qLwF4wii0pX/s3UF+T7IkXlIj19z6gmn69aPbazYrqNu3ybJq+Zfjf/wT68J/EhJdT8L3Mfhj&#10;U/mdfs/y/PXjVa9Ss7zdz4HF5jjcdK+IqSl/ibdvS+3nbyOohf8AdJPFLE8Tfd2NXzb+2Dr5nufD&#10;mjo3yqst1Kn/AI6n/s9cHf6P8a/2Ub14v7PufFWjxNs+0S/P8tcp8Q/ivL8YtXtdfktFs3NqsDQo&#10;v3WVn/8Aiq9fJafPjIn3Xh1hViM/hKcbqnGUvR6RX/pRyu4uFX0zXqXwM+CNx8WdXMtw0tnoNr/x&#10;8XaL8zN/cWuW+Hnw+1D4j+K4NG05dny+bPM/3Iol++1fevgzRNP8E6DZaLpkXk2lquxN/wB9/wC+&#10;7/7VfSZrmUcNB0qW7P13jbiuWSUfqeG1xElv/Itrrz7Ha6DYWPh7S7TT9Mto7OxtV2RW8X3FWtuG&#10;5rl4b+tCG5+Wvz9yc/eluz+WpzlOTlKV29b9292/N9To4bmrSXNYUNzVuG5pEG6lzvqwk1YkM1W0&#10;uaANVJqsJNWUk1WEmoA00epUes9JqsI9AF1Hp++qiPUu+gC3vp++qm+pd9AFipkeqm+n76AOb8Z/&#10;Cvwt4+06e01fRrKbzU/1rwLvWviX4rf8E7NV8G3n/CR/C3XNQ/tBG3rY79iV+gG+pkmagD85PA37&#10;avxL+BuqRaD8XtDaz0+Jtv2tIvn219i/C745eA/jXYLdeGtTWaVl37JW2V1Xjf4VeE/iRayweIND&#10;tNSDJs3TJ92vjL4v/wDBPXVdCnuPEPw08S3OjTRP5q6db7kVqAPtm5sJbb7210/2Kr1+fngb9sn4&#10;rfAG/i0H4keFZ/7KVtn9pyrX2V8Mf2h/h58bLaJtB1yKa9dPmt0/hoA7mirVxp01v8zKNlVaACii&#10;igAooooAKKKKACiiigAooooAKKKlis55vurQBFRT7mbT7BHa+ufJ21yOsfGPSNE3rZ7bx6AOzhsJ&#10;Zl3rtqvealpWlK7ahOqbP7jV4Zrfxm1XWLh4ooms4v76VyVzeX15P5s9803+w9AHtWq/Gyx02V4t&#10;M/fP/DvrgNb+JeuardOrbraJ/wC5XKeSrvu8rY9XUhZ/vNQA1/NeXzWuZZt38D1Oib/+WSo9TQ2d&#10;aENnQBUhtmq9DbVahtqtw21AFeG2q3DbVYS2q6ltQBXhhq3DbVYS2q1DD8+2gCultVtIa07bQbmb&#10;5vK+SsTxJ488HeAIHn17Wls9n8DstAGhDDWrDoknleazRIn+21fInxa/4Ka+CfAdrcReHGj1iVNy&#10;L8q18MfF3/gpL49+IqSxae8miRN93yXoA/W/xz8b/h38LrV5de1eOGWL72yVa+Rfi7/wVi0PQYLi&#10;DwXtv3X7jvtr8q/EPxF8S+K2dtX1m6vy/wB7zXrm6APpb4r/ALenxJ+KjXCz3zabDLu+S2kr571T&#10;xHqmsOzX2oXF2zfeM0hbNZtFABRRRQAUUUUAFFFFABRRRQAUUUUAFFFFAH9N/jb40/D74a31vY+L&#10;vHHhrwteXEfmxW+t6xb2UkiZ27lWV13LXTaRqtjr+mWuoabeQ3+n3Maz293aSrJFPG3zK6OvysrD&#10;vX5Af8Fsv+S8eBf+xZ/9upq3P+CWH7bp8JalZ/BnxxqIj0a9l2+G7+5b/j2nZv8Aj0Zv7jt9z/bO&#10;3+P5QD9dqKK8F/a7/ai0H9lD4T3PifUFS91q6ZrbRdJ3/PeXXv38tPvO3pgfeZcgHc+L/jv8NPh7&#10;rTaT4p+IXhbw3qyosrWOsa1bWk4RvusUkdW213iSLIisrblb7rLX8wnj3xxrXxM8X6v4o8RXr6jr&#10;WqXL3V3cyc7nb8PlX+FV/hAxxX9Oek/8gmx/64J/6CKALtFfmZ+z9+2P+0H46/bu1P4e+I9LP/CL&#10;JfXlveaD/ZiRf2RAiOYpfPC7/wCFPmdmV9/y/eWv0zoAKKKKACiivzN+JH7ZH7Qehf8ABQe0+G2l&#10;6YP+ER/tW1tYvDx01X+22DlN955+3zfus77lbYmz5l+VqAP0yooooAKKKKACiiigAooooAKKKKAC&#10;iiigAooooAKKKKACiiigAooooAKKKKACiiigAooooA4Dwf8AHT4cfEPWf7L8KfEDwt4m1VYml+w6&#10;PrNtdzeWuNz7InZtvzL+ld/X4f8A/BG//k7i7/7Fm9/9G29fYX/BTz9qP4xfs733ga3+HJ/sfStT&#10;8xrjWf7PivPPuFb5LX96jKny/N/ebPy/cagD7+orgvgr4i8QeMPhF4O1zxXp39i+JNQ0q3utQstp&#10;XyJ2RWddrcr/ALv8PSu9oAKKKKACiiigAooooAKKKKACiiigAoorwT9tr403nwB/Zk8aeLNMl8rW&#10;lhWx01x1S4ndYlk+qbmk/wCAUATfFj9tb4JfBDXn0Txj8QLDT9ZXiSxtYJ7yWH2lWBH8pv8Af216&#10;J8NPiV4d+MHgzTvF3g/Vo9a8Pairta3kSMgfY5Rsq6qysrqy7WHavyv/AOCbv7DPg39pTwp4h+JX&#10;xUt7/wAQwvqkllaWUl7LCtwyojy3EskbLIzFpcffHzK27dX6i/Bz4ReGvgZ4AsfB3hK2uLPQLKWe&#10;W2t7id5Wi82VpWXc3zbdzt96gDvKKKKACiiigAooooAKKKKACiiigAooooAKKKKACiiigAooooAK&#10;KKKACiiigAooooAKKKKACiiigAqAcjP3qnqCFucE81S7iduthxCuOmajCMq8LsI7ZzXCeN/jh4H+&#10;Hu8a74p0zT5Au8W8k6mVv92Ncs34CvDfGn/BRPwPopeLQNK1PxFIp4mI+zRN/wB9jd/47XRTwuIr&#10;Nezhf9D3cDkOZ5n/ALph5SXe2i+ey+Z9WlXkTrtaszX/ABRpPhWw+2avqdtptr0866kEa/ma/Onx&#10;h/wUB+I/iDemjx6d4aiZdu6GEXEqH/fkG3/x2vB/GfxE8T+P7oTeIPEN/rTK+9UuZWMcbf7C/dX/&#10;AIDXuUchrzadZ2R+iZf4ZZlWknjakYJ7q95fJLT7mfo94x/bj+GHhZCINWl164VciHTIWYt/wJgq&#10;frXh/jT/AIKO61eFovCnhW1sUA4uNUnMzH/gChNv/fTV8W5xwwzSY3HgV7tLJsHT+P3mfp+B8O8j&#10;wjvVg6r/ALza/Lf5nq3jL9qD4meN3Yaj4qu4YSMNDp/+ir+cXNeX3FxNdzvNNI8ssjbmllbczVpe&#10;HvC2t+JrgQaNpF7q0zNtC2ds0g/8dr2vwd+w38U/Fiwy3Gl2nh21f5t2qXQ37f8Arku5vwbbXoOr&#10;hMGuV+6fT1MXkmQwac6dFfyqyenprL57fM+fDnuKcSvVVx+NffvhD/gm/odmiyeJPE97qEv8UNlC&#10;kMf/AH0SzfrXuvg/9mL4ZeAxFJpfhCwa6TaRd3iG5l3Y+9ukLbf+A15dXPcNDSC5mfF47xLyjD/7&#10;vGVSXoor/wACd390Wflx4R+E/jHx8yf2D4Z1PU0b7s0Vs3lf99/dr3bwf/wT3+IeuNG+t3en+Hbc&#10;7dwMouJQv+6p2/8Aj1fpD5Sxx4CjZ7cU9fMMZz978K8SpnmIlpTVkfneP8Tc1xF1hYRprvZyf3v3&#10;fwR8qeC/+CePgLQgkuvahqXiWbbho5G+zQH/AICh3f8Aj1fDX/BUnwRovw0+I+l6N4b06DSNNk8N&#10;W9w1vaDy0eX7VdLub+821V/75r9kArBTu4PrX5If8FiQf+Fz6P8A9ipb/wDpVe141TFYiu7TnzH5&#10;5jM9zPMX/teIk12buvktl8jwj/gnJ/yWW0/66D+VfttrH/H5/wAASvxI/wCCdAx8Zrf/AK6D+Vft&#10;prD/AOmf8BSuTyPD/Ir76fUNFAyaimb6KAJaejtC25fv1FRQBavJoNbtXs9XiW8tG+8m2vzD/ae8&#10;M6f4W+OPiPSNE017CxLW/wBntkX7xaJPu/7zZr9NK+e9S+Blv4l/ayn8UXpEunWGn2t+1uy/fucN&#10;FF/3x5W6vbymvDD1pTqfDyv7+h+h8E5vQyPGYjG1nZqlJLzd46fM+RdT8IfFz9mi+TW00STULO4g&#10;V57W2Xey/wCw1eufCj9sbwv458qx8QrF4Y1D7jJcfI9fdkl1FeQtb30MM1q3yMjx76+cvjN+wN8O&#10;fi002oaVatYa399JU+VN1eVWrTrz9pU+Jr8Oh8Xj8bXzHEyxWId5S/BXdl8jesLmDUrdJ9MnW/t3&#10;+ffFWhDcsnyt8lfE/if4dfHf9le/8yK8l1jw1E3yw2/z/KtekfCX9s/w542dNM1qxk0TU1+Rnvvk&#10;+asTgPqCG8rQS5rlLC/s9QiSfT9Qgv0f/n3bfWglyyP8y7P9+gDpobmrqXNc5DeLV6G5oA6CG5q2&#10;lzWDDc1bS530AbaTVYSb5Kx0uatJNQBrJNUqTVmJNVhHoA0EepUf56pJNUyPQBdR6dvqqj1Kj0AW&#10;EqWqqPUu+gCWpkdqqJUu+gDn/HPwz8L/ABOsPsfiPSoNSt/7ky18b/Ev/gnZd6DqV1rPwp1w+GJl&#10;+dbdG+9X3XT0fbQB+a/hb9r/AOKH7PGorovxB8OX2vWStsbUXRtlfYXwu/aQ+H3xj023bT9ctLfU&#10;H+9Y7vnWvR/GfgPQfiDpM2m63YxXlu/3gV+aviv4tf8ABN1tK1l/EPwivm0HVf8AW7Jpfk30Afas&#10;2myIdyqzxf3qq18A+GP2q/iz+zTqiaN8UtPvfENpE3lfaLdWdK+u/hR+0z4A+NGnpLY6hbaXdt/y&#10;73EqI9AHodFTzWDou6JvtMT/AMaVB/vUAFFFOSFn+6rUANoqx9mi275bmOH/AH65/W/iL4e8Nq6z&#10;yrcun9xqANtLaV/uxM9SultbJuvLlbbZ/frxTXv2ivOd4tHXyf8AfrzfWPHmua9cP9sud8T/ANxq&#10;APojVfivoOg71Vorx1/uV5rr3x7vrydorGNrNH/jrylIVeXzdzb/APeq2kMr/eoA0L/xDq+pTu1z&#10;eecj1US2V5dypserENnWhDZ0AVYYWf71XYbOrcNtWhDbUAUYbatCG2q3DZ1bhtqAK8NtV2G2qxDb&#10;VbS2oArw21Wobar1tpsr/dib/vmrT21jYRebfanBZon/AD1bZQBShtq07bR7mb7sDbK8n+JH7W/w&#10;3+FFrK15eW2pSr/zyavjL4v/APBVe4vYri28FwSWf3lV33UAfpFqV/oPhuB59X1eOw2/89a8H+Kn&#10;7fPw5+F1vKtnPbaxKn/PGvyO+Iv7U3xD+JzS/wBr63K8b/wIzV5JJPJO+6SRnf8AvM1AH3l8Xf8A&#10;gqT4m8WxTQeGoG0dG+69fIvjP43eMvH7yNretT3m/wDhLVwdFABRRRQAUUUUAFFFFABRRRQAUUUU&#10;AFFFFABRRRQAUUUUAFFFFAH6Lf8ABbL/AJLx4F/7Fn/26mqh+15+xH9l/Z2+G3xw8DaeUVvC2lP4&#10;n0+0X7rfZIsX6j/0b/33/far/wDwWy/5Lx4F/wCxZ/8Abqav08/Z1soNR/Zl+F9tdwR3FtP4Q0uK&#10;SKRdySK1lFuVl/u0AfJ37Df/AAUb8P8AjH4J6tb/ABT1yLTvFPgux8+5vLmT5tWs1+VZl/vTg7UZ&#10;f4mZWH3zt+JtV1Px/wD8FRf2sIbe2E2n6MpYQIx3Q6FpKv8AO7Y+9I2//gTuq8KF22f25P2Cdf8A&#10;gf8AGXS4PA2lXGseE/GF/wDZ9Bgtl3vBdOf+PJvz+Rm+8v8AuNX6m/sU/so6T+yh8JLfR1EV14p1&#10;EJda7qQXmWfb/qkb/nlH91f+BN/GaAPyG/4KL/DDw/8ABz9ox/B/hezWx0LSdE06CCH+Jv3Xzu7f&#10;xszbmZ/7zGv320n/AJBNj/1wT/0EV+F//BW7/k87XP8AsF2H/oqv3Q0n/kE2P/XBP/QRQB8v/DX/&#10;AIKIfDj4nftBr8G9L0TxTb+KRfX1h9qu7W1Wy8y1SV5fnW4dtv7h9vy/3a7r9qL9rfwj+yT4e0TW&#10;fGOma3qFtq9y1pAmiQRSujqu47vNli+XFfln+x1/ylkT/sZvEv8A6S39fS//AAW6/wCSTfDb/sNz&#10;/wDpPQB6X8RP+Cq3wl8D/Dnw5r+nW2q6zrWvW/2u18OARR3VvFvZd106u6Rbtnyqu5vunbtOa4H4&#10;Sf8ABZ7wP4t8Sxad438F33gWxndUTVbfUP7ShiP96VfKidV/3Ff6V2H/AAS1/Z08F+Dv2fvDXxGh&#10;0qG98ZeJFmnm1W5jV5rWNZXiWGD+4mEDNzlmPPRFXg/+CzHwh8Py/Cnw58RINNtrXxLbavFpl1fR&#10;RhZbm1kilba7AfNteJdu7+89AH6NWV/BqFrDdWs6XNtOiyxyxNvWRW5VlYdq+X/FP/BRH4deEf2i&#10;4fgveaF4obxXLq9noq3UVrbGy8+5MWxt/wBo37f3q7vk9aZ/wTB8WXni79i3wP8AbpGml01rrTkl&#10;bvFFO/lf98oVX/gNfnh8b/8AlMBpv/ZQPD3/AKHZ0AfsN8YvitpnwQ+Gmv8AjnXbW9u9I0W3Fxcx&#10;aeqPcMu5V+RXdVP3v7wr5z8K/wDBUD4MeI/hj4h8dTf27oem6PcxWIsdUtoPtt9O6u6LbxRzPu4U&#10;8syqvqK7r/goR/yZd8Vv+wUv/o6Kvgb/AIJD/s4eDvifq/ivx14osE1678OzQW2mafdxK1rDLIjs&#10;07KeHcbV2f3cbvvbSgB6fo//AAW58MXHidLbUvhfqlh4fZtp1C31aOe5Vf732cxIv/kWvr/xx+2X&#10;8J/h98F9M+J+o+KIbrwxqqb9K+xJvuL9v+eUUXDb1+627bsP3ttcT/wUg+E2hfEf9lTxvqN/p0Em&#10;s+H7A6pp+oeSpngaJgzqr4ztZd6sv+39K+Ev+CSvwN8O/Grxt4m13xnE/iG18Cpa/wBkaLfDzbKK&#10;e6a4Z5vKb5fl8j7uNu5933lWgD16z/4Le+HG8ReRc/CnVYdB3f8AH9Fq8T3W3/rh5Sr/AORa/QT4&#10;S/Fjwv8AGzwJpvi7wdqKanol8v7qVfleNv4o3X+F17qa8g/bz+CHhr4qfsxeOW1HSbSbVtA0W51T&#10;Sr0xr5ttLBE0oVG/hVghUr935q+Rv+CI3jW+kt/ij4SmmZ9Piay1S2iPSOVvNilb/gQSH/vigD6+&#10;/al/br8Bfsk69oek+L9I8Rajc6xbPdW76JbQSoqq235/Nnj717j4O8T23jXwhoviGzjmistXsoL+&#10;BZ12yrHKiuoYDo2Gr8pP+C3f/JTPhl/2CLr/ANHLX6d/s+/8kG+Gn/Ys6b/6SxUAcD+1N+2L4N/Z&#10;F0/w7eeMNM1zUY9ckmitjokEErK0Srv3ebLH/fWvSvhL8TdN+Mnw28P+NtDt7u10rW7Vbu2iv1RJ&#10;1RugdUdlDf8AAjX56/8ABcP/AJFL4S/9fupf+gW9fX/7BP8AyZz8J/8AsCRf+hNQBwHw9/4KbfCP&#10;4h/ETVfCAtvEHh6XTILy4u9V1qC1isokttxlbelw7fw/L8teJeOP+C1fhLSPFElj4W+Heo+JdEik&#10;2nVbrU1sHkGeWSDypMr6bmX6LXxj+yl8FNC+Pf7a7eFvEvnN4eGoajfXcETYN0sLO3lM38Ks23dj&#10;nb/31X7jap8JvB2seAT4JvPDWmS+ETbm1XR47ZUt0i9FQfd/4DQB5j8Ef21fhh8bvhRqXj2x1lNC&#10;0/Q49+u2+rusUumd/n5+ZW/gZfvdPvfLXyp8Qv8Agtb4R0PxFJaeEPh/qHirSY22nUr3Uhp3mf7S&#10;ReTK23/e2t7V8Pfs0/A2y+IH7Y1p8GtY1O/XwvNrV5aalFBM0f22KxS4lVH2n+Iwbdw5XeStfuxJ&#10;8IvBMvw/fwM3hXST4QaLyP7EW0VbXZ6bMf8Aj1AHm/7LP7YfgX9q/wANXV94Yku7DWNP2f2jomoB&#10;Rc24Y/K/y/K8bf31/wCBba99r8PP2LI7j4A/8FMX8F6fcy/2Ymtat4YnGf8Aj4t187yt3/A4om/4&#10;DX7h0AFcp8SvHtj8MPAHiPxfqVtc3Om6Dp8+pXUNoqtK0USM7hNzKu7Cnq1dXXjv7Yn/ACal8Yf+&#10;xT1T/wBJXoA8r+En/BSj4R/Fzw1408QomueGNF8I2sNzqN1r9tBGrLK7KqxLFNKzszLt2/7S4614&#10;K3/BbXwkvjNrb/hWWst4U83b/ai6nF9t2f3vsuzZu/2fP/GvmH/glp+z7p3x3+NGqSeJkF/4S8Mw&#10;RapcaNL81vfXm5ktfNT7rKm6dv8Ax3lXev15+NX7N3w/+PvgxPDPi7w7b3VhCiraS2yiG4sto+Xy&#10;ZFHyADjb931FAHIfED9uL4UfDX4L+H/idqus3L6H4ii8zRrG2tG+3X5X76xQvtxs/iZiqcr83zJu&#10;+PL3/guBpi6sY7X4RXcumFlH2ibxAqTbf4v3Qt2X/wAfr63+On7F3g749+J/hYNdt44vBfga1vIo&#10;vD8C+VHc+YLVIIty/ciRbdvlXn7tew3PgXwXpngG58NXGhaLZ+DhbeTNpjW0UVksHoyfc28UAeZ/&#10;sw/tf+BP2r/DFxfeFLqez1ayCjUdBv8AYl3a/wC2MHDxk/xr7fdb5a97r8Qf+Cft3a+AP+CkbeHf&#10;DF8tx4burvW9Iilt5vMiuLOKKeWFt2751/0eJs1+pP7bPxmuvgJ+zJ428X6ZJ5Osw2yWenv3S4nd&#10;Ykf/AIBv3/8AAKAPN/2m/wDgpV8MP2b9euPDQF34w8V2p2XOmaQ6+Vat/dnnb5Vbr8q7mH8QWvnP&#10;S/8AguFp8t7EupfB+5tLPo0tr4jW4kX/AIA1qmf++q4L/glb+ypoHxt1fxH8V/H1lH4ntNMvPsVj&#10;Y6mvnxXV66+bNcT7+JNqyJgNu+Z2b+Fa/WbWPBeg+INBOg6poenalonl+V/Zt3aRy2+zbt2eUy7d&#10;u35fpxQB+L//AARv/wCTuLv/ALFm9/8ARtvX6a/tUftveB/2RtR8PWfjHSfEGoza5FPLaNoltBKq&#10;rEyBt/mTxY++vrX5lf8ABG//AJO4u/8AsWb3/wBG29eq/wDBcL/kbPhL/wBeOo/+h29AH6hfDvxt&#10;Z/EnwD4b8WadFcW+n6/pttqlrDeKomWKeJZEVwrMu7awyAzfWvn74Qf8FDvhx8avjg/wr0TRfFFn&#10;4gSW7iNxqNrapa7rfcX+dbh2/gO35K9T/ZN/5NY+Df8A2Jujf+kUNfk5/wAE/wD/AJSYz/8AX9r3&#10;/oFxQB+3VfKth/wUS+HOoftGv8FY9C8Tr4rXVpdG+1Na232LzU3bm3+fv2fKf4K+qq/Ebwt/ymCn&#10;/wCx9vP5y0AfsF8W/ix4X+CfgTUvF3jHUU0zRLFf3srfM8jfwxov8Tt2UV+fGu/8FvtEttXkj0f4&#10;T399pQYbLm+1tLW4dfeJYJVH/fyu/wD+CynhTXdc/Zx0DVNOikuNL0bXY7jUlTpEjxPEkrf7IZ9n&#10;/bWue/4JRfHP4V3nwXg+F050vRvHInuPtlpeokba8skrsjqx/wBcyxN5Xlfe2p93bQB9E/so/t1+&#10;A/2trnUdL8PWeq6P4g063F1c6bqcC8RblUukqMysoZ1HzbW/2a+l68m8Ffs0/Dj4Z/EvVPHnhLwz&#10;B4b1zVLJrC+TS18q3uEMqybvKX5Vfcv3l2/7Wa9ZoAKq3V1DY28k88qQwxLukklfaqrj7zflVqvz&#10;c/4LFftCan4K8CeH/hlod01pJ4nEt5rEkTlXNpEyqkX+7K5bd/1y28hmoA6j42f8FfPhh8OdXudJ&#10;8G6Vf/Ea5tTte9tLhbOwdh/CkrKzP/F8yx7T8u1mrjPA/wDwWv8ACWqawIvFnw51Tw5YMyoLvTdT&#10;TUSnDZZkaKLjhfu7v4v+Bep/8E6/2MfC/wAHvhD4d8a61o9tqPj7XrSHVJL28g3Pp0Uih4oIt3+r&#10;ZV2l2+9u9lWve/2hP2ZvA37Sng+60Txfo1tcXT27xWesxRL9tsH/AIXilxu+VjnYflb+IUAdh8Nv&#10;iV4X+LvhGy8T+Edcttf0W8X5Lu0c8HurL95G/wBlgGWvzR/4KpftheD/ABt4Y174Ladp2vw+KdD1&#10;+CW7u7iCJbKRY4n3bHWUu3+sT7yCvOf+CfvxE8S/srftpal8G9cunk0fVdSn0K/twSIheRbvs91E&#10;v+3sVP8Acl/2Vr6R/wCCuvww8G6P+zy3i7T/AAjoen+KrzxFapda3BpkEd7OrRS7g86rvb7q/wAX&#10;8NAHlv8AwTe/bt8BfDH4feDvg1quj+JLnxRrHiD7JBdWltA1kr3dwiRbma4V9uWG75Pwav1lr8+v&#10;+CVnwf8AAXiH9mTQfFOp+CPDuo+KLPWrqa31q70m3mvY2ilVomWdk3qyfw4b5a/QWgAooooAKKKK&#10;ACiiigAooooAKKKKACiiigAooooAKKKKACiiigAooooAKaV4p1IOlADcbfrTPLxyx3VS1fXLDRLX&#10;7Rf3tvYwd5bqVY1/Nq8U8YftofCnwdC2zxCNauVX/j20qNpt3/Asbf8Ax6t6dGpV0hG53YXLsZj5&#10;cuFpym/7qbt622+Z7w7IAAwwKRmEQ5bH4V8JeMP+Ckl0xaPwt4TWBN3y3OrT7mZf+uaD5f8Avpq8&#10;G8afta/FDxurRXXimWwgZf8AUaVELX/x9fn/APHq9elkuKqay91H6BgfDrO8VrWiqaf80lf7lr95&#10;+ofiX4h+GvB1qJde1ux0mIjKte3CxBv93djdXh3jT9vv4aeGSyaZNd+JJlH3bCIoo/4FJtFfmrd3&#10;9zf3c11dyyXVxK26SWV9zt/wKq/yKf7/AOle5SyGitakrn6JgfC/A09cZXlN9l7qX5t/LY+vfGX/&#10;AAUT8X6uzx+FdAsNFhO5RLeubqX/AHuiKv8A49XgXjP9oH4iePZWOs+LNQnjZs+RBJ9nj/75i2rX&#10;GaXpF9rd39n0+xuLycf8srWJ5m/8dr2DwR+xz8VPGZDQ+HhpFsxx5+rTCAr/AMA+9/47XpLD4HBr&#10;m5VH13fofYxy3hjh5Kco04P+ZtN6dub3jxLfJKcs+5j7UgK9x+tfcngz/gm7HJGknirxY7y4+a20&#10;u3CqP+2jH5v++Vr3fwb+x78MPB5V4fDMGozKf9dqRNwf++WO3/x2uWrnWEp/BeT8/wBDwcd4j5Lh&#10;r/V26r6NJ2+d9vkfmB4b8E674xuDHoWi32qOG2t9kt2kCf7237te3+E/2Dfil4iCyX1jZ6DEd3F7&#10;dKz/APfMZav0xs9Ng0u0itrK3SC3jXascY2qo/3augH+9n8K8Srn9falFH59jfE/Mq11hKMKa7u8&#10;n+aS+aZ8J+Df+CbM8kaS+KvFqwndza6Tb5G3/rox/wDZa918F/sbfCvweFYeHU1q5UY+0as5mLf8&#10;Bzs/8dr3kj2poUjvXk1syxVbSVS3kfDY3izOswTjVxEku0bRXzslf53M/TNIsdFtvI0+zhsIO0UC&#10;BF/StWoGOP4f1qevPeup8pdyd27v1uFFFFIAooooAK/In/gsZ/yWfSP+xUt//Sq9r9dq/J7/AILB&#10;aWs/xOsLz+JPC8Cf+TV1QB84/wDBOP8A5LHbf71ftlrH/H5/wBK/DT9gHUpLP42aZGn/AC1l+av3&#10;I1j/AI/P+AJQBUp9Q76fQA/fTqip++gB1PqLfTqAJqKhp++gCWl3sn3WZKhp9AFr7TFNbtBeWkF5&#10;E3yt5q768H+Mf7EPw8+LqS3MStpuqt86/ZF2fNXuFCPsf5G2UAfml4q+Dnx3/ZXvftXhx21Lw5F/&#10;f+d9ld98Jf24fDXi24TR/EsFzYa2vyM8y7Er73e5iuYvKvoFv4n/AIJa8S+Mf7GPw++MdrLLBBB4&#10;e1B1+Wa0XY9AFjTb+21W1S5sb62mib59iS760Ibxk+9XxF4k+APxp/Za1J77wg1z4k0dG3/vdz/J&#10;Xe/DT9t7RdSli0rx+raJrH3GTbs+agD6whvKuw3lcroOq2PiSyS+0i5iubR/nX5q00vNj7WoA6WG&#10;5q3Dc1zkNzWhDc0AbqXNW0uawobmrsM1AGwk1WEmrHSaraTUAaSTVY86spJqtpNQBdSapd9Ukepd&#10;9AF3fT99VN9PSgC3TqgR6dvoAsU9Hqvvp1AGX4l8G6J4w064sdU0+2uop12M0kSs1fGHxi/4Ju6e&#10;t5/wkPw61C70/W9+5YfN2pX3NvqUvsXczbEWgD80vD37TPxu/Zj1JNM+J+nteaFb/wDLaGLe+yvr&#10;34S/tP8Aw8+N9ks+kX0dpcN/yxu5dj1p/FHxl4Rv4JdPvNNtNbuGXa32hEbbXwf8Tv2LZdV1e48S&#10;+DtcudHvfvrY2jbEoA/RjW/FWg+G7fzby5im+XevlS768s179pO2tmeDSF+f+HfX51TfE74z/B+6&#10;+w+KtPnudKi+T7Q67/lr1j4XfG/wh8V9kEFzs1j+OJ/koA9u8Q/FfxDr1x+/lZIm/uPXMu880u7z&#10;5H/32qZ9Kltn2tV2GzoAqJDv/hq9bWdXYbCtCGzoAow2daENnVuGzrQhs6AKUNnV2Gzq7DZ1ehtq&#10;AKkNtVuG2q3DbfPWrZ6JPMu5duz/AG2oAz4barENm391qo+J/Hng7wBbvLr2px223+5KtfNHxR/4&#10;KX+DvB8VxB4XlXUrhf7+ygD66h0dUi82W5ghT/ps2yuN8c/HXwB8MbWVta1OB3X/AJ4z1+UvxY/4&#10;KGePfiI1xFBK2m27blXynr5s1rxxr3iKV5NR1W5u2f73mydaAP04+Kn/AAVS0jTY7i28GI7svyo7&#10;tXxZ8Tv22viN8TmlW81FraF/4IZa+fKKAL95rF/qUjNdX09yzfe82VmzVCiigAooooAKKKKACiii&#10;gAooooAKKKKACiiigAooooAKKKKACiiigAooooAKKKKAP0W/4LZf8l48C/8AYs/+3U1fqL+zL/yb&#10;f8Kf+xU0n/0iir87P+CunwZ+IHxN+NPg6+8I+B/EviiytvD/AJMtxomjz3scUn2iVtjNErbW5Ffo&#10;v+zzp13ovwA+G2nahaT2GoWfhrTLa6tLmNopYJUtYldHRvmVlYEbTQB6TRRRQB+EX/BW7/k87XP+&#10;wXYf+iq/dDSf+QTY/wDXBP8A0EV+Nv8AwU5+A3xM+IH7WGs6x4X+HXivxHpMmn2SLqGk6JdXUDMs&#10;WGUPGjLX7I6WrLpdorLtZYUDK3+7QB+J37HX/KWRP+xm8S/+kt/X0v8A8Fuv+STfDb/sNz/+k9eQ&#10;/ss/A34jeHf+CmQ8Uan4A8Uaf4Y/4SDxBN/bd5ot1DY+XJb3ixN5rpt2sXUL83zblr6B/wCCvfw2&#10;8YfEv4ZeAbXwh4U1rxTdWuryyzxaLp0168S+TgM6xK21aAPcf+CcP/JlHws/68Z//SqavKv+CyH/&#10;ACaPaf8AYzWX/oq4r2T9gjw3qnhD9kb4c6Lrel3ui6vZ2k63Gn6nbNb3ETG6lb543+ZTyOvrXmn/&#10;AAVY8CeJviN+zLa6T4U8Pat4l1UeILWU2Wj2Mt1N5axThn2RKzbfmWgBv/BI3/kzXSf+wvf/APo2&#10;vhL43/8AKYDTf+ygeHv/AEOzr9BP+CX/AIJ8RfD/APZT07RvE+g6p4d1ZdVvZHsdWs5bWdUZ/lbZ&#10;IqtXxp8XfgX8R9T/AOCo1h4qtPAHim88LJ440S6bXYtFunslgia13y+fs2bV2Nubdj5TQB99/wDB&#10;Qj/ky74rf9gpf/R0VfK//BEL/knXxQ/7C1n/AOinr64/bk8Oar4s/ZO+JGjaJpt7rWrXmnCO20/T&#10;4HnnnbzU+VUT5mr5t/4I/wDw08YfDDwN8RoPGHhTXPCdxdajavbwa3pktk8qrE+5l81F3dRQB9Qf&#10;tr/8mkfF7/sWb3/0U1fDH/BDH/mtn/cE/wDb+vvH9rfRdR8RfsxfFHS9J0+51TU73w/eQ21lZQtL&#10;NPK0RCqqL8zN9K+OP+COvwp8b/DD/hbg8Y+D9f8ACX2/+yPsv9uaZPZ+fs+27tnmqu7bvTO3++tA&#10;H27+01/ybf8AFb/sVNW/9Ipa/Nf/AIIhf8lE+KH/AGCrP/0a9fpZ+0Np13rXwA+JOnafaT3+oXnh&#10;rU7a1tLaNpZZ5XtZVRERfmZmYgbRX5//APBH34QeO/hl44+I0/i/wT4i8KW91p1qlvNrelz2ayss&#10;rllXzVXdwaAOO/4Ldxt/wsf4YyY+U6TdLu/7apX6b/s9usnwE+GrI29W8M6btZfT7LFXzR/wU9/Z&#10;Q179ov4ZaRrXg+0Oo+LfCkk8senowD3lrKq+aiA/ekUxRsq9/nC/Mwr5J/Z8/wCCnPxB/Z68G6V8&#10;KvFHwruvFGsaIiafYQTXcunX8USj5IZYmglZtqlVXhfkSgD1L/guH/yKXwl/6/dS/wDQLevr/wDY&#10;J/5M5+E//YEi/wDQmr8xv2vvAf7U/wC0pD4d8e+Mfh5rSafcST2+jeD9D0u4uJtLiGzfJPEqs0TS&#10;/L80vzNs+6qqtfqP+xb4e1Twt+yr8NNH1zTrvSNWs9IjiubHUIHt54G3N8ro2GVvrQB+Wv8AwTX/&#10;AOUiN3/3Gf8A2ev27r8ff2A/gh8RvBn7dN14h8QfD/xRoehP/a3/ABNNS0W5t7U792z966bfm+tf&#10;sFQB+IH7HX/KWRP+xm8S/wDpLf1+39fjz+yz8DfiN4d/4KZDxRqfgDxRp/hj/hIPEE39t3mi3UNj&#10;5clveLE3mum3axdQvzfNuWv2GoA/ED4df8pgLv8A7KBqn/odxX7f1+PHgL4F/Eez/wCCo114ruPh&#10;94qg8LN441K7GuPot0tl5DvPsl8/Zs2NuX593ev2HoAK8d/bE/5NS+MP/Yp6p/6SvXsVeSftTaRq&#10;HiD9mr4paXpljdajqV74Z1G3trK0jaWaeRrd1RERfmZmyPlFAH53/wDBD3/kbPi1/wBeOnf+h3Ff&#10;rXX5hf8ABHr4R+Ofhj4k+Jz+MPBfiHwol5aWC2r63pc9ms5V59wXzUXd95fzr9PaAPlH9vn9sqL9&#10;knwHpp020i1Pxpr7SxaVBcn/AEe3WML5s8o4LKu9dq/xM3+zXzZ8Fv2OPij+2noejfEP9oX4l67J&#10;4Y1ONb3TPC2nSrF5sDfMkrLjyoFddv3EZ2R1+dcV0H/BXv8AZ08WfEjRfCXjzwppN3ry+H4riz1K&#10;ysoWkuIopGVknVVG50Rlbd/d3K33dxGR+zF/wU8t5fg74Y8EW3ws8X+MviDoen2+lw2nhu2SW0u0&#10;iRYopJJd2+Lcq5b90y59vugHzl+xb4X0/wAG/wDBU+x0DSoWi0nSde8RafaRFi+yKK1v0Rdzfe+V&#10;etfoZ/wVL8LXXij9jDxg1lG0sulz2epMiDrGk6q//fKuzf8AAa/Mf4XfEnWf2e/2/wCPx38SvB2t&#10;2OrLrOp3l74d0218y68y8huI1WBXdVlXfP8AKwb5lXiv2y8Ha3pnxy+FUV7qfhfVtI0fxHZyxXOg&#10;+KbP7Pd+Q++J0ni3Nt3pk/e+6y0AfGv/AARe8WWGofs7+KvD0UkY1TS/EclxPEv3vKnt4fKdvq0U&#10;q/8AAK/QmvyG8XfsVftBfsT/ABZvvGnwAe48TeHZwyxw2oWW4WFufs9zasf3+3+Fk3fd3fI1dL/w&#10;3z+25j/k3M/+ENrf/wAfoA8T/wCCN/8Aydxd/wDYs3v/AKNt69V/4Lhf8jZ8Jf8Arx1H/wBDt6xP&#10;+CU/wO+I3w4/acudU8V/D7xT4a0tvD91CL3WNFubWEytLAVTfKiru+Vq9J/4LC/CPxz8TvEnwxfw&#10;f4L8Q+K0s7S/W6fRNLnvFgLPBtDeUjbfut+VAH3N+yb/AMmsfBv/ALE3Rv8A0ihr8nf2Bv8ARv8A&#10;gprcxzfJJ/aGvJtb+9suK/Wf9mjS73Q/2cPhVpmoWlzpuo2fhTSra6tLqNo5YJUs4ldHRhuVlYEb&#10;TX5fftgfs/fE39kb9qm7+O/w80m41Lw/LqcmvR3sELTxWcsu9rqC5RfmWJt8nzfKux9u7cKAP2Tr&#10;8RvC3/KYKf8A7H28/nLXuvhv/gp78Z/2iLBvDPwi+CjHxbcRrC2uJfNe2lk+PmkZGiSOLn7pll2j&#10;5d2+vDv2df2a/jT4N/b08M6t4y8JeKNUNp4jlm1TxX/Zd1JY3Em191x9qaLYyM7ffoA/aLWtFsPE&#10;Ol3Wm6nZQalYXcbQXFpdRLLFLGwwyurcMvtX5e/taf8ABJB7R77xX8ELlkePfcv4Qu5PmHf/AEOX&#10;/wBklPr8/wB1a+i/+CiumfGmx0XwJ4u+CUGr3Gt+Hb65mvk0hVlkaB41wrW//Ldfk+5tavlkf8Fl&#10;PiJoWhXWha78KrBPHKoI0uWu57WGNmVdrPZujOT/ABf61fvUAdp/wTC/bg8U+NvGA+DPxIu7nVtR&#10;EEp0XVr1s3WYl3S2s5b5nwqsyu3zfKysW+Xb+nlfk7/wTJ/ZJ8f3fxub44+OdOutAs7YXctkmoW/&#10;kXF/dXKMjyJEfuxBJZPn/i3Lsz8xX9YqACvx4/4LZ+Hbu2+MXw+15lb7Be6DJZRHHy+bBcO7/wDj&#10;twlfsPXg/wC13+zBo/7WHwnufC97ONP1a0lN5pGqmMP9luVUj5wfvRtnay/j1UUAdp+z74tsPHXw&#10;O8B69prrJZ3+iWcqBD9z90oZP+AtuX/gNeiV+L/ww+Mn7Q//AATSu73wn4t8ET6/4BjnNwiTmT7F&#10;ksNz2t6qsibyy5R1PzOuUVm56Xxz/wAFL/jV+0/o9z4O+EPwzvPD91qSfZLm/wBKkl1S9jDbt2yV&#10;Yokgyp++y/KNzbl+8oB5jbTJ8Xv+CtFtd+HZftVqPHkV0ksP3Wis3V5W/wB3bbvX3B/wWQ/5NHtP&#10;+xmsv/RVxUP/AATq/YGn/Zwhn8c+N0il+IGoQfZ47KB1eLSYGPzJu+68r8bmXhR8q9Wzv/8ABVjw&#10;J4m+I37MtrpPhTw9q3iXVR4gtZTZaPYy3U3lrFOGfZErNt+ZaAG/8Ejf+TNdJ/7C9/8A+ja+0q+R&#10;P+CX/gnxF8P/ANlPTtG8T6Dqnh3Vl1W9kex1azltZ1Rn+Vtkiq1fXdABRRRQAUUUUAFFFFABRRRQ&#10;AUUUUAFFFFABRRRQAVCDwDjJ9M1NXn3i74y+BvAe+PX/ABPpulyqdpt3uA0ob/cXLfpVxi5OyVzS&#10;nRq4iap0YuTfRav7up3hLY6YPpmo0iIjK9K+UfG3/BQzwHpCNBoOlaj4kkA+VwPs0R/4E43f+O14&#10;P4x/4KCfEXXi8Wi2+neGrdt23ZELiYL/AL7/AC/+O161HKsZVV1GyPucBwJn2OabockX1m+X71v+&#10;DP0iYiCMmQqE/vMcV5X4y/af+GngVJF1DxdYzXabgbSxzcTb/wC7tjDbW/3sV+Xvi74peLfHbO2u&#10;+ItQ1NW4aKe4byv++fu1ym9jxmvbo5BHerV+R+h4HwsirPG4m/lCKt97t/6Sj788Wf8ABSHRYQ8X&#10;hnwnealJ/DPfzrBH/wB8ruavA/Gn7cfxS8Wo8MOq23h+0f5dml2gV/8Av625v++dtfP5RvSuw8Jf&#10;B/xp48aP+wPC2pX8brvWYRMkX/fTfLXqwy3BYVczgvVn3eH4T4cyeKq1aSuvtVG2vufuoxPEPirV&#10;/Fd01xq2rXuozltzSXszyt/49WWWww2jZ+Oa+pPB/wDwT18e6pMr6/e6d4egzllDi6l/75U7f/Hq&#10;978G/wDBPf4f+H2WbXLrUPE03G5Zn8iLd67UO706s1RVzbBUVyqSfkjHF8b8P5cuSlUU2tLU1t6P&#10;SK+TR+ciRm5k2oWd/wC6or0jwb+zf8SfHTxHTfCt9FbMVButQUWse3+9+92ll/3K/Uzwf8JvBvgH&#10;adA8N6fpbKOJYLceZ/3196uwVVXmvGrcQS2pU7eZ+f4/xRqz/wBxw3L5zk2/LRfq2fnz4Q/4Jx6/&#10;dhZfFPia001COYdPia4b/vpio/Sve/Bf7Cnwv8KyJNd6dP4huFO4Nqk7Mv8A37Uqh/4EGr6KaT0G&#10;aXB7rj8a8etmeLr6SnofnmO4xzvME1VxDS7RtH77b/MwdB8I6H4Ss0tdE0uz0m2UYWKzgWNR+Aro&#10;6iwR3qWvMlLmerufHOUptym22+7uFFFFSIKKKKACiiigAooooAKKKKACiiigAr8rP+CvH/I/Wv8A&#10;2LNv/wClV1X6p1+Vn/BXj/kfrX/sWbf/ANKrqgD4/wD2DP8AkuGjf9da/dDWH/0z/gKV+Fv7Bv8A&#10;yXHRv+utfubrH/H5/wAASgCvRUO+n76AJd9G+m0UAS0UzfRvoAm306oqKAJafvqLfTqAH76fUNP3&#10;0APp6fe3VDvp9AF37e00TwXn+k27feievGvi1+yF8O/jHazNHpVto+pvv/0tPv7q9Yp1AH5n+M/2&#10;ZvjJ+zBrL6n4T1O78W6UjfLaIzumyvQfhp+3DbXjxaZ4/wBPXwrep8jectffUOqzpF5TMrxf3Nte&#10;RfFr9kv4b/Gm3ma50hYdVb7tx9ygCv4b8SaV4tskvNBvl1KJv40raSZoW2yrseviXxh+yv8AGL9n&#10;LUX1Pwnr09/okXz/AGGJt1dH8N/254obqLQ/HHh6XRLtW8pru7XZQB9hQ3lXobmuM8N+LdB8YWSX&#10;Oh6vBqW9d+y3rdR5Yf8AWoyf79AHRpc1bhua56G5/wBqrcNzQB0CTVYSbfWKk1WkuaANhHqwk1Y6&#10;TVyPxfuddsvh/qeo+GruS31nTo/tlsiLuSfy/maJk/jV13f+O1dOHtZqmpWb/E2oUnXqxoq3vaa7&#10;X6a9D0vfUyTV8rfCb9t7wx4riSx8Xf8AFL6qo2tI5Z7WV/8AeA+X/gf/AH1X0zZ38F/axT208Vzb&#10;yrvWWFt6PW1fD1cPLlqRt28zvzLK8dlNb2GOg4y/8la/uvr5/I1Uen76o76mR65jyi1vqZHqoj1M&#10;n8crfcT56AJXnis4HuZ32RJ/FXhXxL+Ls+q3D6ZpTMkStsaZKh+M3xRa8un0jT5f3X3G2V5bZps+&#10;b+NvvUAattbJv82f99L/AH62LO8kh+aJtlY8NSvebPlWgDY1K20XxDbvBrmnrqSOuz97XyZ+0t+y&#10;FElrN4v+HMn9j6hA/m/ZLf8Air6bR9/3q07CbZvVv9U67KAPkH9lf9pBvG3m+DvFS/Y9esv3S+d9&#10;+V6+nn01raXym/gr4s/bG+FbfCj4kaZ8QfDytbRRMss+z+OvsX4P+LYviX8MdH1xW33Fwu9qANiG&#10;zrRhtqtQ21adtps833YmegDPhtqtw21aE0On6VF5up6hFYIn/PavLPiF+1v8O/hjBLuvrbVZU/gS&#10;gD1qz0S6mT5Yt9Rarqug+FYHl1zUFsNn99q/Of4qf8FQLzVUltvC9i1gP4Zq+SvHP7SHj3x/LM2q&#10;65PNFL/BuoA/Vr4l/t5+APh1FLFplzBqsqb6+MPiv/wUw8UeMGnh0W2bSof4HQ18Tu7TOzM252pl&#10;AHY+J/i54u8YTyS6rrl3c7/4Gf5a46iigAooooAKKKKACiiigAooooAKKKKACiiigAooooAKKKKA&#10;CiiigAooooAKKKKACiiigAooqSGGS5lWKJGd2+6q0AR0V6T4G/Z78eeP7yKLTPDl7JE//Lbyvlr7&#10;O+FH/BIbxZ4ltY7/AF/VU0yN04hf72aAP2RooooAKKKKACiiigAooooAKKKKACiiigAooooAKKKK&#10;ACiiigAooooAKKKKACiiigAooooAKKKKACiiigAooooAKKKKACiiigAooooAKKKKACiiigAooooA&#10;KKKKACiiigAooooAKKKKACiiigAooooAKKKKACiiigAooooAKgUY/i/Sp6ytW1ew0Cyku9Ru4LC2&#10;j+9cXMgRF+rHimtXZAk5OyV36XNAsR2poVv4jn8K8M8Yftj/AAr8IF428RJrFypK+TpcbzHP+8Bt&#10;/wDHq8H8af8ABSWeaNovCnhEQH+G41a4B/8AIcY/9mr0aGXYutrGnZdz6vA8J53mCTo4eVn1kkl8&#10;r7/I+63mVenIrn/EXj7w94OtDca5rNlo0I/jvJ1jH5tX5d+Lf2t/il4xEqXHiWXTrVt37nS0W2G1&#10;v4d6/P8A+PV5JfXl5qdy1xe3E15O33pZ5md/++mr2aWQTlrVqW8j9EwPhdi5/wC+YhJdoJt/NuyX&#10;lbzP0s8Y/t7/AA18NNJFp8934luV4K2EDJGG/wB6QKD/AMB3V4R4v/4KM+KL12Tw1oNjo8ROFkvm&#10;NxJ/JVr5BwPXFXtK0q81W9WztLC5v7qT7tvaI8jN/wABSvZp5Pg6K5pRTfdn6HguAMhwC5qsPaNd&#10;Zt8q9bWS+Z3HjT9oT4h/EBpF1nxdqE9uw2NbWz/ZomX/AHYtqt/wKvPGZpGLNIzu38TV7b4P/Y8+&#10;KnjZBNb+GG0e1ZVbzdTnSD/xw/N/47XuXhD/AIJs7mWXxX4scn+K30mAY/7+Sf8AxFbTxuCwsbRm&#10;vRfqdtbiPhrI4uFOrBPtT/8Atf8A275dT4f2Meoz+NbOgeCtd8V3Cw6Jo99q7ntZ2zSD/wAdr9Qf&#10;CH7Hnwr8GxI0fhqLUrpdp+0ak73DFl6NtY7c/Ra9f03TrPS7ZbeztIbKBPuxQIFRfoq15dXiGKVq&#10;VO/mfC47xSox0wWHb85tL7kt/O/kfmd4M/YT+J/ioRS39jZ+HbVm+dr26Dy7fZY93p/Ftr3fwh/w&#10;Th8N2YWXxF4mv9Xl2/NDaRLbRfzZv1r7KZwgGaimUjq36V41TOMZV05rI/PMfx/n2MTUanJF/wAk&#10;Un9+/wBx5n4Q/Zw+G3gIxzaP4P0+G7jJdLqZDNKrf7LyFmX/AIDXqEaLGu1VVVX+FaikXzIhg4x7&#10;VarxpynN3m7nwlbE1sVN1K83J+bbf4hRRRWZgFFFFABRRRQAUUUUAFFFFABRRRQAUUUUAFFFFABR&#10;RRQAUUUUAFflZ/wV4/5H61/7Fm3/APSq6r9U6/Kz/grx/wAj9a/9izb/APpVdUAfHv7B/wDyXHR/&#10;+utfuVrH/H5/wBK/DX9g/wD5Ldo//XWv3H1j/j5/4ClAFWimb6fQA7fT0eoqKAJafVenb6AJqdvq&#10;LfT6AJaKip2+gCajfTKKAJaKip++gCXfT6hooAmopm+igC7bX7Qpt8qN0b729d9eW/GH9l34c/HK&#10;wli1nT9l66vte3XZ81ekU7fQB+dXir9jn4v/ALOt/Lqvw51Vn0SJt32d23vsrW8Aft1LpWow6B4/&#10;0W7h1Bfka4mXYm+v0Hhv3T5ZVW5T+5LXnXxU/Zy8BfGmwli1extrC4f/AJbW8Wx6AMfwx4t0PxhY&#10;JeaRq9pMjf8ALFJd71upNKn31avi3xn+xP8AEr4CXsutfCu+udStIvn8m4ZqPAH7eGoeGNUTQfiz&#10;p9zZ3qvs3wxfJQB9uw3NXobmuJ8GeNtB8f6bFfaHfQPC679jy/PXQb2R9rf+OUAdBDc1bS5rn4bm&#10;rqXNDdlpv0Buy2u3ovN9v1+R+e/7VXwkb4Y/ES5urSN/7D1h2urV9uEjdvvxf+zf7rrXO/Cn9oDx&#10;h8Hbxf7Gv/tOnFv3mnXQ3wN/8T/wGvv/AOLHw00r4u+DbjQ9SOx/9bbXCffgl/havzT8W+FNU8B+&#10;I7/Q9Vtmtr20fa/91h/A6/7LV9/l2Jp4vD+xq7o/qHhLOMJxNlqy7MUpTglFp68yWzS/C/Sx9w+A&#10;P29vDGrvb2vibS7nw/cMyo1yp+0W6/7X95f++a+ifCXxC8PeOrE3Xh3WbLVbcKm97WRWZf8AeX7y&#10;/wDAq/HqNirgryav6TrF94f1KO+0y+uNKvI/uT20jBlrLEZDRlrSdmcuZ+GmAxPNUy+bpy6RkuaP&#10;36W+/wCTP2aRyG29TXH/ABf8dJ4T8NtHE3+kS/LXwD4Z/ba+Jvh7yI5tTtNZhj76haLvb/ga7at+&#10;K/2ub/x1fpPrWiLCn8S2k/yf98tXg1MmxkPh95H5nivD3PsNfkpxqJfySWnydn9y+bPVIZmubiWe&#10;Vt7ytvrTtn4ryzRPjT4Vv4k3XzWD/wBy7i2//Y12Fh480G8XbBrVi7/9d1rzJ4WvD44HxdfJsywj&#10;arYepH1TS+Tej+R1b3P8K0QvvasS21K2vG3QXUU3+42+tWGua1tLWPKcXF2d/ma0NXYaz4Xq7DQS&#10;ee/tV+EoPGHwR1vfFvdF/u1w/wDwTrv59V8KXehtu2WCt9/+CvcPickH/CoNd+2SxpFt/javzP8A&#10;h7+17qHwEuvFFn4eRX+2qyK+6gD9RfGfxL8J/DGwluda1O0fYu/ykl+evkD4s/8ABTfS7F7iz8IW&#10;8qSpuRZv4K/Prx38VfEfxC1aa/1XU7l2l/g81ttcdQB7n8Rf2wviJ8RWlW+1V0gf+BGrxW51C5vZ&#10;WknnklZu7NVaigAooooAKKKKACiiigAooooAKKKKACiiigAooooAKKKKACiiigAooooAKKKKACii&#10;igAoopVRn+6M0AJRXReGfAuueLb1LXTNMublm/uxNt/Ovqb4Rf8ABMj4oePvKvL6xWw09/43oA+O&#10;442mfaqszf3VrrfB/wAKPFXjjUYrTS9EvZmf+LyH21+vfwo/4JW/DTwHBDqHiW9+1agq72WVvkT/&#10;AL7r0nX/ANoH4Cfs2Wo0+C0gluIl2r9ktUd3/wCB0Afn38Hv+CU3xB8YyW99rUkWn6e219rLtevt&#10;T4d/8E8Pgv8ACS0ivPFE9lJqMX35JpUTbXM63+198Xfi3L5Hwk0BFtJH2o80W3YtN0T9i74i/Gyf&#10;7T8VNYu9NeX5nS0loA9C8Xftl/CT4C2raV4d0J9VaL5F/s6NW315fc/Hv9oL48y/aPh5btoVj12X&#10;EW2vpz4V/sY+APhYI/ItTq7p/HqChzXt9no9jpqbLWxt7ZfSGJVoA/L/APan0H9rH9pH9oXxn4L8&#10;ATazp3w60S5iggnguf7LsmJgR3Dz5Vp23t9359vy/KteG+Mv+CW/7Q/wd0248X6RqWla5f2Iadl8&#10;Kandf2gq/wATJvhi3d/lRi3tX7gUUAfmP/wTP/b68QfEPxTH8I/iXqkur6vcRM+h67dNm4meNdz2&#10;9w38bbEZldvm+VlbcStfpxX4QeJrGDwR/wAFT7e08MhbaGL4j2Yiit/ur5t3F5qcfw/O67a/dG/v&#10;7bTLOe7vJ47a2gjaSSeZtixqvLMzH7o4oAvUVw3hH41/D74iz3sHhXx34a8TTWcP2i5j0fWLe6aC&#10;P++4jdtq/wC1Xld//wAFC/2eNI8Tt4fufilpZ1BH8p5IYLiW1Df9fSxeR+O+gD6NorKsdb0/VdIh&#10;1azv7a70yeD7RFe286vC8eN29WHylcfxV4LrX/BRH9nbQPEZ0K7+KGmSagsnls9pbXVxb7v+u8UT&#10;Rf8Aj9AH0fRWR4d8R6V4s0Sx1jQ9TtdZ0u8j822vrGdZYZ0P8SOvytWT43+KPg74bW9rP4w8WaH4&#10;TguWZIJdb1KKzSV1+8qmVl3UAdbRXnXi34//AA58D+A7fxlrfjjRLPwtdDNrq6Xayw3X/XApu83/&#10;AIBurlPhJ+2V8GPjprR0bwX49sdW1f5tlhLDPZ3EgA+by0nRGf8A4DQB7hRXGfEv4seEPg94cfXP&#10;GfiOw8N6XuKrcX8+3zG/uov3mb/ZUV5z8L/23/gh8aNfh0Lwh8QrC/1eVtkVldwT2Ms7Y+7EtxEn&#10;mN/spk0Ae80UUUAFFFU7q9g021muLiWO3t4laSSWRtqoq/eZmoAuUV81eJ/+CjP7OPhLUmsL34p6&#10;bPMB97TLW6v4v+/sETp/49Xo3wm/aE+G/wAdbaSfwH4y0zxI8aLNLbW8u24iRujPA+2VPvD7yj+7&#10;QB6fRRXA+Kfjn8OfA+vJoviX4geF/D2tMqsNN1bWba1ucN93EbuGw1AHfUV4/wDGP9q/4TfAK4jt&#10;fHXjfTtF1CVQy6eqyXN0FOSrNBAjyKv+0VxWj8Hf2kPhr8fLKe68A+MdP8ReQu6a3jdoriFem54J&#10;FWRVz/Ey0Aen0UUUAFFFcV8S/i74L+D2kJqfjXxPpvhrT5CY45NQuViMrf3Y1+87Y7LQB2tFfNPh&#10;b/gov+zl4w1aPTrD4n2EVy3R9StLqwi+9t/1txEid/71fR9vPFeQRzQyrLDIu5XVtystAE9FFeB/&#10;Ej9ub4FfCbVH0zxN8SdMtdTjby5bSxWXUJYW/uutskmxv96gDxj/AIK1+P8AxR8NP2cfDmp+EfEe&#10;reFtRl8WW1vJd6LfS2czxGzvGKM8TK23cqHbn+Ba7b/gmh4y1/x1+yN4Y1rxJreoeItXnu79ZL/V&#10;LuS5ncLcuqhpJGZugr5O/wCCnP7Wnwm/aD/Zt0DTfAPjK28Q6hbeLYLmSy+zT28qxJZ3SM+yVEYr&#10;ukQbv9qvp3/glB/yZP4Q/wCv7Uf/AEqloA+waK4/4hfFHwh8JtE/tfxl4l0zwzp7NsWfU7pIhK2P&#10;upu+83+yteCzf8FPP2Z7a4mif4mKHjOCU0TUnXP+8tv81AH1VRXzj8Pf+CgPwF+KfjXSvCnhfx5/&#10;a2v6pL5FnaDR7+LzW2lvvyQKq/dP3mr3jX/EGleE9EvNW1rUrTSNLs4/Nub7UJ0gt4UH8Tu52qvv&#10;QBrUV8v3X/BSL9m+11n+ym+KNo900ixb4rC8a3BbGP36weXt/wBrd8vrXvng7x34e+Inh+113wzr&#10;Vjr2jXPEV7YXCyxNjqu5f4ufu0AdJRVO6vYNNtZri4ljt7eJWkklkbaqKv3mZq+ddc/4KO/s3+Ht&#10;Yk0q7+KOnzXKMFZ7Kyu7y3/CeKJoz/31QB9LUVxfw3+Lfgz4u6VJqXgvxTpfieyibZK+nXKSmJv7&#10;rrncjezV2lABRRRQAUUUUAFFFFABRRRQAVCRhRg8Cpq4n4ofEbSfhV4Kv/EurSYs7SMuI14eZv4Y&#10;19WZjgVUIuclGO7NaVKdapGnSV5PRLudTczxWyM8zBIgMkntWdb+I9MM62qahbXFwRuEaSqWx9BX&#10;5XfGn9pjxn8Z7ub7bdtpGhONiaVZyHyyv/TX/no36V5PBczRSrNF5iSJ911k+avqaOQzlG9Sdm/x&#10;P2rAeFuJrUVPF1/ZyetlHma/y8z9wl+bJzwe9MZmCgrwe9fmh+zn+2Zr3w0vodJ8Uzz694Yk+XfI&#10;2bi0/wBpT/En+zX0H4v/AOChvgPRGeLQtP1HxFKuf3ix/Z4v++nG7/x2vNrZVi6dTkUObzPjcdwR&#10;nWExP1ejSdRPaUV7r9ei+Z9WN5pjG3hvwqF7hIIWd2XylG5mY4xX5weMP+ChXxE1xnj0K103w3C3&#10;3WEQup0/4FINn/jleFeLfiv4x8eybtd8S6nqafN+5nuW8r/vj7tddHI8RLWo7I+hwHhlmmIs8XON&#10;Nerk/uXu/ij9TPF37TXwx8CCRNW8V2KXCDm2tWNzL/3zGGNfP/jL/go9oduksfhrwxeX823CXGoT&#10;LBHu9di7mZf++a+CBtP3m/SnAmXkru/HFe3QyTCwf7y8n5bfM/Q8F4aZPh2niJOq10ei+6Oq/wDA&#10;mfQPjL9ub4peKN6WepWmg27H5V0+3Tf/AN9NuavEdd8U6z4puRcaxrF9qkw6SXdy0pH/AH1W14P+&#10;EfjPx/Ko8PeGdT1GJ/lE6QssX/f1/k/8er3Twb/wT28f615UmuXun+H4DtZx5ouJR/wBTt/8eruc&#10;8Fgb25Y2+8+jeI4a4c91Sp0mu1uZetvf+8+Xv3tx/tfkKWFHmmWOGJmmf5URRndX6M+C/wDgnp4A&#10;0Rkm12/1LxLMv3onf7LC3/AYju/8er3nwd8HfBXgFR/wj3hnT9JP/PW3hG7/AL6zmvMq59QX8JOX&#10;rt8j5LHeJ+W0XbCU5VGuuiT+bvJfcz8tfBf7OXxJ+IDA6R4UvmhblZ7pfssf/fUu2vd/B3/BOTxF&#10;dOjeKPEVppse7Jg06M3DFf8AeYqFb8Gr9BHfy85FOX5x8wzivHq53ip6R91H57j/ABKznFe7h1Gl&#10;6Jt/e9PuSPnHwb+wp8MfDMSvfWNz4hnC4L6lM2P++UKivdfDXhDRvCNr9n0XSLHSbf8A55WNskK/&#10;korYJ2fw4H1qTA9a8WriatV3qyufnmMzTHZi74us5vzd7ei6XAdDTqTjFLXMjzQooopgFFFFABRR&#10;RQAUUUUAFFFFABRRRQAUUUUAFFFFABRRRQAUUUUAFFFFABRRRQAUUUUAFflZ/wAFeP8AkfrX/sWb&#10;f/0quq/VOvys/wCCvH/I/Wv/AGLNv/6VXVAHx1+wn/yW/Rv+utfuRrD/AOlf8BSvw3/YV/5Ldo//&#10;AF1r9wtYf/Sv+ApQBXoqLfT99AEu+n76hooAmopm+n76ACnb6bRQBLvoqKnb6AJqdvqLfRvoAl30&#10;+oqdvoAfT99Q76fQBLRUVP30AO30/fUW+nUATUUzfRvoAuw38qfKzs8X9zdXn/xO/Z+8B/GPTZrb&#10;U9DsrO7df+Pvb89dtRQB+f8A48/Yb8cfBe/l1z4b69eaxEreatijNsqLwB+3J4j8DXqaH8VtFbRE&#10;T5PtHlV+h9tqU9t8qy7F/uVw/wASPgb4A+MFnNBrmgwTXT/8vD0Acx4G+Ivhf4nWCXnhfUFvEf8A&#10;vtXVP5ls22WvjL4o/sE+OPhXcPrnw08VTpaJ839mW7Vn/C79tLxj4J1RPDnxC8Jz2235Pt00TPVR&#10;i5O0Vc0p0qlaShTi5PyVz7lhua8r/aE+B9j8YfDLyWsUcPiazX/Qbt227/8Apk3+w3/jtctrX7Yv&#10;w9060WWzk1HVbxv+Xe3ttir/AMCfZXk3iX9t/wASXqsmhaPZaTF/DNcM1xL/AOyL/wCO17GEwOPV&#10;RTpq1j9CyThjiWGJp4rBUnSlFrWXuprrfuu//BPni/0690e+ubO7hkt7i3kaOaGVdrI1Zlb/AIu8&#10;Val408Q3WtazcLdXt1/rJkiVM/8AfNYFfo1Lm5V7T4up/WNF1XTi6ytOyuk7q/deT6BRRRWpsFTs&#10;3lOQvQ9RUFexfD34MPcNFf8AiBdkJ+aOx/jf/erixWKpYWPPV2PAzrOsHkeGeIxU7PolrJ90l22u&#10;3otLnM/Dz4Z6z4zuEnt3aw0xW+e7/wDif71fUnhXQbbwxpcVjaeY8S/PvmlZneq9hDHZxJBBGsMS&#10;fdSJdiJWrbNX57jcxq416fD0P5X4l4oxfElXlk/Z0ukd/m33fZaLoa0L1dmv7PQdLl1XU5fJsol3&#10;s9VLBPOd2/giXe1fDX7eH7Tks1w/gzQZ9lv/AMt3SvJ2Vj4uTUneOxyX7X/7ZGo/EDUrjw9oE7W2&#10;lRNtZ4v46+OpHaRtzNuZqR2Z2LN1NNoJCiiigAooooAKKKKACiiigAooooAKKKKACiiigAooooAK&#10;KKKACiiigAooooAKKKKACitHSdC1DX7r7Np1rLeS/wByJa9z+Ff7EfxN+JV1FjQLuwtHZf30yUAf&#10;Pdamg+HNS8TXos9NtZLmZv4EWv1U+D3/AAR/ttOMOoeKNc852+b7OBX1DY/Df9nv9nWz2agmkWV1&#10;Evzvc/fagD8m/hL/AME9Pij8RbqKWfRZbDT3/wCWz19y/CT/AIJF+GPDy2+p+JtTee5X52h/hWvQ&#10;vHn/AAUHs9EX7F8PPCr+J1+5F9m/hrzX+yv2gP2oZ133l74Ct5W/2k+RqAPf73xD+zz+zVpv2a7X&#10;TYJoPlZ/K3uzV5f4q/b38U+JHe0+EnhNdbi+7A/l/wANdd8Pf+CeWlWckUvjzVf+Exb77JcbvvV9&#10;K+Dfg/4O8AJEnh/QbTTRF93yV6UAfCtn+z98bv2jbhLnxnquoeD0uPvJEzptr3r4UfsD+DvAAifW&#10;Z28VzI27dqC7q+pKKAMLQfBOg+GEVdK0m009V6CCILW7RRQAUUUUAFcF8bvixo3wM+FniTxzrzhb&#10;DRrRrjYW2tPJ92KJf9p3ZU/4FXe1+Nv/AAUg/aS1L9qT4zaR8E/hus2s6PpeoG1aOy+b+1NU+5n/&#10;AK5w/Oob/rq33drUAcv/AME1vh9rH7Rn7Zt98S9aTzrXRbmfxHqU+35HvZ3cxL9fNZpf+2VfsL8a&#10;v+SO+Ov+wBf/APpO9ed/se/sy6Z+y58GNK8LW7R3GtTf6brWoKP+Pi8ZRu28D92mNi/7K56s1eif&#10;Gr/kjvjr/sAX/wD6TvQB+HH7AHwP8S/tF/EPxB4I0/xHP4Z8IXemq/ieayZVuLqzWVNtunu77f8A&#10;Z+X5t33W+/fj9/wSv+DI+C/iKfwRoV54f8W6Xps13Z3p1K4n+1SxR7tkyyu67X2gfIq7d3/Aa+d/&#10;+CJH/JZPiJ/2AIv/AEoWv1t8XfN4S1xT/wA+M/8A6A1AH4efsUQfEz9p62j/AGcrDxjPoPw23S67&#10;rXk8TrZq0ay28R/uvLIh2fd3OXbd92vu34tf8El/g1qXwt1Cz8EaPf6J4wtrR3stVbUp5zczqvyp&#10;LHI/llWOAdipXyN/wRX/AOTpfFX/AGJ11/6W2VftTQB+Rv8AwRg+NGpw+NvFnwuvLmSbRbnTm1mx&#10;idvktp45USUIP9tZVb/tlXf/APBb3/knXwv/AOwtef8AopK+c/8Agkr/AMnsz/8AYH1H/wBDSvoz&#10;/gt7/wAk6+F//YWvP/RSUAZf7EX7CGmfH34SeEfHXxq1C88UaMti1l4Z8LRXksFrZ2Su3zu8TK29&#10;m3NtVh/tbvup5B/wUf8A2QvDn7JOs+CvGnwwkvNBsb+5kj+yG7klewuoiskUkErHf03/AHm+XYP7&#10;1fo3/wAE9/8Aky74U/8AYKb/ANHS185/8Fsf+SD+BW/6mT/21loAw/2YP2aLr9vfSYPjh+0Jqs/i&#10;azv91loXhywuHtLSKCB2ildvLbcu6WN/lRl+4WbdvXb4r/wUr/Yk8Kfsv2Phnx58OBe6No19fnT5&#10;rB7ppvslzsaWJ4pHbzMMscv3mb7o6V94/wDBLr/kxb4Z/wDcT/8ATndV5t/wWc/5NO0X/sbLP/0l&#10;u6APev2H/i7f/HL9l3wL4t1iVptaltnsr6Zz88s8ErQPK3+0+zf/AMCr3uvjH/gkl/yZjof/AGFb&#10;/wD9G19nUAFfjp+3R8ffG37Wv7S0XwC+HlzJ/wAI9a6l/ZDW8MmxdRvFz58s7f8APKHa/wAvP+qZ&#10;+fl2/sXX4f8A/BMba37fbNrnzar5GrFDN9/7V82//gW3zaAPuP4Yf8ElfgV4T8MWln4t0a+8ca15&#10;a/adRutQurRPM/i8qKCVAq/7249Pmr5C/bU/Yc1L9iy80v4u/CHX9Vs9Cs71Uk3Tk3ekTtwjLKv3&#10;on+58/8AeVW37q/Zqvnn/goB9j/4Y2+K/wBv2+T/AGQdu7/nr5qeV/4/toAZ+w7+0uv7U/wK0/xR&#10;diOHxJYytpmtW8Q2p9qRVbzUX+66Oj/VmX+GvzG/4Kwfav8AhtlvsOPtv9k6d5H3f9b82z73vivf&#10;v+CH32//AIRz4uK+7+zvtemeR/d83Zceb/475VeFf8FTP+T8LP8A68dK/wDQjQB9qfC3/glp8OP7&#10;Gk1T4vjUfib8QNVb7XqurXeq3UMS3DcusXlOjMvP3n3Fsfw/dr4J/aY+Hd3/AME7v2wtD1PwFqd6&#10;unpbwa3p32l8ubdneKW0dv41/dOv+46/71fu3X42/wDBbL/kvHgX/sWf/bqagD9hdO1GHVdPtL62&#10;bfb3USTRN/eRl3KfyNXa5f4YO0nw28Js33m0i1P/AJBSuooAwPHHjDTvAPgzXfE+qyeVpejWM9/d&#10;P6RxIzv+i1+N3wF+GviP/gqH+0x4m8V/EHWL+08IaNGs9zb2kv8Ax6xuz/ZbC33fLGPldmbbzsc/&#10;efdX6Xft9+f/AMMcfFf7Nnzf7Hbdt/ub03/+O7q/Lj/gnZ+zx4x+PuneOIfBvxz8QfCWTSprV7my&#10;0RZz9sWRZdkreVdQ/d2MvRvvdqAPuL4r/wDBJH4K+JPBF3Y+C9Ku/CHiZIW+yamNTubpJJcfL58U&#10;rsuzj+DYea8d/wCCRX7Q/iGDxP4g+Bniu4lmj063kutHS4bc9m0Umy4td393L71X+HY/96vSf+Hc&#10;fxw/6PO8f/8AfF9/8sq0P2ZP+CZV5+zz8etP+Jl18VpfFd1At2Lq1m0M273TzxOjO0rXUvzbnDH5&#10;fm9aAOa/4Kx/tc6x8KfDukfDPwhfPp2teIrdrrU7+3l2zQWO/YqIf4fNZXG7+6hH8Vcx+xr/AMEr&#10;PBmq/DjQvF/xftrrW9T1m2W8g8PwXMtrBawSLui81o9srSbTu+8u37p3V8//APBXSB4f2y7KTVPM&#10;/s+bQ7B0/wCvcSyq+3/gSy1+2dr5P2ePyNnk7P3flY27f9nFAH5Gf8FNv2IfhT+zr8JdB8aeAdKv&#10;dDu7rXotKksv7QluLVontbiTd+93Pu3W6/x/xt/s7frv/glB/wAmT+EP+v7Uf/SqWvP/APgtR/ya&#10;z4V/7HG1/wDSK9r0D/glB/yZP4Q/6/tR/wDSqWgD4O8J+F9T/wCCkv7ePiWy8Y61eW/hjR/tl0tn&#10;buN8GmwXCxRW8X8KszSpuf8A2navpj9rb/gmF8JNE+BnijxJ8PNLuvCniPw7pc+qAnULi6hvkhQy&#10;OkqzO+1mVG2sm35jzxXgfx8+GXxM/wCCc37TOofGPwZYxan4G1m9n8uaVfMg8q4bzHsrjB3J833H&#10;z82xf9pag+OP/BUHx/8AtQ+Arv4aeCvh0+h3fiCI2N7/AGddy6pd3UTffigRYk2B/ut9/wCVsUAe&#10;p/8ABJj4Z/CT4n+G5PFE/giO3+JvgfUUX+2IdTvB5yyo3lStD5vlbuJU27dvyCvOP2yPiX4r/bd/&#10;bHsfgX4R1VrXwrpuqtpSRAnynuItzXt5Kmf3nlbJQv8AsxHbje1faH/BNb9lfV/2afgveyeKYvs/&#10;i7xPcpe3tlu3C0iVdsMTf7fzO7f7+3+Gvy5+AfgDXvij+2rf+FNM8f6n8LvEWoanqyR69piP9oil&#10;XzXeL93LE3zbGX79AH6b6T/wSW/Z7s/CCaRd6Dqt/qfl7G16XV50uy3HzqisIB/36r4y+DGu69/w&#10;Tq/btb4YT6zNqXgTWr61s7gzLtSeC52/Z7rb/DLEz7WK/wBxxzxX07/w7j+OH/R53j//AL4vv/ll&#10;XI65/wAEhfFHjDxVa+IfEv7Req+JtZtWjKXmsaFLdT7Ubcqb5L9m2j0oA7L/AILGeMtf8M/s5aHp&#10;2kTzWema5rqWmpvD8vmxLFLIkTN/dZ03f8Aryf8A4J9fsQfAT4/fs2w+JfE9hN4l8WT3N1b6iV1O&#10;eA6SyuyxIiROq5MXlS/vN/3/AE4r9FPjV8HPDXx8+HWq+CvFdsbjSdQX78bYlhkU7lljb+Flavx8&#10;+Kf7LXx9/wCCefiu48deAtYvrrwrF9/xBoqlk8rd9y/tTuUL/v7ovu/Nu4oA/Qn9l/8AYH0r9k/4&#10;1eIPFPhbxDc6p4b1bSHsE0zUk3XNrJ58Un+uXCunyN/CrD/a619dV8bfsIft76f+1hZXmga3aR6D&#10;8Q9Lt/OuLa2H+j38OdrTwbuV2sV3I3TeuC38P2TQAUUUUAFFFFABRRRQAUUUUAFfDv8AwUh8WzQ6&#10;d4T8MxIwtp5Zb2WTI2s0YCqv/j7V9xV8X/8ABRfwDPq3hfQfFFnbtKdKleG7ZT/q4pNgVv8AvrC/&#10;8Dr1cr5frkOY+34Klh48QYX6ztd2/wAXK+X8T4BblFqKpTwg96ir9PR/Yi2V97K/rYKnK7Y8E4Pp&#10;UFfo7+zF+yz4Mtvhfomv+JvDVrrOv6hALuVr9fMWJWJaNfL+793Z/Du5rzsfjIYOmpTV29j5biPi&#10;PDcN4ZYivFzcrxUVu+/6HwH4a8G614ucW+iaLf6vMW2kWULyYb/gNe0+DP2Hvij4r8uW6srLw9bO&#10;u7dqE43j/gC7m/76r9MtO0yz0mzWPT4I7WFfuRwoFX8q0GVgowcmvla2fV5NqmrH4jjfE7MKqtgq&#10;MadtO8v8vvR8c+Df+CcvhuwWKXxP4nv9ZmVstBZxJbRf7v8AE3p3Wvc/Bv7NHw28CKn9meEtPEyL&#10;tFxcRmeX/vqQsa9SdZGjAB+amR4fturw6mNxFbSpUufneO4jzbMb/WsTOSfS+n3LT7iUAKmFGMVN&#10;Ue0AYxgVJXD8z5/cKKKKYBRRRQAUUUUAFFFFABRRRQAUUUUAFFFFABRRRQAUUUUAFFFFABRRRQAU&#10;UUUAFFFFABRRRQAUUUUAFFFFABRRRQAV+Vn/AAV4/wCR+tf+xZt//Sq6r9U6/Kz/AIK8f8j9a/8A&#10;Ys2//pVdUAfHX7C3/JbNJ/661+3usf8AHz/wFK/ED9hj/ktmlf8AXWv281j/AI+f+ApQBVp2+ot9&#10;PoAl30/fVenb6AJt9OqLfT99ADqfvqLfTqAJqKhp9AD6N9FFADt9P31FRQBYoqGn76AJd9G+m0UA&#10;S0UzfRvVFdmbYifed6XVaXC/S1/zJt9OrzPxV+0R8O/BqN9t8T2U0qL/AMe1k3nv/wCO1454q/b1&#10;0i3V4vDnhu71F/urNezJbp/vbV3N/wCg16FLAYmtrTp3X5H0uC4azjMLfVsNOz2b2Pq+q+oazZ6N&#10;bvPfXcFnbr8zTXEqqlfnh4t/bC+JfiUvGmo22h27fw6bbhX/AO+23NXj2seI9U8RzCXVNRutQk3b&#10;s3UzSf8AoVe3TyGo7OrKx+iYHwwx9S312uoeSV3+at+J+jfir9rf4ZeFdyjXl1i4X/ljpUXn/wDj&#10;33f/AB6vFvFn7f11PG8XhnwusB+bbcalcb8f8AX/AOKr494HVf1oOHPyrj8a9qlkmDp6y95n6JgP&#10;DvJMI17aMqsu0pO3ySS/Fs9c8W/tV/E7xVujl8TT6dA3/LvpQ+y/+Pr83/j1eU3V3Pf3Dz3UslxM&#10;/wB55X3M1TaTo+oa1dfZtN0+51Gf/nlawNK3/jteu+FP2QfiX4oZHk0aPRrdm/1upy7P/HF+avQc&#10;sNhF/L+p9XKpkuQwd/ZUV292L0/GX6fM8U49aeiEqSTtH0r7P8K/8E/bOKKKXxH4plml/ig06FY0&#10;/wC/rFt3/fK17JY/si/CRNIlsToAjkdf+Ph5Xkl/77Zq82rneFpfw/eZ8ZjvEjJ8NdUOatK20U0v&#10;nJ/ofmhbWktxHNKkDSwxLvlZFxtqFm3V7Z+0x+yv4f8A2fNesNQ8P31zJba20qrbSv8A3du9/wDx&#10;5a8S2mvQwGIeKoqo1Y+w4bzernuAWOlT5Iyei3enn1BetPhilupljjVnmdtqqn8dJCjzSrFGrO7f&#10;dRK9k8CeEI9Cg+0zxrNft96X72z/AHKnH46GCgpP4nt+v6HNxJxLheHsN7SrrN35Y92ravsldXfn&#10;bqXPhv8ADePRymo6mqy6h/BD99YP/sq9TR/nSsKzm3vWwn8Ffm9fETxM+eofyZm2bYvOcVLFYyV5&#10;v8F0S7Lsvn1NWGtOGseF62NN+eeFf9uuc8Y5n43/ABFg+F3wvvdTaVUllieJa/HvxPrU/iLXb3UL&#10;iTe88rPmvt//AIKHePG2ReHIpf3Stv2bq+CqACiiigAooooAKKKKACiiigAooooAKKKKACiiigAo&#10;oooAKKKKACiiigAoqxbWNxdn9zBJN/1zTdXqXwy/Zk8efFa6SLSdFuU3ttV5oGWgDyWrmn6VeapI&#10;UtLaW4f+7Em6v0e+EH/BIrxHcm3ufGNxEkT7WaFD91a+0vh5+wp8Gfg1arLJDamdPmlmu5USgD8b&#10;Phd+yZ8Qfije+VZ6Hd2kTfdmmi+Svtz4Of8ABIDUkmhvfF+pxPE33ravsX4hfthfCv4KRfY7a0W/&#10;8r5FTS4lavDNV/a2+Lvx1uGg+FemT6UjfKj3cW2gD27wl+y78BvgJBFLcxabZ3UXztNdyqtY3xJ/&#10;b18F/DKH7D4Y0hvEPlfKqad9z/x2vMvD37D/AMQ/i1Kk/wAXdakfc290tJa+k/hd+xp8OfhQYm0z&#10;TmuZU/ju/noA+V7n4u/Hn9paV18IRXfg+0l/guF2fLXZ+D/+Cfeq+JLiK5+Kmuf8JC/8aJLX3DBY&#10;W1sm2G3jiX0RdtWqAPLvh1+zb4A+Fyxf8I/ocVsydHf5q9PxtGBTqKACiiigAooooAKKKKACiiig&#10;D89/+Cmv7c8Xwh8OXnwu8FXufHGq2+3U763f5tJtW/h9ppVP/AUO7ulfnt+xv+1T4Y/ZO8S6n4mu&#10;vhr/AMJv4omXybHUJdaFmthEw+cRp9nk+d+Qz7vu/Lxlt37h6z+zX8I/EWq3Oqav8LfBmq6neSNN&#10;c3t94es5pp5G5ZndoizMfU1W/wCGTvgj/wBEb8Af+EvY/wDxqgD4C/4fnD/oiZ/8Kv8A+4q+yPA/&#10;xu/4aP8A2KdV+Ih0T/hHRrOg6z/xLPtf2ryfKa4g/wBbsTdu8rd9z+L8+1/4ZO+CP/RG/AH/AIS9&#10;j/8AGq7PRfAvh3w54WHhjR9A0vSvDaxyRrpFnaRxWgSRmaVPJVdm12Ztwx829qAPyc/4Ikf8lk+I&#10;n/YAi/8ASha/W3xd/wAilrv/AF4z/wDoDVheCfgz4B+G93cXXhDwN4b8LXVzGIp59E0i3s3kXqFZ&#10;o0Xcue1dhNBHcxPFKiyROu1lZcqwoA/F3/giv/ydL4q/7E66/wDS2yr9qa4LwZ8Evh58OdTl1Lwn&#10;4D8MeFtSmh+zyXei6Rb2czxFlfYzRorFdyIdvP3VrvaAPxA/4JK/8nsz/wDYH1H/ANDSvoz/AILe&#10;/wDJOvhf/wBha8/9FJX3p4T+BXw38Ba1/a/hf4f+FvDmr7Gj/tHSdFtrWfa33l3xIrc4rS8b/C7w&#10;d8Sbe1g8YeE9D8WQWzM8EWt6bFeJE7feZRKrbaAPIf8Agnv/AMmXfCn/ALBTf+jpa+c/+C2f/JBv&#10;A3/Yy/8AtrNX6AeHfDmleEdEtNJ0TS7PRtLs02W9hp9usEEC/wB1UTCr+FZvjT4ceE/iTY29n4u8&#10;MaN4qs4JPMig1rT4ryKOT7u5VlVgrdqAPnz/AIJdf8mLfDP/ALif/pzuq82/4LOf8mnaL/2Nln/6&#10;S3dfa/hHwjovgXQLXRPD2j2GgaPal/I07TLZLa3iLOzvsiT5VDOzNx/eqt4y8AeGfiLpI0vxZ4c0&#10;rxRpiSrOllrNjHdwrKoZVfZKrLu+Zxuxn5jQB8sf8Ekv+TMdD/7Ct/8A+ja+zq5/wj4I8P8Aw/0d&#10;NJ8M6Fp3hzSo2Z1sNKs47W3Vm+82yNVXNdBQAV+NP7b3wB8a/sf/ALSi/Hj4fWjt4buNV/tZbmKL&#10;fHp95I3763nX+GOVnfb22ybOor9lqp31jbanZzWt3BHc2syeXJFKm9XU/wALKaAPiz4Xf8FbvgX4&#10;u8NQXXi3Vb3wNrYRRcaddafcXke7+LypYIn3L7sFPtXyX+2z+3Jdftky6X8Hfg5oOq3+i6hexSTy&#10;NEVutWlX50iSLnZEjAOWbui/cVTu+/fE/wDwTm/Zy8Xao9/ffDCwiuG/g028urCH727/AFUEqJ3/&#10;ALtem/Cr9nv4bfBG1kj8C+DNJ8NtLGsclxawD7RIv915mzI3/AmNAHnf7DX7Mf8Awyv8CrLwzetF&#10;N4lvpzqetTxNvQXDqq+WjY+6iIi/Xe38Vfmn/wAFTP8Ak/Cz/wCvHSv/AEI1+3NcD4p+Bnw58ca8&#10;mteJfh/4X8Q60qqo1LVtGtrq5wv3cSOhbC0Ad9X42/8ABbL/AJLx4F/7Fn/26mr9kq4bxt8Fvh98&#10;Sr63vvF3gfw14pvLePyorjW9Ht72SNM7tqtKjbVoAv8Awu/5Jl4R/wCwPZf+iUrqqpWtnb6baw29&#10;vDHb28SLHHFGu1VVfuqq1doAwvGHhXT/ABz4T1zw7q8QuNK1ixm0+6i/vRSoyOP++Wr8RvBniDx7&#10;/wAEs/2qNRttY0yXVdAula2mQZii1fT94dJ4H+75qf8Ajrb0Pev3Wrj/AIh/Cvwh8W9CXSPGfhrT&#10;vEumq29bfUrZZvLfH3l/ut7rQB822H/BVf8AZwu9ETUZfGV/Y3LxljpVxol39oRv7hZYmi3fSTb7&#10;1U+AP/BRfRf2mP2ho/AXgnwzfReHoNOub651vVfkmk8soqbIk3bF3P8AeZs/7K109v8A8EzP2are&#10;7S6j+GMRlik8xVm1bUHQt1+ZGuNrL/s/dr3X4ffCvwh8JtJbS/BvhjSvDOnsVMkWmWaQCVlHDPtA&#10;3t/tNzQB8j/8FPP2N9Y/aH8F6Z4t8F2n27xl4biljfTk+/qFm3zsif8ATVGyyr/Fvf8Ai214N+zZ&#10;/wAFY4PhT4IsvA/xg8Ka/dar4fi+wx6lpixPdSJGNqpcQzvGVkQDaW3fN/dzX6xVxfjL4NeAfiRN&#10;HP4t8EeG/E88f3JdY0i3umT6eajUAfkx/wAFA/8AgoD8Ov2svg5o3hDwlo3ibTtSs9fg1WSbWra3&#10;iiMSW9xEVUxzytv3Tr/D2avtr/glB/yZP4Q/6/tR/wDSqWvav+GTvgj/ANEb8Af+EvY//Gq4D9rf&#10;XE/Zn/Y38f6l8NdHsfCcun2ixWNvotpFaxWr3NxFC8qJGu1WXzXfPdloA/PP/gp3qdx4Y/bN0TxF&#10;4k1DS/H3hC2e1mtvCS6qp+yxReV9otZ4lLNB5rq7bynzh/4tjKv1l8Ff+Cm/7NDabDY2uny/C1mS&#10;KAWdxoiw2/y7VRVa13rsXc+0sF4Vvu9/m3/gmj+xX8Of2lPCHibx98SPtPii6g1dtPj0v7bLCm7y&#10;kla4leNlld2aX+9t+RvvZ+X7L8f/APBLr9nvxzaXf2XwjJ4X1GZdq3+iX08Zi+Xb8sTu0X/jlAH0&#10;b4C+I/hb4maCmt+EvEWneJNJkPy3emXCzoG4+Vtv3W6fK3zV+R//AAUE+BfjD9lb9pqD46+CYimh&#10;alqyazFfJEXjsdS37pYp/wDZlbc/+1vdf4awf2FNT139nj/goRN8NNM1f+1dGudVvvD2oiBv3V4k&#10;CTeVLt/hZGjDf7PzrX7Sazoth4j0q703VLC21TTbpPKntL2BZYpU/uujDay0AfGHwn/4K2/BDxf4&#10;Qtbrxlql54C18KqXOnXGn3V7EXx8xilgifcn++FbnpWP4s/4K1eAdS8YeH/Cvw00TUfFup6xqcGn&#10;rqV7A1raRebKse5U/wBbK3O7ZtTqvzV65rP/AATW/Zs1/UZb24+GFpDLLy6WWpX1rF+EcU6ov4LX&#10;pnwv/Zk+FXwVZJvBXgTRtDvUTy11CG282727duPtD7pcf8CoA8d/bx/a21/9kUfD7XdN0q21zRdS&#10;vrm21XT7hvKeWNY1ZPKl/gf73UN/u1zFv/wVk/Z71zwFdalqGoara35hdX8NXmjySXE/y/cDKrQb&#10;Wz/FKvTmvsPxL4Y0bxjot1pGu6TZa1plwu2ey1O1S4glH+0jja1fPGo/8E1/2bdV1I383wxto5nZ&#10;W2W+p30EQ2/9MknVf/HaAPzm/wCCW3gnWPHH7Zo8Z6Fpc2n+EtDW+ubwLnyYUnimit7bd3bdKrBf&#10;+mTN/DX7c1yvgL4d+GPhj4dh0LwnoOn+HNJjbetlp9usSbj95jt+83+1XVUAFFFFABRRRQAUUUUA&#10;FFFFABWB4n8M6b4x0K60jVbKO/026jMU1vKflZT2Nb9Qkr0brVJuL5luhxlKMlKDaktU1uj85fjR&#10;+wn4q8Ma1dXXgiD+3dDb95HaSSrHcw9fl+Y/vNuRhjz81eJ2PwA+ImotiDwPrTjzPK/eWzIM/wDA&#10;q/YORuMAZb0pXyFyfm96+go53iKcFGSv2P1bB+JWa4fDqjOEKjX2pLXTufDH7Pn7DN/Ya5Y+I/H6&#10;2z20MYmi0NTvbzT90zEHb8v91d3Pevu+oBIPLyG/HFT15OJxVXFS5qjufCZxneNz7EfWcZO/ZLZe&#10;gUUUVxnhhRRRQAUUUUAFFFFABRRRQAUUUUAFFFFABRRRQAUUUUAFFFFABRRRQAUUUUAFFFFABRRR&#10;QAUUUUAFFFFABRRRQAUUUUAFFFFABRRRQAV+Vn/BXj/kfrX/ALFm3/8ASq6r9U6/Kz/grx/yP1r/&#10;ANizb/8ApVdUAfG/7DH/ACWnSf8ArpX7caw/+lf8BSvxH/YY/wCS06T/ANdK/bXWH/0r/gKUAV6K&#10;ip++gCXfT6hooAmoqHfU2+gB2+n76iooAsU6q9PoAlp++ot9OpPsJ+lx++n1ia94t0XwxB5+r6vY&#10;6VF/fu50i3/99V5D4o/bG+H3h7ethc3evyr/AAWUGxP++m211UsLiK2kFc9nBZRj8f8A7pQc35K9&#10;vXovme80V8T+Kv26fEV6Snh7Q7LTE/hkvWa4f/2VV/8AHq8b8U/HDx5423Lqnie9eJv+Xe3byIh/&#10;wBNq17NHI8RPWp7qP0DA+GucYrXEuNPvq23/ANur3dPVH6JeJ/i14P8ABm86z4jsbB1/5ZPMry/9&#10;8p81ePeK/wBubwboxaLRtOv9ekVvv7fs8Tf8Cb5v/Ha+FmJdi0kmXb7zYpA3lNlGz+Fe1SyLDR1n&#10;K7P0TAeGeWYfXFTlP5pL/wABXvf+TH0J4p/bb8d65vj0mGw0KFk2Zii82X/vtvl/8drx/wAUfEjx&#10;R44md9a1+/1Es27ypbhvKX/dT7q1zbO0x55xXYeFvhB408ahW0Xw1f3sTrvWfy/Kib/gbfLXsxw+&#10;GwseaMOXzPuqOWZNkUPbwhTpxX2mkn/4E/e/FnHHLH5jinF9r5UeX+Oa+lvCf7DPivU5EbW9XsNG&#10;h3fMkW64l/8Aif8Ax6vYvCP7E/gLQhG+rSXniKZfvC4m8mIP/ur/AOzM1cVTOMHT+3zPseBjuPMh&#10;wHuxqucv7qbb9JOy+5o+CoIJL6dY4la4lb7qIm5q9J8Kfs3fEPxiynT/AAxdQQN832m+/wBHTb/w&#10;P73/AAGv0R8NeAfDng2LboWh2Glf9e8Kq/8A33XQ768Wrn8paUqdvM/Pcd4pV3/uWGUfOo25fJLR&#10;fNs+M/CP7BGpzqknibxPBa/3rfTYWmP/AH223/0GvavCn7Ifw18NFZZtIk1u4Xb+91OVnX/vlPlr&#10;2WivDrZliqz1qWXY/PMdxhnmPTVXESUX0i0l87fqV9J0PTPD9olrpmn22m2ifditYFiT/vlau02j&#10;fXmt8zu9z45ylN3m7v1uS76fUNFJ7EtJ6Prp958Kft7a/Nf/ABL0jSxIrw2Omb1UN91pXbd/46iV&#10;8yKsnmIiLukb7q17P+19PLN+0Fr4kdXCx26rsfdtXylrvP2MfgOfEetf8Jtr1kr6RZfJYRXC/LcT&#10;/wDPX/dT/wBC/wByv0mhVp4PAxq1dv16H9b5fmFDh7hXD4uq7JQTXm5XkkvN833XPNfin+x34x0j&#10;4S6L4oh1Kez1mdftLaUqhfL/ALqt/tba8a8H/tD+IfAEv9leNrNobdH2eci1+oX7TlzLD4Nt9srJ&#10;8tfE+peFdD8W2UsGp6fBM7t/rXr4DEYipiqjq1d3+XQ/l/NczxOcYueNxMruW3kuy8l+dzZ8DfEj&#10;w145iil0q7+//wA9Wr0pLNtiMssTp/sNXyVrf7K8sN09z4c1yWzf76wxNWfZ3Pxg+G8u1bGfVYov&#10;uu/8dcx5J9mwpW3pSffl/ufPXx/Z/tS/EizXy7zwhsf/AHasXP7VHxPvLC4g0/wdv3L8z7fuUAfP&#10;v7bWvSax8ZLtS+9Yl/vV8812HxT1vVde8YXd5rMDW18zfMlcfQAUUUUAFFFFABRRRQAUUUUAFFFF&#10;ABRRRQAUUUUAFFFenfDP9nDx/wDFl4j4c0C4vIn/AOW235aAPMakSCSRsLGzf7q1+jPwi/4JGa54&#10;maJ/FV8+jp/GtfaXwg/4JyfDn4ZeUbq2j1l02/65aAPxh+Hv7OPj34msn9haFNNu/voy19hfB3/g&#10;kp4s1uSKTxmW0+Jvmwm6v0u8SeO/hB8B4f8ATn03QVi/giSvBfHn/BQ2S/llg+GGi/8ACVTf8svl&#10;oA634U/8E7fhZ8JfLm8kahMv33u1+U12vjf4+/CD4C2/kXS2lsIF+VLGBWr5bTwl8fv2mZd2vLfe&#10;Cbe4/wCeW5Nlev8Awu/4J5aH4VMUnifXJfFs27e3275qAOI8Sft5eMPiRPLB8ItDa/Rm2I9zBWFZ&#10;/s3/ABt/aEl834l3lzoMUrb9lo2yvuvwx8LPCPgyNV0XQLLTQv8Azxi211tAHzH8KP2C/Avw0MUk&#10;ss+vS/xHUV3Zr6E0vwro2iIqWGlWlmi/d8mBVxWxRQAUUUUAFFFFABRRRQAUUUUAFFFFABRRRQAU&#10;UUUAFFFFABRRRQAUUUUAFFFFABRRRQAUUUUAFFFFABRRRQAUUUUAFFFFABRRRQAUUUUAFFFFABRR&#10;RQAUUUUAFFFFABWB438GaR8RPCWreGdetFvtG1W3a0u7djjfG3GK36KAPymvv+Cdv7Qv7MPjHU9b&#10;/Z68em80u4w6WUt2ttdyBfmWOaKVfssuPuhn/wC+VDVHqPgb/gpB8Q7V9E1rV5dEsZ1bddQ3+j2b&#10;fd+75ln+9H4V+rtFAHxJ+w5/wTptP2ZNZl8a+LdYg8TePpYWhjezRha2CtxL5bN88rt/fZU+Viu3&#10;vX23RRQAUUUUAFFFFABRRRQAUUUUAFFFFABRRRQAUUUUAFFFFABRRRQAUUUUAFFFFABRRRQAUUUU&#10;AFFFFABRRRQAUUUUAFFFFABRRRQAUUUUAFFFFABRRRQAUUUUAFFFFABRRRQAUUUUAFFFFABRRRQA&#10;UUUUAFFFFABRRRQAV+Vn/BXj/kfrX/sWbf8A9Krqv1Tr8rP+CvH/ACP1r/2LNv8A+lV1QB8a/sN/&#10;8lp0n/rpX7Zax/x8/wDAUr8Tf2Hv+S06T/11r9sNY/4+k/3UoAqU7fUW+n0AS76fvqvTqAJqdUW+&#10;sHxJ8QPDng6LdrWuWWm/Lv2XE6o7f7q/earhFydoq7NaVKrWkoUouTfbX8Op0dP318/+Jf2y/BGk&#10;s0OmQ3uvSr/HFH5UT/8AAn+b/wAdryPxR+2p4u1HfHo2n2WiQt/Gy/aJf/Hvl/8AHa9OnlGMq68m&#10;h9vgOB8+x22H5YvrN2X/AID/AMBn2/v/AI64nxP8bPA/g9X/ALS8S2SSou/yYpfNl/75Wvz58UfF&#10;Hxd4ykJ1nxHf3qs27y2l2Rf98L8tcuwQnCDd717dPh+Ds6s/kfomC8LUlfHYn5QVvWz6/wDgJ9g+&#10;P/24LC2QweD9KkvpN3zXOprti2f7CK+7/vrbXh3ij9pf4ieKkaKbxHLY27rs8rT0+zn/AL6T5q8v&#10;BkhPXb+tWNN0e91i7S20+zuL+4ZtqxW8TOzf9817lHL8JhtVBerP0jAcKZLlcOaNBSa+1USbX37f&#10;cht7e3Go3b3V3LJc3D/ellfczVAPZv0r1rwx+yv8RfE0Szf2KNKt2+fzdSlEP/jh+b/x2vY/C/7C&#10;1orLJ4i8SyXHzfNb6fFt/wDH2/8AiaKuZYSho5r0QYzi7IstXLPERbW0Yu//AKTovmfIXls38Ofx&#10;rb0LwTrnimXZouk3uplv+feBytfoH4X/AGb/AId+FUQ2/hq3u7hf+Xi/Jnf/AH/m+Vf+AV6ZbQxW&#10;0XlQRLDF/cRdleNWz+MdKVO/mfnuP8UqK/3LDN+c2kvklq/O/kfB3hT9jXx/rwjlv47LQLd/+fuc&#10;NL/3wu7/AMe217D4X/Ya8L6eUbX9YvdYk/jjhCW8X/szf+PV9K0V4lbOMZU0vZH53juPc9xuirck&#10;X0gkn/4E9fuOP8K/BnwP4M2PpHhrT7aZfu3DxebL/wB9t81dtTN9P315M51Ju9R3Pha+IrYmXPWk&#10;5P8AvXb+bej+QU7fTaKg5yXfT99V6dQBNTt9RU/fQA7fT6ip2+gB9P31DTmO0ZNGyfoxpNuKju2l&#10;87nwj8cvhpf/ABC/azuvD1kksR1L7PLLOzb/AC4vKTfL/u/er7i8PaDY+FdB0/SNMgW20+wgW3gh&#10;T+6tZsPg+0g8d3filtr30unxWK/u/niVWlZ/m/29yf8AfFdFXpYzF+3VOn/LFfj/AMMfWZxn9TNs&#10;LhMPT+ClBR/7esub8keb/tLW3neBkl/uLXxZo83nQO/+1X2x+0a//Fvv+2VfEWif8eb/APXVq821&#10;tT5LZWOo0eZobhNjbK7VLxpkRZ/nSuE0r/j4Suzh+4lAFv8AsrSLn5p7FXrYsNK0i2sNQ8ixVN8V&#10;ZkNatt/x4X3/AFyoA/KL9qJEh+LWprGuxd1eRV67+1J/yVnU/wDeryKgAooooAKKKKACiiigAooo&#10;oAKKKKACiiigAra8LeENX8bavDpmi2Mt/fSttWKJau+APAmq/EfxRY6HpFtJc3d1IqfIv3a/cT9i&#10;39hvw98AfDNlqeqWcV74okVZXuHVfkoA+bP2Sf8AglonkWfiXx2+9JV3f2c/8Nfoz4c8FeDvg7oh&#10;bTrO20WwiX5paxPjd+0B4W+BXh2bUNYvI3u1H7qxR/3stfD0+q/Gn9t7Xv8AiR3M/hjwVu/e29x8&#10;m9KAPor4wft6+EvA0stn4XSPxhqaf8u9o/8AFXgr/Ej47/tOXG3SLG+8B28rbFd9yfI1fSnwZ/Yd&#10;+HnwrW31D+zPtmu/fluZn3fNX0Rb20VnCscMaxxL91EXpQB8QeAv+CeWoXkq3PxI8UN4q3NvaKVn&#10;r6c8Dfs7/D74dJF/YHhy1sHj6Oi/NXpV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lR/wVzQL48tQP+hZt/wD0quq/Vevy&#10;p/4K4xPL8QLKNUZmbw1bjYp/6erqhK7slcFHmdkrv0ufG37EGP8AhdGlY/56V+1mq/8AHz/wFK/F&#10;39lewvvAnxFsNe1exmtNPgbezlMs3+6tfffjD9t6C5mb/hHvDckoxtWW/m2/+Or/APFV6FLL8XW1&#10;hDQ+swPCuc5ik8Phpa9ZJJfK+v3H01vqpqviHTdBt/P1PULawi/v3EqRf+hV8I+J/wBpfx/4iLI2&#10;r/2VCy7CmnR+V/4/97/x6vNL7UbrU5mmvbua7nb5mlnkZmb/AL6r26XD9R2dWZ+hYHwuxlS317ER&#10;j5RTb+bbSXyufdXiP9qrwBoBZLfUJ9ZmX+DTot//AI8+xa8k8S/tualdlovD+gW1in8NxeytK/8A&#10;3wuzb/49XzNlR/D+tTwwm9l8q3tmkm/uIC7V7VPJsHTXvRU/Xp/w5+g4Pw+yPBe9WTqNfzttfKyV&#10;vO9+h3Xif49eOvFRZb7xJdpC3/LG0Y26f+O15/NM80jSyOzu33mb+KvR/C/7PPj7xTte38OT2sDf&#10;8vGoH7On/j3zf98rXrnhz9ii6nVX8Q+JI4Rt+aHTot//AI+3/wARXRLG4HCLk5krdEepV4g4cyJO&#10;nCrCDX2YK7078v4c3nbqfLiqD/Bn8auaPoWo65ceRp2nXOoS/wBy2iaT/wBBr7w8NfsvfD3w8Vc6&#10;QdVnVt3nalN5h/75+7/47XqOm6dZ6PapbWNpBZ26fdht4kRE/wC+a8mtxBSWlKB8PjfFHC07/UsP&#10;Kb7ytFfJJO/zaPhLw5+yr8QNfKvLpUWkxN/FqEwU/wDfK7mr1/wx+w/pkOyXxB4iubx/4rfT4ViT&#10;/vpt27/x2vpin14lbOcVU+H3UfnmP8QM8xmkJKnF/wAkVf5ttv0tbqcD4a/Z/wDAHhQKLLw1aTSr&#10;/wAtr1fPf/x6u50fRNP8O2vkaZp9tYRf3LeJUT/x2rG+nb68ipWqVXeo7nwtfH4rGNutUcm+7b/P&#10;b5E1FQ0VkcPSxNTt9RU+gCXfT99V6dQBYoqKjfQBLT99Rb6dQBNRUNP30APp2+m76KAJaN9RUUAW&#10;KKh30/fQBLvoptFAHn/7Rv8AyIP/AGyr4n0H/jzm/wCurV9q/tGv/wAW+/7ZV8T6D/x5v/11egDo&#10;9H/4+ErtYfuJXFaP/wAfSV2sP3EoA0Ia1bb/AI8L7/rlWVDWrbf8eF9/1yoA/KL9qT/krOp/71eR&#10;V67+1J/yVnU/96vIqACiiigAooooAKKKKACiiigAooooAKkhhaaRY0Xc78KKjr1z9mH4ZT/FH4u6&#10;FpyRebbJcq042/w0Afph/wAEt/2TbPwr4Xt/iHrVp/xNLpP3STR/cr7B/aN+P+h/s+eAbrXdUkRp&#10;v9Vb26N87P8Aw/LXY6Npun/DjwIkUCLb2WnWe7/ZG1K/PvRdNvv25v2kv7anaWTwJo0nkSwsv7p3&#10;WgCX4F/s8+J/2tvHP/Cy/ilLcpo6S+bpln/C6fw7q/RXQfD2n+HNNt7HT7aO2t4F2KkSbadoWiWf&#10;hvSbXTdPhW3tLePZGi9q0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oxgL0qSm5yOaBMZkgcDApmG2/L8p/OuV8YfE/wAKeB1Z9e1/T9LA&#10;H3bq5VG/75614V40/wCCgvw68Ph4tGgv/E90vRreL7PEG/3pQG/75Vq6qeFr1n+7hzfoexgsmzLM&#10;nbCYeUvNK617vZfM+n5PM8obeW/ChBtX5fmH5V+c/jP/AIKIeONWlmTw9pmn6DblvlaYG6l2/wDA&#10;gF/8drwrxj8bPHnxD3jX/FWp30LrseATeVEw/wCuSbVr2qWR4mes3ZH6HgPDPNsTriZRprqruT+5&#10;afij9R/F37Qfw68Al49a8W6dbXCbt1vHKZpd393agZhXgvjL/gox4U08vF4f8O6hrcv8M00q20X6&#10;hn/8dr8+gig4Z8fhSqDJyV3fjivbpZHh6etS8n5bL1P0TA+GWU0GvrUnVfZ6L7o3a/8AAmfRnjL9&#10;vP4m+JRLFp1xZeHbRiyj7FbhpQv+9Ju+b/d214N4k8V614x1Qajrmp3WqXwXyhPeSNI23+7V/wAK&#10;fDXxR42l26D4e1HU93/LS2tmZP8Avv7tUvjd4U8QfADZB4t00Wl/JZLfR2sc6PiNnZF+ZN+35kau&#10;5vB4JfZjb7z6eMuGuG9L06TXa3Mvu9/7zL2y3ByPm/IUwsuchcfjXMfATxz/AMLX+Jun6Pfaelvp&#10;ssnzokrbn/4FX6j6b8LfCHgu5U6L4fsrOZERll8vfL/30/zV51TPcPFfu7y9f0Pl8d4l5Th2/q0J&#10;VH30S+93kvuZ8H+HPhJ4w8XlG03w/ezQt/y2li8qL/vpq9W8N/saeItQKtrWsWWlRD7y26/aH/8A&#10;ZF/8er66p9eLUzzETuqfuo/Pcf4lZtidMLGNPto23/287R09EeOeGP2S/AuibZb+O71u4X/n7n2J&#10;/wB8ps/8e3V6toPhLQ/DEXlaRpFjpqL/AM+8CpWhvp2+vGnisRVfvu5+eY3OcxzD/e8S5Ps3f7ui&#10;+RNvp2+oqK5vM8ZWtoS76fvqvvp++gZYoqGn0AS76fvqKigCXfT99Q76N9AFiiot9PoAl30+oaKA&#10;JqdvqLfT6AJd9G+oqKALG+nVX30+gCWn76ip1AD99PqGigCaimb6fQA7fT99RUUAcF+0b/yIP/bK&#10;vibQf+PN/wDrrX2n+0V/yIL/APXKvinQf+PN/wDrrQB02j/8fSV3EP3ErhdH/wCPpK7qH7iUAaEN&#10;a1t/x4Xv+5WTDWxYf6q4/wB2gD8oP2pA6/FrU9396vIa9w/bCRU+MmohVxXh9ABRRRQAUUUUAFFF&#10;FABRRRQAUUUUAFfpL/wR6+G66l481vXLyDdFBF+631+bVftX/wAEoPCv9m/C/wDtPb/x9LQB6f8A&#10;8FB/i1cfDP4TWttp8rJdapdfYmRP7rV1n7F/wgg+Enwmt1SJUuNU23srD/ar5z/azvF+Jf7RmmeC&#10;ZV86KzlS42V99+HrdbPQtNtl+URW0a4/4DQBp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RCIj+LP4VFe3sFhay3F1NHbwRrueWV9qKP96vHvFv7Wvwu8Fi&#10;QXXii2urlDta2sQ87/8AjoIrWnTqVHamrnXhsFicbPkw1OU3/dTf322+Z7OWI7UmSPvdK+H/ABj/&#10;AMFI7ULJH4W8JTTyY+S61a4EaD/tnGG3f99LXhPi/wDbO+Kfi1HhHiJdHtSzDy9Ntkj2/wDA/vf+&#10;PV69PJsVUs2uVH3uA8Pc9xutSMacX/NJXfySb++x+oOu+J9H8M2L3mranaaZap96e8nWJF/4E3Fe&#10;H+MP24/hZ4UV0ttXm1+6UH9zpkLsN3puYKv61+ZGsa3qGvXYudS1G61K5HyCW7maVv8Avpqqboz/&#10;AAbfxJr26PD9OKvVmfomB8LsJD/fcQ5PsvdX3+9f/wAlt59Ps3xf/wAFIdYu2aPwr4atrJcfLcar&#10;I0x/74Tb/wChV4F43/ac+Jnj9pE1TxXdx2zHAtrFUtowv9393t3f8CrzOzsZL+6itrVJLi4lbasU&#10;UZZmr1bwX+yt8UPGxDWHha4tYWXes+pMtqv5NzXqRwuBwa57JW79fQ+1p5LwzkEVOdOFNr7Umm9O&#10;12/wSPJ5p3vpGkuJ2klb7zud7NUeAP4v0r7S8G/8E4NSuXWXxT4phtR/FbaTAJW+olfbt/75avef&#10;CH7Fnwr8LBGbQTrl0qj99qs7Skn12ZCf+O1z1c5wdP4LS9Dy8b4i5Hg9KMpVX/dTt87tW+SZ+Ymk&#10;6DqniG6Ftpmm3epTt0htIWkY/wDAVr2rwd+xL8VPFRWR9Hg0S2Yr+91K4RX2/wC4u5q/T3Q/D2me&#10;G7H7Hpen22nWw58m1iEaf98iry246sd36V41biCrLSnCx+d4/wAT8bV/3KhGHnJtv5aJL53Pivwf&#10;/wAE3dOjiWTxR4rurib+KDToFjT/AL6Ytn8q938Gfsq/DTwK0Umn+ErKa5RvMW6vc3Mu7+8DIW2/&#10;8BxXrxJjGAnH1pI+vT9a8erjsVW+Oeh+dY/ifOcy0xOJlZ9FZL5pfqNtLWK0gWKGJYYl+6ijAFfl&#10;v/wV4/5H61/7Fm3/APSq6r9T2Pvivyw/4K8f8j9a/wDYs2//AKVXVebre7dz5u99W7s+L/2J/wDk&#10;smlf9da/Z7VX/wBK/wCApX4v/sT/APJZNJ/66V+zWqv/AKV/wFKAK++n76ho30AWN9P31Xp9AFjf&#10;Tt9V99P30AWKKr0+gCWn76h30+gCXfT99V6fQBYoqGjfQBNTt9Rb6fQBLvp++q9O30AWKKi30UAS&#10;76fvplFAE1FQ76fQBLvp++oqKALG+nb6r0b6ALFFRU/fQBLvp9Q0UAcF+0b/AMiD/wBsq+J9B/48&#10;3/66vX2n+0U//FAf9sq+LNB/483/AOutAHTaJ/x9JXdQ/cSuE0T/AI/Uru4fuJQBoQ1s2H+ql/3a&#10;xoa2bD/VS/7tAH5Y/thf8lk1D6V4fXuH7YX/ACWTUPpXh9ABRRRQAUUUUAFFFFABRRRQAUUUUAFf&#10;v/8A8E39ETTf2Z/D82355Ur8BreLz50i/vNX9Ef7Ddh/Zv7NHhGFf+eVAHzta2qeI/8AgovqW750&#10;iir9BETy41X+6tfAfgp/s3/BRXWfN/54V+gFABRRRQAUUUUAFFFFABRRRQAUUUUAFFFFABRRRQAU&#10;UUUAFFFFABRRRQAUUUUAFFFFABRRRQAUUUUAFFFFABRRRQAUUUUAFFFFABRRRQAUUUUAFFFFABRR&#10;XNeMvHnhv4d6V/a3ivxDpXhnSy6xfbdYvYrWEyN91d8jKu75W49qAOlorl/BvxD8LfEbTH1Twr4k&#10;0jxNpsUv2drzR76K7iWXH3N8bMu75l4966igAoorlfGfxK8I/DW0t7nxf4q0XwrbXLeVBLrWoxWa&#10;ysByqtK67moA6qiuf8LeMNE8eaHb614c1rT9f0icsIL/AEq5W5t5SrbHCyq21sMrL9RXQUAFFFFA&#10;BRRRQAUUUUAFFFFABRRRQAUUUUAFFFFABRRRQAUUUUAFFFFABRRRQAUUUUAFFFFABRRRQAUUUUAF&#10;FFefWXxz+HOqeLn8J2nxB8L3XilZ5bNtEh1q2e+WeMsHj+zh9+9djbl28bT6UAeg0UUUAFFFFABR&#10;RRQAUUUUAFFFFABRRRQAUUUUAFFFeafGH9of4c/APToL3x74usPDizf6mGUtLcT/AO5DGrSMvuq0&#10;Ael0V5J8Ef2m/hr+0Zb6pJ8OvFEfiMaUyLeD7NPbvFv+58kyK21tj/Nj+Fq9boAKjDZC+9SVCflP&#10;rii3UBQ+Mk9K+cvjh+2l4S+FVzPpenZ8R69Ghzb2siiGJ/7ssn8Df7PWmftufFS7+HHwoFrpU7Wu&#10;q63MbOOZN2+NNuZHVv4W2/KD/tV+Y7lM/KK+kyrK414+2rbdD9e4L4NpZ1R/tDHS/d3so/zd/PTT&#10;Y+1rT/gpPfpfxi78EwmyK/N5V8fN3be3yY+9X0t8E/2kvB/xxtmXSZpLHWIVDTaVdHEy8dV7Mvut&#10;fkqoHePd/wACxV/R9e1Hw/rVtqenXk2n6lbN5kNxA21o2r3K+S4apB+xXLL8z9JzTw7yjF0WsBF0&#10;Z9H73L/29zfhbzuftlOVjjORnNcB4y/aB+HvgDzE17xbptnPGPmtll82f/v1GGb/AMdr8tfF/wAb&#10;/HfjiVv7a8VajdxPu/0eOXyYf++E+WuFA3nCrk/WvOpcP6fvpnymA8LWv9+xNv7sFd/J9L+jP0I8&#10;Zf8ABRjwppayR+HtA1DW5cNtlmZbaLd+IZv0rwzxj+318TPEAki0qax8O27fd+zW4lm/76kDf+g1&#10;81BNjYY7P1ro/Cvw78S+O5Uj8P6BqGqbn27raBmRW/2m+6tezDK8Fh1zOC9Wfe4fg7h3Koe0qUk2&#10;vtVHf707RXzSGeJviB4i8aS+bruv6hqjDp9ruHkC/wC7XPl9jZUbPxzX0n4P/YE+JevRRTanFp/h&#10;6Bl3YubgSy/98xlh+te9+Cv+CdHg3Smjl1/XdR8RSL96BEW1gb8FLP8A+PUqmZ4HDrlU16IMTxlw&#10;7lMPZ06qbX2aav8Ac9Ir5NH55FhM2N2fbFdx4N+Bfj7x/Io0LwrqN5G/3JpIvKgP/bSXYtfqd4O+&#10;AvgDwHHG2ieFNNsZlVQJzD5kvy9PnbLV3zylBkfMK8mrxBJq1CHzPgMd4pvX6lhvnOV/vX/2x+eH&#10;gn/gnV4y1VkfxLrWn6DFld0dpm6l2/mq17p4N/YC+G/h/E2qNfeJZQOftkhiT/vmIr/OvpppSyZH&#10;HtT1GEOUx+NeJWzTGVtHPQ/O8dxtnmP0niOWL6QXKvvX+bOY8K/Dzw14Et2h8PeH9P0mFvvCygWL&#10;d/vf3q62q8uCg3Ln2zVivLk3J3k7nxc6k6knOpJtvv8A59QoooqSQooooAKKKKACvys/4K8f8j9a&#10;/wDYs2//AKVXVfqnX5Wf8FeP+R+tf+xZt/8A0quqAPi39ir/AJLDpX/XSv2Y1V/9K/4ClfjJ+xb/&#10;AMli0n/rpX7K6q/+lf8AAUoAi30b6r76dvoAsUVFvp++gCXfT99Q0UAWN9G+ot9G+gCxvp++q++n&#10;b6ALG+n1X30/fQBLT6h30UATb6dvqKigCxvp9V99O30ATU7fUW+n76AJd9G+oqKALG+nVX30/fQB&#10;LT99Rb6dQBNRUNG+gCbfTt9Rb6fQBLvp++q9O30AcF+0V/yIP/bKvi/RP+PN/wDrrX2b+0O//FBv&#10;/wBcq+L9E/483/660AdHon/H6legQ/cSuC0T/j9Su9h+4lAGhDWzYf6qX/drGhrZsP8AVS/7tAH5&#10;Y/thf8lk1D6V4fXuH7YX/JZNQ+leH0AFFFFABRRRQAUUUUAFFFFABRRRQBa03/kIRf71f0WfsXf8&#10;m5+FP+uFfzp6b/yEIv8Aer+iv9i3/k3Pwr/1woA+cn/5SK6ht+T91X35F/ql+lfAb/8AKRbUP+uV&#10;ffkX+qX6UASUUUUAFFFFABRRRQAUUUUAFFFFABRRRQAUUUUAFFFFABRRRQAUUUUAFFFFABRRRQAU&#10;UUUAFFFFABRRRQAUUUUAFFFFABRRRQAUUUUAFFFFABRRRQAV8Lf8FkP+TR7T/sZrL/0VcV9018Lf&#10;8FkP+TR7T/sZrL/0VcUAfm7+wx+15qf7KPxRgu7qae68CauyW+u6dGd5CfwXEa/89Is/8CXcvoV/&#10;fXw/4i07xboen6zo17BqWkX8CXVrd2774p4nXcrq3pX41fs5fsaWn7Un7But6lolvDD8RtA8S3r6&#10;ZN903kX2S1Z7N2/2vvJn7r+iu1dV/wAExf2zrj4TeKF+CfxFuzY+H7q6eLSZ9Q/dNpN7u+a1l3Y2&#10;I75/3ZP99ioB+rPj3xxovwz8Iav4o8RXqadoul2z3V3cycbUX8Pmb+FV/iJxzX8/X7Yf7UWsftU/&#10;Fy78TXayWGhWoNpo2ks2RZ22f4sceY5+Zz/wH7qLX0T/AMFFP2ttW/af+J9j8IPhu8ureFrTUVtV&#10;Ww+b+3NS37E2/wB6JGbYn8LNuf8Aubcb9tn9k7Sv2Uv2ZPhTpZiiuPGOp6lc3Wv6kgOHmESbYl/6&#10;Zxbtq/3jvbjdQB+g/wDwSt/5Mc8A/wDXfUv/AE4XFeB/Ej9sj9oPQv8AgoPafDbS9MH/AAiP9q2t&#10;rF4eOmq/22wcpvvPP2+b91nfcrbE2fMvytXvn/BK3/kxzwD/ANd9S/8AThcVZ8U/8FEfh14R/aLh&#10;+C95oXihvFcur2eirdRWtsbLz7kxbG3/AGjft/eru+T1oA+raK4v4tfE3Tfg38NvEHjbXLe7utK0&#10;S1a7uYrBUedkXqEV3VS3/AhXzJoP/BVf4Ja58PvEXi6ca/ottpM0VrFp2oW1v9t1KV0ZtlrFHO27&#10;bt+ZnZUXcnzfNQB9n0V+Ylh/wW88PyeI1gvvhVqdroIb5r631mOW62/9cGiRd3t5tfoD8Ivi74V+&#10;OPgLTfF/g7UV1PRL5fkl27XjZfvRyL/C655WgD47/wCCnn7Ufxi/Z3vvA1v8OT/Y+lan5jXGs/2f&#10;FeefcK3yWv71GVPl+b+82fl+41fYPwV8ReIPGHwi8Ha54r07+xfEmoaVb3WoWW0r5E7IrOu1uV/3&#10;f4eleY/tUftveB/2RtR8PWfjHSfEGoza5FPLaNoltBKqrEyBt/mTxY++vrXsXw78bWfxJ8A+G/Fm&#10;nRXFvp+v6bbapaw3iqJliniWRFcKzLu2sMgM31oA6mivkH4e/wDBTb4R/EP4iar4QFt4g8PS6ZBe&#10;XF3qutQWsVlEltuMrb0uHb+H5flrxLxx/wAFq/CWkeKJLHwt8O9R8S6JFJtOq3WprYPIM8skHlSZ&#10;X03Mv0WgD9K6K+fvgj+2r8MPjd8KNS8e2OspoWn6HHv1231d1il0zv8APz8yt/Ay/e6fe+WvlT4h&#10;f8FrfCOh+IpLTwh8P9Q8VaTG206le6kNO8z/AGki8mVtv+9tb2oA/SyivAv2Wf2w/Av7V/hq6vvD&#10;El3Yaxp+z+0dE1AKLm3DH5X+X5Xjb++v/AttdV+0V+0D4f8A2aPhnc+N/FFnql7pMFxFbNDpEcUt&#10;xukbavyyOi4/4FQB6nRXkP7Nv7R/hr9qX4dSeMvCdjq1jpkd9LYeXrEUUU3moqM3yxyuu351/iro&#10;PjV8XNL+BHwu17x3rtpe3mj6NGk1xFpqI87K0ip8iu6KeXHVhQB31FeGfsu/tb+Ef2tvD2t6z4O0&#10;zW9PttIuVtJ01uCKJ3dl3Db5Usvy4rifjZ/wUR+HHwG+MsXw08QaF4ou9ef7Li4020tntf3/ANz5&#10;nuFb+Ln5aAPqmivhH9oz/grJ8Pfgx4nuPDfhXRLj4javZStFfTW94tpZRMv31WfY5kZf9lNv+1Xa&#10;fslf8FFfAv7U2tnwyNPufCPjMRtNBpN7Os0d2irufyJtqb2TB+VlVto3DOG2gH11RXwj+0V/wVq+&#10;HXwa8R3Hh3wro9x8RtUtJfJvJ7W7W0sYm/iVZ9j+aw/2E2/7VdD+yl/wU18BftKeI4PCt9plx4I8&#10;X3S/6JY3d0txb3jf3Ip9qfP/ALLIv+zuoA+zaKKKACioLm4S1gkmf7sa7m218k/Az/gpp8Jvjx4p&#10;1LRtNsfEPh1NO0qfWL3U/EUFrb2kNvDs3uzpcOf4/wC7QB9e0V+afjb/AILUeDdI8Zy6f4b8Aap4&#10;k8NRSbG1iXUlspZFz8zRwGJ8r/d3OrHvtr6p0f8Abf8AhVqf7P8AH8Y7jVrrSvCDyGzK6haMl011&#10;gn7Mka7hLJ/uMy/e+b5WwAfQdFfmB4k/4Ld6JaarKmg/Ce/1XTf4LjUtbSymf5v+eSwSr93b/HX1&#10;D+yj+3p4A/aymutK0gXHhzxVbRmWTQ9RdN8kf9+3deJVx97hWX+7/FQB9PUUV81ftP8A7eHwz/ZZ&#10;l/s3XrqfWfFEkPmxaFpCq9wq/wALyszBYlz/AHvm7qrUAfStfiB8EP8AlMBqX/ZQPEP/AKHeV7rH&#10;/wAFw7D+0kSX4P3K2Bk2tOniNWl8vP3vL+zbd2P4d3/Au9fNH7JHjS2+JX/BTXRPGFtbyWlp4g8V&#10;arq0VvK25olnS6lVGx/EN1AH6tft0fFPxx8GP2ctf8V/D6y+0a9avGHufs3nfYbdm/e3HlYO7YP7&#10;3yru3N92uR/4JyfHP4k/Hj4FXfiH4kQGe8h1N7ex1f7GtsdRt9iNu2IqqdrMy71VV49VavZ/2gvj&#10;rof7OPwv1Dx14ltdRvtHsZYYpYtJjjkuGaWRUXasjop5b+9WR+zJ+034Y/ar8CX/AIu8J6fq2n6d&#10;ZanJpcsWswxRymVIopSy+XLIu3bOn8X97igD2Wivlb49f8FEvhv+zv8AFiP4e+JNE8UXetSxQSrc&#10;aVa20lvtl+58z3CN/wCO19U0AFFfMf7T/wC3v4A/ZN8W6X4d8W6P4k1C/wBRsft0T6LbQSxLHvZP&#10;m82eP5vkPrX0DpXiKx1Pwvaa6ZPslhPaJeb7oqnlRMofL/wr8poA26K/Ob4u/wDBZ3wN4O8SXOl+&#10;CPBd946tbeVon1SbUV063l/24v3UrMv+8q1137Of/BVvwF8b/GmheDtU8N6t4Q8Q6xOtra5dL20k&#10;nZtqReaoV13HHzeVt65K0AfddFFFABRRXxR+0P8A8FS/hT8EvEF1oGkw3Xj7xBbb47mLSJFS1glX&#10;/li9w38W7+4r7fm/iG2gD7Xor8wPDX/BbzRLvVEj174T3+l6b/FcabraXso+b/nk0ES/d3fx9q+8&#10;/gr8e/Av7Qfg+PxL4G1yPWNP37biMKUntZP+eU0TfMjf+hYypZaAO+1LUoNH067vruQQ2trE08rf&#10;3UVdzGvxI/Z28DXH/BSf9sbxNrfj+71AaDHBNqlxbW8u1ordZVS3son/AIE+cdv4X/ibdX6Ift4/&#10;ti+D/wBnvwnqHgrX9N1651nxboF/Fp9xpUMTQxMyNEvmu0qsvzMPuq1fmV/wTv8A2uPBv7I/jHxf&#10;qvi/Ttc1ODWLGK1gTRIIpXVkl3ZfzJY6AP2D+Bn7Jvw1/Zt1XXrv4d6LP4fXWobeK8tWvp7mJvKa&#10;TYymV3ZW/ev/ABd+lez1y3w78bWfxJ8A+G/FmnRXFvp+v6bbapaw3iqJliniWRFcKzLu2sMgM31r&#10;qaACopE3KV9alqrLLgKPWmldibtqvX7j4R/4KTWE7a74JvBG32XyrmEy7vl3ZjbbXxRt96/V39qn&#10;4Lr8ZPhheWlsitrtmwudNLuVXzcgMpPoyFl/EV+V+s6NfeG9VudN1S2ks723k8uaGQfMrV+hZJXj&#10;UwqhH7P6n9U+HWaYfE5PDBr46TafzfMvzKPSnkKzbVPH96mt2rrPhr8NtZ+Kni2y8PaFD5t3O2Xm&#10;b/VwR/xSN/s17lSpGlFznsj9NxNanhqcqtZpQirtvt1XzO3+E37LPj34waWmp6FaWlrpEjELfX9y&#10;IlcgnO1F3N1B/hr6M8Hf8E3tNhdZPE3iu4vTuV2g0+3ESf7u5ixr6v8Ahl4Ftfhv4B0Tw3aNuh0y&#10;2WDzdu3zGz8z49Wbc3/Aq60Lt6mvz/E5viKk2qbtE/lnNvEDN8XWnDBzVOltFRSvbo7vVP0PF/CH&#10;7Jnwu8FxRfZ/Ctpe3aLj7Vfgzv8A+PHaP+AqK9lghitoljijWKNOiou1RTml9s1LXizqVKmtR3Pz&#10;rEYzEYyfPiakpv8AvNv7r7fIKKKKyOUKKKKACiiigAooooAKKKKACiiigAooooAK/Kz/AIK8f8j9&#10;a/8AYs2//pVdV+qdflZ/wV4/5H61/wCxZt//AEquqAPir9i//kr+k/8AXWv2N1V/9K/4Clfjh+xj&#10;/wAlf0r/AK6V+xWqv/pX/AUoAhp++ot9G+gCxvp2+q++n0AWN9P31Xp2+gCbfTqip9AEu+hHqLfT&#10;qAJqdvqvT6ALG+n76r76N9AFjfTqr76fQBYoqKnb6AJt9O31FRQBY30VFRvoAsUVDvp++gCXfT99&#10;RUUAWN9FQ76N9AFijfUVPoAl30+oaKAOF/aD/wCRDb/rlXxfon/Hm/8A11r7L/aEf/ig3/65V8aa&#10;J/x5v/11oA6XQf8Aj9SvQIfuJXn+g/8AH6legQ/cSgDQhrZsP9VL/u1jQ1s2H+ql/wB2gD8sf2wv&#10;+Syah9K8Pr3D9sL/AJLJqH0rw+gAooooAKKKKACiiigAooooAKKKKALWm/8AIQi/3q/os/Yu/wCT&#10;c/Cn/XCv5zIpWhlV1+8vSv6I/wBhG8bUP2ZfCMz/AHjCaAPAX/5SLah/1yr78i/1S/SvgN/+Ui2o&#10;f9cq+/Iv9Uv0oAkooooAKKKKACiiigAooooAKKKKACiiigAooooAKKKKACiiigAooooAKKKKACii&#10;igAooooAKKKKACiiigAooooAKKKKACiiigAooooAKKKKACiiigAr4W/4LIf8mj2n/YzWX/oq4r7p&#10;r4W/4LIf8mj2n/YzWX/oq4oAp/8ABGP/AJNO1r/sbLz/ANJbSvKv+Cq/7ERv49Q+N3gm13SxIX8T&#10;6bbp95V/5fUA/u/8tf8Avr+/Xqv/AARj/wCTTta/7Gy8/wDSW0r71oA/OT/glh+xSvw68NW/xf8A&#10;GenhPFGrQf8AEjs7mP5rCzcf68jPyyyqeO6p/vsKx/8Agt7/AMk6+F//AGFrz/0UlfpnX5mf8Fvf&#10;+SdfC/8A7C15/wCikoA99/4JW/8AJjngH/rvqX/pwuK/Pb43/wDKYDTf+ygeHv8A0Ozr9Cf+CVv/&#10;ACY54B/676l/6cLivz2+N/8AymA03/soHh7/ANDs6AP1A/b2/wCTOfix/wBgSX/0Ja/PH/gkH+zx&#10;4M+J3iTxf418UabDrl74aktYdNsryNXtopZfNYzsrD53Xyl2f3fmb723b+h37e3/ACZz8WP+wJL/&#10;AOhLXyB/wQ8/5FL4tf8AX7pv/oFxQB9d/tu/B7w58Wv2bPHVnq2nWs91pGi3Wp6XdvGm+0uIYnkR&#10;o2P3Pu7Wx/C1fFf/AARD8WXZn+Kfhh3Z7EJYalEp+7HLmWJ/++l8r/viv0X/AGgv+SDfEv8A7FnU&#10;v/SWWvzE/wCCIn/JTPib/wBgi1/9HNQBof8ABcL/AJGz4S/9eOo/+h29fop+yb/yax8G/wDsTdG/&#10;9Ioa/Ov/AILhf8jZ8Jf+vHUf/Q7ev0U/ZN/5NY+Df/Ym6N/6RQ0Afi7+yl8FNC+Pf7a7eFvEvnN4&#10;eGoajfXcETYN0sLO3lM38Ks23djnb/31X7jap8JvB2seAT4JvPDWmS+ETbm1XR47ZUt0i9FQfd/4&#10;DX47/wDBNf8A5SI3f/cZ/wDZ6/bugD+fL9mn4G2XxA/bGtPg1rGp36+F5tavLTUooJmj+2xWKXEq&#10;o+0/xGDbuHK7yVr92JPhF4Jl+H7+Bm8K6SfCDReR/Yi2ira7PTZj/wAer8df2Ov+Usif9jN4l/8A&#10;SW/r9v6APw8/YsjuPgD/AMFMX8F6fcy/2Ymtat4YnGf+Pi3XzvK3f8Diib/gNfeP/BXL/kzXVv8A&#10;sL2H/o2vhL4df8pgLv8A7KBqn/odxX3f/wAFcEZv2NNYKjhdWsGb/v7QBjf8Eb/+TR7v/sZr3/0V&#10;b16r/wAFHv8Akyj4p/8AXjB/6VQ15R/wRvYH9ki7Ctgr4mvN3/fq3r1f/go9/wAmUfFP/rxg/wDS&#10;qGgD5r/4Ii/8km+JP/Ybg/8ASevl7/gqHpX9u/t43OmmT7N9tttLt/NC/c3oq7q+of8AgiL/AMkm&#10;+JP/AGG4P/Sevmz/AIKUf8pEbT/uDf8AslAH61fBH4B+CvgD8P7Pwl4S0WGysY41W8maNWnv324a&#10;W4b+Nm/T7qgLivxl/wCCkXgCx+B37YGsN4PWTw9b6jZW+rQRaawt1gaVGSXytn3VZkdv+BNX711+&#10;H/8AwWQ/5O4tP+xZsv8A0bcUAfrH+z3+zd4L/Zv8AWvhbwvpUKhYQl9qUkSm41GX+OSZsfNu/u/d&#10;X7q1+R3/AAUr+H1h+zd+2BpGteBbeLQDeWNn4jto7JBFFbXi3EqsUX+H5oFf/gZr9zq/GD/gtb/y&#10;ch4N/wCxUi/9LLqgD9jtB1Vda0TTtRjXal5bR3Cj/fXd/WtGub+HX/JPPC//AGCrX/0UldJQBS1b&#10;/kE33/XB/wD0E1/Pr+wT8Fbf4/ftG6L4S1OadfDT28l5rNtA7L9qtYSsnkPt/haVYv8A9rFf0Fat&#10;/wAgm+/64P8A+gmvxM/4I3/8ncXf/Ys3v/o23oA/Xvxl8BfAHj74dv4F1rwpplx4U8nyIdNhtliS&#10;1HZoNgHlN/tJtNeUfFf9h/wf8S/gz8N/hLbSyaP4H8J63BqFxbQ/6+6gjt7lGTf/AH5ZZwzP/v8A&#10;8VfTleE/tf8A7TWn/sp/B288XXdodT1OedbDS7ANt8+5dWZd57IqozN/u4/iFAHofgv4W+EPhz4S&#10;Twz4d8O6bougJGY20+0tUSJ1P394x8+7+Jm+93r8ZgmhfCT/AIKq6Ra/Dy4sk0E+NbC2g/sqZWtk&#10;jvPKS4hQo23av2iZNo+7t29q9u+CfwZ+N3/BR/Rf+E3+LPxJ1Hw78L7u4lS00LRP3K3wR9jeVEP3&#10;SorB0EsvmvlGG3+KvnvxJ8KvD3wR/wCCnvhDwT4Vhmi0PSfGnhyO2S4l82T5ns5HLN3+Z2oA/av4&#10;zfENPhN8KPGPjOaNZk0HSbq/WF+BK0cTMqf8Cbav41+PX/BPb4ER/to/tE+KfG/xMeTxFpmjldU1&#10;OK45W/vJ5H8qOX/pn8krbR/cVfu1+q37YPhW88afsu/FLR9OjaW+uNAumhij+/KyJv2f8C27fxr4&#10;G/4Ih+LNPt9S+KvhmWWOPU7qLT7+BCPnlijM6S/98NLF/wB90AfqHaeEtDsfD66FbaPp9vosaeSu&#10;mRWqLaqn3tvlfdx+Ffip8ANLs9C/4KxS6dp9lb6fp9l431y2tbS0RYooIka7RURVG1VRQPlHpX7j&#10;1+IHwQ/5TAal/wBlA8Q/+h3lAH39/wAFX/8Akyfxf/1/ad/6VRV5/wD8EV/+TWfFX/Y43X/pFZV6&#10;B/wVf/5Mn8X/APX9p3/pVFXn/wDwRX/5NZ8Vf9jjdf8ApFZUAfI//BUz/k/Cz/68dK/9CNftzX4j&#10;f8FUD5X7dVi8h2o2naW25v7u9q/bmgD8bf8Agtl/yXjwL/2LP/t1NX6JfFjwrrHjj9iLXNA8Oq8u&#10;tX/gnyLWGA7Xlb7Iv7pf9/7v/Aq/O3/gtl/yXjwL/wBiz/7dTV+tHwu/5Jl4R/7A9l/6JSgD8bv+&#10;CU/xy+HPwU+K3iO08fGz0TUNct4LfSfEWoIqpYsrP5sTyt/qll3p833f3XzV+rHiv9mj4XfELxl4&#10;c8f3HhqwXxPpV/Dq9lr2mBYppmVt6+a6f69G/wBvd975fWvnz9r3/gmH4Q/aBvrzxX4OuYvBHjyf&#10;fJMfK/4l+oSc/NMi/NG3/TRP+BIzV8YfsyftL/Ez9gn44J8LPiYboeEEu0tdQ0m6fzksVk+7dWr/&#10;ANz5t+1fldS3G7mgD9taKKKAPjH/AIKjftB6j8D/ANnNtO0O6az8QeLrs6XFcxvtlgtQu+d0/wBr&#10;bsj/AO2u7tXkP/BKv9jPwvB8M7P4u+LtIt9d13W2kGkQ6hAksVjbI7R+YqMP9a7Ix3/3Nu3G5s1/&#10;+C3Xhy7uvAHww1yNG+xWGp3llK235VaeKJk/9J3r6d/4J0eKtP8AFv7G/wAOJbF0ZrCxbTbhF6xz&#10;RSMrK34bW/4FQB678V/g14N+N3ha48P+NfD1jr+nSq6r9oi/ewFh9+KX70Tf7SkHivxy8BXmt/8A&#10;BOT9vV/C41Ca58LTX0Gn3jO2Fu9MudjRSuv3fNiDB/8Afidfusa/cevw0/4KPTJ8Wf2/X8OeHn8/&#10;UFfTNADxc5um2/L9VaXb/wABoA/V/wDal+F/gzxl8IPGmreIfCOh69q+meHNRaxv9S0yG4uLVhbu&#10;37p2UsnzDd8vevzL/wCCQPw18H/E34hfEK18X+FdD8V2trpUElvDrenxXqRMZWBZFlRtvFfrB+0F&#10;/wAkG+Jf/Ys6l/6Sy1+Yn/BET/kpnxN/7BFr/wCjmoA/WfSdIsdA0mz03TLO303TbKFYLa0tYlih&#10;t41UKqIq/KqqvRenpWpRRQAUUUUAFeXfEr9n/wAEfFsGTxJo0V1e+WsS3iMyTqo3YAdSP7zfnXqN&#10;RMjNVwnKnLmi7G9DEVsJUVbDycZLqnY+WbD/AIJ3/Dm3bdPe6zdfPu2vcKvy/wB35VHFe6fD74We&#10;F/hpYx2nh7RrTT1jjWIyRRASSKP70n3m/wCBV2P3BwKU+gOK6KuKr1lacrnoY3O8yzFKOLxEpLs3&#10;cXHy8VJUZAA5OKkrkPH8gooooGFFFFABRRRQAUUUUAFFFFABRRRQAUUUUAFFFFABX5Wf8FeP+R+t&#10;f+xZt/8A0quq/VOvys/4K8f8j9a/9izb/wDpVdUAfE/7Gf8AyV/Tf+utfsTqv/H1/wABSvx0/Y0/&#10;5K7pn/XSv2F1J/8ASP8AgKUAQ76N9Rb6fQBLT6r07fQBY30+q++n76ALFG+od9P30AS76fvqvvp9&#10;AFjfTqr0/fQBLT99Rb6N9AFiioaKALFP31X30/fQBY306q9P30AWKKi30b6ALFG+od9PoAlp++q9&#10;PoAsUVDvo30ATb6dUW+n0AS76fvqvTt9AHC/tD/8iH/2yr400T/jzf8A6619jftCf8iH/wBsq+NN&#10;E/483/660AdXoH/H+lehJ9xa868O/wDH+leiw/cSgDQhrZsP9VL/ALtY0NbNh/qpf92gD8sf2wv+&#10;Syah9K8Pr3D9sL/ksmofSvD6ACiiigAooooAKKKKACiiigAooooAK/oe/YF/5Nb8H/8AXL+i1/PD&#10;X9D37Av/ACa34P8A+uX9FoA8Jf8A5SLah/1yr78i/wBUv0r4Df8A5SLah/1yr78i/wBUv0oAkooo&#10;oAKKKKACiiigAooooAKKKKACiiigAooooAKKKKACiiigAooooAKKKKACiiigAooooAKKKKACiiig&#10;AooooAKKKKACiiigAooooAKKKKACiiigAr4v/wCCrHgTxN8Rv2ZbXSfCnh7VvEuqjxBaymy0exlu&#10;pvLWKcM+yJWbb8y19oUUAfE3/BJ7wF4o+G/7NWr6X4r8Oav4X1F/E91cLZavYy2kzRNb2qq+yRVb&#10;blW+b/Zr7ZoooAK/PL/gsB8NPGHxP8DfDmDwf4U1zxZcWuo3T3EGiaZLevErRJtZvKRtvQ1+htFA&#10;Hy9/wTf8Ia54E/Y+8FaL4i0fUtA1e3mvzNp2qWj21xHuvZ2TdG6hlyrK3418NfF34F/EfU/+Co1h&#10;4qtPAHim88LJ440S6bXYtFunslgia13y+fs2bV2Nubdj5TX7DUUAeHftpeHtU8U/sq/EvR9D0671&#10;fVrzSJIrax0+B7iedty/KiLlmb6V8r/8Eevhf4z+GHh34nReMPCOu+FJLy7sWtY9b0yezedUSfcV&#10;81V3Y3r+dfozRQBwHxxsLrU/gt4+sbG1nvL268P38MFvbRs8s0rW7qiKq8szHivzw/4JA/B/x58M&#10;fiJ8Qrjxf4I8ReFLe50u3igl1vSZ7JZW85jtVpVXca/U6igD8wv+Cwvwj8c/E7xJ8MX8H+C/EPit&#10;LO0v1un0TS57xYCzwbQ3lI237rflX3X+zRpd7of7OHwq0zULS503UbPwppVtdWl1G0csEqWcSujo&#10;w3KysCNpr1KigD8ff2A/gh8RvBn7dN14h8QfD/xRoehP/a3/ABNNS0W5t7U792z966bfm+tfsFRR&#10;QB+PP7LPwN+I3h3/AIKZDxRqfgDxRp/hj/hIPEE39t3mi3UNj5clveLE3mum3axdQvzfNuWv2Goo&#10;oA/HjwF8C/iPZ/8ABUa68V3Hw+8VQeFm8caldjXH0W6Wy8h3n2S+fs2bG3L8+7vX6X/tR/BiH9oP&#10;4D+L/AUlwtlcarag2ly4+WK5jdZYWb/Z3ou7/Z3V6xRQB+HfwH/aQ+LH/BNLxH4g8HeMfAE93omo&#10;3DTnTNQme1VrhVCefa3So6MrLs3bVfdsXla9T+P3xM/ab/bp+EetT6F8MtR8F/DCyiS5l02JJ7m+&#10;12XemyKL90rXCo/z/JEqLsbczMqV+uNFAH59f8EhPht4w+Gnwy8f2vi/wprXha6utXilgi1rTprJ&#10;5V8nBZFlVdy14F+358EPiN4z/bptfEPh/wCH/ijXNCT+yf8AiaabotzcWo2bd/71E2/L9a/YKigA&#10;r8ef+CrHwO+I3xH/AGnLbVPCnw+8U+JdLXw/awm90fRbm6hEqyzlk3xIy7vmWv2GooAK/JT/AIK4&#10;fBj4h/Er49+FdS8JeA/E3imwg8MxW8l3o2j3F5EkourhtjPGjLu2sny/7VfrXRQBzngC3ktfA/h+&#10;GaNop4tPt0kilG1kYRLlW966OiigCjqis2l3aqu5mhcKq/7tfkP/AMEp/gd8Rvhx+05c6p4r+H3i&#10;nw1pbeH7qEXusaLc2sJlaWAqm+VFXd8rV+w1FABXxR/wVK/Z88RfHH4CWNx4TsptW1jwzqX9oyab&#10;bJvmuYGjZJREv8TL8jbR94K2MtivteigD8lv2IP+Ci9n8HPhPY/CXX/h/wCLfEXifQpJ4NMt/Dlm&#10;s8txvldzFPE7q8TI77PlV/z+987fG3x/4v8AD37c2h/Fv4m/D/VPBRk8Q6X4h/sR0DTNa2zW+Ejd&#10;tqvJ5USbs7fm+9tr98qKAPNPgf8AGKD45+B/+EntvC3ibwpZyTtBFZeLNPWzuJQqqfNVFd90Tb8B&#10;v9lvSvzv+P3/AAT8+KvwG+NLfFX9myRpIPtLXSaPaSIlxpzNnfEiy/JcQN/c6/Ns2tt3V+rdFAH5&#10;Uxft2ftvWUSW8v7Pr3ckY2NM/gnWN8n+0dk23/vmvJ/2S/hb8YtX/b38O/Efxh8LvFXh2HVNev8A&#10;V9Sup/D95a2VtJPFO7fNKvyJvk2rub8a/a6igD5S/wCCl/g3X/HX7I3ifRfDeiah4i1ee7sGjsNL&#10;tJLmdwtyjMVjjVm6CuJ/4JKeAPFHw0/Zx8R6Z4u8Oat4W1GXxZc3EdprVjLZzPEbOzUOqSqrbdyu&#10;N2P4Gr7jooA/Nv8A4Kufsf8Aib4vzaP8TvA2kza9qWk2P9marpdkm64eBXd4pYl6yFWllVlX5sFP&#10;7vHm/wAKP+CtXxKtdAsPAt98Ip/G/j61jNkt1a3k8dxPKvyKZbRbd3aXd9/ay7m/u1+tlFAH4Q/t&#10;Z/A39qL4q+OdN8ZePfA2v67rGtWPnw6d4c0q4vYNHtt7CK1bykdYm+8+zezfPuf52av1Y+NXgvxh&#10;4l/Y01Dw54RhvIvGb+H7NLCGG4+y3CXEXlNhXZk2Muw9dtfQ1FAH5E+Ff+Conxu/Z7tf+Ea+NHw2&#10;n12/gVoYbrURLot9JtC5Lv5TpL8rL8yIv3lbc2efMfD3ww+Kn/BTH9pOLxtq3hd/D/hGd7eO81Ty&#10;HisrWxiP+qilb/Xysu77v8T5+ROn7iUUAFFFFAHm3x3+C+gftB/CrXfBHiJXSw1SP5LiJMy2sy/N&#10;FKmf4lYA/wDjtflD4etv2jv+CXnjLWUt/Dz+K/h9dO0s0qwTT6VdbF/4+N6fNay7V534+5/Gqq1f&#10;tPRQB+SfiT/grj8Tvi1pVxoPwo+Esum+JrpSi3NvcS63cQ7vlVooVt0+f/fDr935a9H/AOCfn/BP&#10;vxF4M8bD4yfGGJz4taWS603R7iTzZop5c77u6b/nqdzbU/h3bm+b7v6S0UAcB8cbC61P4LePrGxt&#10;Z7y9uvD9/DBb20bPLNK1u6oiqvLMx4r88P8AgkD8H/Hnwx+InxCuPF/gjxF4Ut7nS7eKCXW9Jnsl&#10;lbzmO1WlVdxr9TqKACiiigAooooAKKKKACiiigAooooAKKKKACiiigAooooAKKKKACiiigAooooA&#10;KKKKACiiigAr8rP+CvH/ACP1r/2LNv8A+lV1X6p1+Vn/AAV4/wCR+tf+xZt//Sq6oA+JP2Nv+Su6&#10;Z/10r9gdV/1//AUr8fP2Of8Akrumf9dK/X3VX/f/APAVoAip2+ot9PoAl30+q9G+gCxTt9Rb6fQB&#10;Lvp++q9O30ATb6dvqvvp++gCxvp++q++nb6ALG+n76r76fvoAsb6N9Q76N9AFiiot9P30AS76fvq&#10;GigCxvo31Fvo30AWN9P31Dvo30AWN9Pqvvp++gCWn76h30+gCXfRvqKigCxvp9V99O30AcL+0J/y&#10;If8A2yr430T/AI83/wCutfYv7Qj/APFC/wDbKvjfRP8Ajzf/AK60AdR4e/5CKV6RD9xK818Pf8hF&#10;K9Kh+4lAGhDWzYf6qX/drGhrZsP9VL/u0Aflj+2F/wAlk1D6V4fXuH7YX/JZNQ+leH0AFFFFABRR&#10;RQAUUUUAFFFFABRRRQAV/Q9+wL/ya34P/wCuX9Fr+eGv6Hv2Bf8Ak1vwf/1y/otAHhL/APKRbUP+&#10;uVffkX+qX6V8Bv8A8pFtQ/65V9+Rf6pfpQBJRRRQAUUUUAFFFFABRRRQAUUUUAFFFFABRRRQAUUU&#10;UAFFFFABRRRQAUUUUAFFFFABRRRQAUUUUAFFFFABRRRQAUUUUAFFFFABRRRQAUUUUAFFFFABRRXw&#10;x/wUU8S/tAXfiHwL4D+Bn9sLNrdrdTanNoqJFLGqtEiFrpsfZ1y7fPuT/eoA+56K/FXUv+CR/wC0&#10;R4jtZNd1jX/DV7q7Lva3v9ZuZrxtv3V3+Qy5/wC2lV/2aP22fil+yF8Ym8AfF+51W58Lw3QstU0/&#10;XJHuLrSd3/Le3b5sr82/Yu5XX7vXdQB+2VFQQzx3MSSxOskTruVlbKsKnoAKKKKACiiigAooooAK&#10;KKKACiiigAooooAKKKKACiiigAooooAKKKKACiiigAooooAKKKKACiiigAooooAKKKKACiiigAoo&#10;ooAKKKKACiiigAooooAKKKKACiiigAooooAKKKKACiiigAooooAKKKKACiiigAooooAKKKKACiii&#10;gAooooAKKKKACiiigAooooAKKKKACiiigAr8rP8Agrx/yP1r/wBizb/+lV1X6p1+Vn/BXj/kfrX/&#10;ALFm3/8ASq6oA+Iv2Pf+StaZ/wBda/XXVX/f/wDAVr8h/wBkD/krem/9da/XXUf+Pj/gKUARb6l3&#10;1Vp2+gCxT6r76fvoAsUb6h30/fQBMj07fUVFAFijfUO+n76AJd9PqKigCxvoqHfT99AFjfRUW+jf&#10;QBY307fVffT0oAsb6fVffTqALFFRb6fvoAl30VFvp1AE1O31Xp++gCxvp++q++nb6ALFP31U30/f&#10;QBYoqLfTt9AHEfH7/kRf+AV8c6J/x5v/ANda+wP2gv8AkRv+AV8eaJ/x5v8A9daAOp8Pf8hFK9Kh&#10;+4leZeHv+Qilemw/cSgDQhrZsP8AVS/7tY0NbNh/qpf92gD8sf2wv+Syah9K8Pr3D9sL/ksmofSv&#10;D6ACiiigAooooAKKKKACiiigAooooAK/oe/YF/5Nb8H/APXL+i1/PDX9D37Av/Jrfg//AK5f0WgD&#10;wl/+Ui2of9cq+/Iv9Uv0r4Df/lItqH/XKvvyL/VL9KAJKKKKACiiigAooooAKKKKACiiigAooooA&#10;KKKKACiiigAooooAKKKKACiiigAooooAKKKKACiiigAooooAKKKKACiiigAooooAKKKKACiiigAo&#10;oooAKKKKACvxw/4LUaHptj8bfBGqW6xpqd/obpd7D80ixTt5TN/30y/8B/2a/Yp5FjRmZtqr95mr&#10;8JP2kvFt9+35+3Xb6J4ScXOl3NzF4e0i5T50WyhZ3luv93/Xzf7tAH7Ffsr311qv7M3wmur9ma8n&#10;8KaXJKz/AHnc2sXzVs/8Lw+HH/CXf8Ij/wALA8Lf8JV5/wBk/sT+27X7d5v/ADy8jfv3/wCztrqt&#10;B0Sz8PaHp+k2MYisrC2itYI8/cjRdij/AL5FfhR8Z9L8U63/AMFK/E+n+B78aV4tu/F72+m3rttW&#10;2lb5fN/4D978KAP14+Lf7anwW+B+vjRPGXj+w03V1OJbG3gnvZYv+uiwI/l/8DxXoHw3+KvhH4v+&#10;Go/EHgzxFY+JNJZtpuLGbdsburr95W/2Wwa+WvDn/BKH4HWvg4WPiSx1fxV4onDveeKJ9VniuZJ2&#10;++6xK/lfe5+dXPPzM1fmv4VvPil+yb+1B4z+Efw08RfZ9Z1rUv8AhEYLiUhVl8+ZFtZ/7scvzp8/&#10;Ozc1AH7G/Fr9tD4K/A7WRo3jLx/p+maqpxJZW0U97cRf9dEgR2j/AOB4rt/hd8ZvBfxp0J9Z8DeJ&#10;7DxLpysFkezl/eQMedkqN88bY52uq18s+Cf+CTfwYsfBQsvF9tqni7xZdRl73xM+pTwS/aH++8US&#10;vs4Yk/vVf/a3V8I/Bl9Z/YZ/4KLW/gq11Sa60ltdt9BvN3yC8sLzZ5LyqP4lWaKX/eSgD9uPEXiP&#10;SvCOiXera3qlno2l2ab7i/1C4WCCBf7zO+FX8a57QPjT4A8VaJqes6L478M6tpGmDdqF/Yavbz29&#10;pxkebKr7Y/X5q8s/4KEf8mXfFb/sFL/6Oir8yP8AgnT+y7qn7Udl4k0bXPEV1pfwo0y9t7zVdJ0+&#10;bbLql5tbykb0RV3Zb/vn5vmUA/TXRf8AgoX+zxr/AImTQLT4oaYNQd/LVrmC4t7ct/18SxLF/wCP&#10;17xq+t6boGkXOqalqFtpul20XmzXt3MkUMUf95nb5VX3r83P26f+Cb3wr8B/AHxF41+G2jT+GNY8&#10;OxreSW/9oT3UFzBvVZQ/nu7KyoxdSp/gxj5q8T/Yq8E+Pf27dEsPhl4z8YXVv8IPhysU9xZWku25&#10;vWnZ/stu7/xInlSbWx8iLtXG5WUA/Q+0/wCCin7Od34h/sOP4p6Wt9u2CWW2uorU/W6aLyv+Bb6+&#10;ibW9g1K1huLeWO4t5VWSOWNtyurfdZWr84v2zf8AgmR8KfC/wC8R+LPhzpF14a1zwzYS6nJH9vnu&#10;o7yCJC0u9Z3ba2xWb5Nv3auf8EZPjNqni74a+MPAGq3T3cXhae3n0xpW3eXBP5u6Jf8AZV4t3/bW&#10;gD9HaKKKACvDfin+2j8Efgxq1xpfi74i6VYapbv5U1hbebe3ED/3ZIoEdk/4Fivl7/gqv+2JrXwe&#10;0fTPhl4N1CXSPEmvWzXup6jA+2a1stzIiRMPuvKyP833lVP9vK4X7JP/AASk8HS+A9L8SfGezvdc&#10;8Q6tF9q/sNLuW2t7KNl+RJXiZZGl53N821T8uO7AH138Lf21vgl8Z9Xh0vwn8RdKvtUuJfKgsbpZ&#10;bG4nbC/LHFOiNJ97+Edm/utXutfmR+13/wAEnfCUfgfU/FHwYtbvRtb0u3a5fw9NdS3MF7EifMsL&#10;SM0iy8FlyzKx+XC5zXQf8EqP2x9a+Lumar8L/GmpT6p4i0S1F7pOpXb75bmzVlR4pH/ieJnX5j8z&#10;K/8AsZoA+4vG3xj8A/DS4trfxd438OeFLi5Qywxa3q0Fk0q9NyrKy7ua5/4nftMfC74MaHY6v4x8&#10;daVpNjqEInsT53ny3kWP9ZDFFueVf9pFK/Mtfmz/AMFu/wDkpnwy/wCwRdf+jlr2b9l//gm14S+I&#10;Hw50Px58cbjUPH/ifX9MtZ7eyfUJ4LfTrPyl+zwqYnR2ZYtufm2L91U+TcwB9Y/Bz9rT4R/H6/ls&#10;vAvjqw1rU41Z/wCz2SW2umVfvMsUyI7L/tKuK9kr8QP+Cg/7L2m/sW/FTwT4r+GN3qGjWGpvLdaf&#10;GblpX0y7tmjb91I3zFf3iMN+7+P5j2/X74DfEF/ix8FPAvjKVVWfXNGtb+dV+6krxKZV/B9w/CgD&#10;0GiioJp47aJ5ZXWOJF3MzNhVFAGR4w8baB8P9Dn1rxLrNhoGlQf6y91O5WCJf+BNXz43/BSz9mpN&#10;XNi3xPtfP8zyCw0u+aLdn/nr9n2bf9rdtr82/Gnirxp/wVA/bATwvpupS6d4NgnlOnRP80Gm6dFj&#10;ddNF/FLL8v8AwOVE3bRX31pf/BJz9nWz8Lw6Zc+GtU1DUFj2vrU2r3K3TN/e2o6xf+QqAPp/wH8S&#10;/CvxS0VdX8IeItL8S6YSB9o0y7SdE/2W2/db/Zausr5n/Y7/AGPYP2QW8daXpniCTXNC1y7gurD7&#10;TEEuoFRWVkl2/K5+ZfnUL/urXyB/wVG/ax8Ta38RYP2fvh9cXEPm+RFrLWbFLi/uZ9vk2SMP4drp&#10;u/vl9p+6dwB9o+PP2+vgB8NtTfT9b+JulfbUdo5ItNin1DymX7yv9mSTZ+NdL8I/2sfhH8dLkW/g&#10;fx3pet37qZF04F4LxlUsGf7PKqyYG087f7v95c/MHwA/4JG/Czwt4Ps3+KFnceNPFU8Aa7RNQntb&#10;S2duqReQ6M+37u5m+brtXpXiX7cf/BNaw+CnhK4+KfwavNT0+DQn+2X2kvcO8tlErZFxaz/6wCLj&#10;KuzNtG7f8uKAP1trz/xl8cPhz8ONXj0nxX4/8MeF9TaJbgWWsazbWkzRtuVX2yMrFcq3zf7Jr5z/&#10;AOCan7Xd9+0v8Kr3SvFNytz438LtFb3lzwGvbd93kzn/AG/kZX913fx18L/8Fm/+TsdF/wCxTs//&#10;AEqu6AP1l+Lv7Rfw2+BOh2uq+O/FthoFpd82yuXmluOPvRxRK0jr/tKtHwe/aO+G3x8sJ7zwD4xs&#10;PEawDM1vGzRXEC9NzwSKsirn+Jlr5U+Cf7B+hftBeEbT4n/tApf+LfGPiSxhnttLF9PaWuiWWwfZ&#10;beJInRt6ofm3/wATt8u4M79X+zH/AME5fDP7Mnx58RePbDWJtZ017f7NoNjcL+90/wA0/wCkeY3/&#10;AC0+XaqN/dd93PzUAfSMnxw+HEPi3/hEpfH/AIYj8UmdbT+xW1m2+3ec33YvI379/wDs7a4j4rft&#10;s/BH4Ka7Jovi/wCIenWOsRt5c1laRT3ssDf3ZVt0fym/39tfkb+0VpHibxL/AMFJvE2leD7/APsr&#10;xTf+K4rXTNQEuw207eUqy7v4dv3sr81foj4N/wCCT/wK0rwill4j03U/F/iGZHa51681W5gmeVx8&#10;zpHE6ouCeNyv/tbqAPp34XfGTwX8adCGs+BvEun+JtOBCyPZy/PAxGdsqH5o2xztdVNdzX4Z/D+2&#10;1X9g3/goxbeENK1a5m0P+2bXSLppWVftmm3nlMvm/wALMiyo3b54v4a/X39o74xWfwC+C3izx5dx&#10;JOdKtC9tbv0nuWYJBH/wKRkFAEnxa/aG+HHwHto5/HvjDTPDvmo00NvcOWuJUX7zJAm6Rx/uqa4P&#10;4eft7fAP4oa7FpOg/ErTX1CRkjii1GGew853ztVPtMUe8/L0X1X+9X52fsT/ALLF9+3z438W/Fn4&#10;w65qWq6JDe/ZpEik8p9Qutqu0W7/AJZQRI6fIm376hdu2voD9rH/AIJY/C+L4S+IfEPww0m68L+J&#10;NEspb+G1W9nu7e+WJWd4mE7uysy/dZWHzdqAP0arz/xl8cPhz8ONXj0nxX4/8MeF9TaJbgWWsazb&#10;WkzRtuVX2yMrFcq3zf7Jr49/4JJ/tN6x8XfhrrPgPxNeSalq3hDyfsN3OxeWWwl3KiM38XlMm3J/&#10;hZP7tfJv/BZv/k7HRf8AsU7P/wBKrugD9Zfi7+0X8NvgTodrqvjvxbYaBaXfNsrl5pbjj70cUStI&#10;6/7SrR8Hv2jvht8fLCe88A+MbDxGsAzNbxs0VxAvTc8EirIq5/iZa+VPgn+wfoX7QXhG0+J/7QKX&#10;/i3xj4ksYZ7bSxfT2lrollsH2W3iSJ0beqH5t/8AE7fLuDO/V/sx/wDBOXwz+zJ8efEXj2w1ibWd&#10;Ne3+zaDY3C/vdP8ANP8ApHmN/wAtPl2qjf3Xfdz81AH0D8Xv2jfhr8BLJLjx54x07w5567oLaVml&#10;uJV6bkgj3SOuf7q1xPgL9vb4AfErUPsGh/E7SvtskiRpFqST6cXZuFVPtKR7/wDgNfkoYdN/aJ/4&#10;KK32kfGLWLmx0i/8UXum3Mkk3lmFImlS1tVZv9Wu9Yov+BV+gXxc/wCCQfwV8ZaPIngqPUfh/q6R&#10;/uZoLyW+t2b/AKaxTuzH/gDrQB9153DIp1cp8M/Dc/gr4ceFPD11LHcXWk6Va2Ek0QwjtFCiMy/7&#10;OVrq6ACiiigAooooAKKKKACiiigAooooAKKKKACiiigAooooAKKKKACiiigAooooAKKKKACiiigA&#10;ooooAKKKKACvys/4K8f8j9a/9izb/wDpVdV+qdflZ/wV4/5H61/7Fm3/APSq6oA+H/2QP+Sr6Z/1&#10;0r9btSf/AEj/AIClfkf+yF/yVfTf+ulfrVqv+v8A+ApQAzfU2+qm+n76ALFFQ76fvoAl31NvqvRQ&#10;Ba30+qm+no9AFuiod9G+gCyj07fVffT6ALFFV99So9AEtFRb6fQBKlPqHfRvoAsb6fvqvvp++gCx&#10;vp1V99P30AS0+q++n76ALG+nVAj07fQBLT99Rb6N9AEqPT6hp++gCWn1X30/fQBxXx+/5EX/AIBX&#10;x5o//Hk//XWvsD49v/xRD/8AXKvjzR/+PV/+utAHUeG/+QoleoQ/cSvLPDf/ACFEr1OH7iUAaENb&#10;Nh/qpf8AdrGhrZsP9VL/ALtAH5Y/thf8lk1D6V4fXuH7YX/JZNQ+leH0AFFFFABRRRQAUUUUAFFF&#10;FABRRRQAV/Q9+wL/AMmt+D/+uX9Fr+eGv6Hv2Bf+TW/B/wD1y/otAHhL/wDKRbUP+uVffkX+qX6V&#10;8Bv/AMpFtQ/65V9+Rf6pfpQBJRRRQAUUUUAFFFFABRRRQAUUUUAFFFFABRRRQAUUUUAFFFFABRRR&#10;QAUUUUAFFFFABRRRQAUUUUAFFFFABRRRQAUUUUAFFFFABRRRQAUUUUAFFFFABRRXz9+2H+1joP7J&#10;3wvuNcvTFe+Irvdb6LozN813Pj7zdxEn3nb6L95loA+e/wDgqr+2Anws8Ay/Czwxe7fFviO3/wCJ&#10;lNE/zWGntkMP96XBXH93f/eWo/8Aglb+x1J8J/Br/FLxZaNF4u8Q2wTT7SdPnsLBiG3f7Mkvyt/s&#10;pt/vMK/MHwX8brNvj0PiZ8UPDsnxMuZLt9RutNuNQFpFdXH8Hmt5cuYk/wCeQXGFVfu5U/ef/D84&#10;f9ETP/hV/wD3FQB+qlfiL/zmD/7n7+tfoZ+w5+3Ef2zj41I8F/8ACIf8I2LPrqv23z/tHn/9MItu&#10;3yP9r79fnn/zmD/7n7+tAH7dV+IHxu/5S/ab/wBlA8P/APodlX7f1+IHxv8A+UwGm/8AZQPD3/od&#10;nQB+39fiB+3T/wApR2/7C/h//wBEWlft/X4gft0/8pR2/wCwv4f/APRFpQB+mn/BQj/ky74rf9gp&#10;f/R0VfK//BEL/knXxQ/7C1n/AOinr6o/4KEf8mXfFb/sFL/6Oir5X/4Ihf8AJOvih/2FrP8A9FPQ&#10;B9ifttf8mj/F/wD7Fu9/9FGvhr/ghj/zWz/uCf8At/X3P+2v/wAmkfF7/sWb3/0U1fDH/BDH/mtn&#10;/cE/9v6AP0H/AGmv+Tb/AIrf9ipq3/pFLX5r/wDBEL/konxQ/wCwVZ/+jXr9KP2mv+Tb/it/2Kmr&#10;f+kUtfmv/wAEQv8AkonxQ/7BVn/6NegD9daKKKAPxA/4KK4b/go2BrnzaMZ9E/133fsuyLf/AMB3&#10;ebX7f1+dH/BVj9jjWvi9p2l/E/wXps+qa/olqbLVdOtE3z3NmrM6SxoPvtEzt8o+Zlf/AGKwv2SP&#10;+CsXg9fBGl+GfjLd3eja5plutsNfhtJbm3vURPlaVYlaRZeArfKysfmyucUAfppX4df8E993/DyK&#10;H+xf+QV9r1vd5P3fs3lXGz7v8O/yq+mP2sf+CsXgtfAmp+G/g1cXmu+JNVga3Gvvby2tvYq6YZ4l&#10;lVJHl5wvyqob5vmxtbT/AOCU/wCxzrHwosdQ+KnjTT5tN1zW7MWmkadcLsmtbNmV3lkX+F5SqbV+&#10;8qqf7+KAPHv+C3f/ACUz4Zf9gi6/9HLX6d/s+/8AJBvhp/2LOm/+ksVfmJ/wW7/5KZ8Mv+wRdf8A&#10;o5a/Tv8AZ9/5IN8NP+xZ03/0lioA+Af+C4f/ACKXwl/6/dS/9At6+wf2D2Lfsd/CUn/oBxf+zV8f&#10;f8Fw/wDkUvhL/wBfupf+gW9fX/7BP/JnPwn/AOwJF/6E1AHv9cH8cnnj+Cvj9rPd9qXw9f8Al7Pv&#10;b/s77a7yq1zaxXsEkE8aywyLtkR1+VloA/IL/giX9j/4XD8Q9+37f/YMXlf3vK+0Lv8A/HvKr9hq&#10;/DTxn4S8cf8ABL/9reLxRpWnSX/hGSaUaZLKzfZ9T06T71q8o+7Kg25/20R9pXivvvw3/wAFX/2e&#10;NX8LrqGo+I9S8Pal5e9tHu9IuZZw+3O1HiR4vVc71/4DQB9oV+H+lYb/AIK9P/b/AMw/4WBL5fmf&#10;77fZf/aVfon+yV+3Bpv7XHxB8c6b4d0G40vw34et7R7e71CTN3ePK8u53RfliUbPu7m/D7tfJ3/B&#10;UX9k/wAS+GviTB8fvh7aXEkS+Tc60bBS0thdQbfKvdv9zaibm/hZNzfeoA/V6uM+L/2P/hUnjf8A&#10;tDZ/Z/8AYd79q837vlfZ337v+A5r4x+AP/BXX4XeKfCNpH8ULm48E+KbeALdSx2M91ZXT93i8hHd&#10;d33trL8vTc1eOftw/wDBS7SfjD4Iuvhb8GbfUtV/t8mxvtba3eJ7iJmH+j2sX+sbzfuNvVflbbt+&#10;f5QDjf8Agij9u/4aB8bCPd/Z3/CLv5+fu+b9qt/K/wDHfNrB/wCCzf8Aydjov/Yp2f8A6VXdfc3/&#10;AATR/ZE1D9mn4V3+r+KrdYPG/ih4pbu1zzY2qZ8q3b/b+d2f/eVf4K+Gf+Czf/J2Oi/9inZ/+lV3&#10;QB+zHg6NY/B+hKi7EFjAFVf9xa3KxfCP/IpaF/14wf8AoC1tUAfiN4p/5TBQf9j7Z/zir9ua/Ebx&#10;T/ymCg/7H2z/AJxV+3NAH4j/ALfzsn/BTS1ZfvLfaD/6BBX3D/wV4+0f8Mcah5OfK/tqw8/H9ze3&#10;/s2yvhz/AIKAf8pMYP8Ar+0H/wBAt6/XP9oH4Q2Px7+DXizwHfyiCHWrMwxz7d3kTqweKXHfbKqN&#10;/wABoA/LP9gb9lX4g/Hj4J3eteD/ANo3xR8MrK01eezn0DRkufKSXZE/m/uryJcsrr/B/D3r6Pk/&#10;4Jv/ABquoJIZv2yfHk0Ui7WSSG9ZWX6f2lXx3+y7+0X4q/4Jw/GvxR4G+IWgXbeH7yZE1SyiP72F&#10;k3CO8td3yyqysf8AfXZ83y1+hN5/wVT/AGbbPRlu4vGl3dXARW/s+HQ7zz8/3ctEsfy/79AGd+xd&#10;/wAE85f2PviDrniVfiEfFcOp6YdNay/sb7FtbzY5BLv+0S5+4y7do+/1r4b/AOCzf/J2Oi/9inZ/&#10;+lV3X6B/si/t0W/7X3xB8Z2Gg+FrnRfDOg2cEsN3furXV1JI7gb0X5I/lT7u5/8Aer8/P+Czf/J2&#10;Oi/9inZ/+lV3QB+zHg6NY/B+hKi7EFjAFVf9xa3KxfCP/IpaF/14wf8AoC1tUAfnv+3j/wAE0U+O&#10;2s6h8Qfhxdwab42uAGv9JvHK2uqMq43o/wDyyl2jH9x+PufMzfMHwH/b6+L/AOx54zh+Hvxk07Vt&#10;X8O2TLBPp+rqf7T06LorQSv/AK2PbjarFlZfuMlfQfwc/wCCuOhWWvan4U+MWmT6Td2GoT2qeJNM&#10;gaW3ZVlZR59uvzowUdYt+4/wrXz3/wAFO/2q/hh+0zceCtK+Hhm1680qWV5NeexktwySquLdElVZ&#10;W+bDfdx/dzQB+x3hXxTpfjbw1pXiHRL2PUdI1S3S6s7uLlJYnXcrVtV8/wD7Cfw9134X/snfDvw1&#10;4mhmttbtrGSWe2nz5sHn3Es6xN/dZElVdv8ADtxX0BQAUUUUAFFFFABRRRQAUUUUAFFFFABRRRQA&#10;UUUUAFFFFABRRRQAUUUUAFFFFABRRRQAUUUUAFFFFABRRRQAV+Vn/BXj/kfrX/sWbf8A9Krqv1Tr&#10;8rP+CvH/ACP1r/2LNv8A+lV1QB8O/si/8lY03/rrX60ar/r/APgKV+Sn7JH/ACVbTP8ArrX6x6k/&#10;+kf8BSgBm+nVX30+gCxvoqLfRvoAtb6ej1Up++gC3RVffTt9AFjfT99RUUAWN9O31Vp2+gC3vp9V&#10;99O30ATU7fUW+n76AJd9PqvTt9AE1O31Fvp9AEu+n1Xp2+gCapd9V99FAFjfT99V99O30AWKfvqv&#10;vp6PQBYp2+q++n0AS0VFvp++gDifj2//ABRH/Aa+RdE/483/AOutfWvx7f8A4oj/AIDXyPon/Hm/&#10;/XWgDpfD3/IUSvU4fuJXlnh7/kKJXqcP3EoA0Ia2bD/VS/7tY0NbNh/qpf8AdoA/LH9sL/ksmofS&#10;vD69w/bC/wCSyah9K8PoAKKKKACiiigAooooAKKKKACiiigAr+h79gX/AJNb8H/9cv6LX88Nf0Pf&#10;sC/8mt+D/wDrl/RaAPCX/wCUi2of9cq+/Iv9Uv0r4Df/AJSLah/1yr78i/1S/SgCSiiigAooooAK&#10;KKKACiiigAooooAKKKKACiiigAooooAKKKKACiiigAooooAKKKKACiiigAooooAKKKKACiiigAoo&#10;ooAKKKKACiiigAooooAKKKKACuE8afBT4e/ErUodQ8X+BfDfim+gi+zxXWt6Tb3ssce7dsVpUbC7&#10;mY4GOtd3RQB5R/wyd8Ef+iN+AP8Awl7H/wCNUf8ADJ3wR/6I34A/8Jex/wDjVer0UAcZ4H+FPgr4&#10;YG9Pg7wdoPhP7ds+1f2FpkFl9o2btm/ylXdt3Njd03NVX/hR/wAOP+Eu/wCEu/4V/wCFv+Eq8/7X&#10;/bf9iWv27zf+evn7N+//AGt1d7RQAV59e/Az4c6p4uTxZd/D7wvdeKVnivF1ubRbZ75Z4ypST7QU&#10;3712LtbdxtHpXoNFABXn+u/Az4c+J/E58R6z8P8Awvq/iItFKdYvtGtp7sNHt2N5zJv+Xau30216&#10;BRQBkeIvDmleLtEu9J1vS7PWdLvE2XFhqFus8E6/3WR8q341k+CPhd4O+G1vdQeD/Ceh+E4Lllee&#10;LRNNis0ldfuswiVd1dbRQBla5oem+JtHvNK1fT7fVtLu4miubG9hWWGeNvvK6N8rLWD4H+FPgr4Y&#10;G9Pg7wdoPhP7ds+1f2FpkFl9o2btm/ylXdt3Njd03NXZ0UAZmp6XZ65pl3p+oWkN/YXkbQXFpcRr&#10;JFcRspVkdW+VlZeq+/Nc/wCCfg/4E+GVxdT+EPBXh3wpcXSKk8uiaVBZtKqnKq3lKu7vXZ0UAFFF&#10;FABXhPxO/Yp+B/xl1aXU/FXw60u81S4fzZ761aWxuLhsN80jwOjP97+Inov91ce7UUAeG/DD9iv4&#10;JfBrU4dR8J/DjSbLUrd/NhvrrzL24hf+8ktw7sn/AAGvcqKKAOK8bfBzwD8S7i2uPF3gjw54ruLZ&#10;DFDLrekwXrRL12q0qtt5rpNP0+10awt7Gxt4bSzto1hgt7eMJHHGo2qiqv3VXitGigDkfG/wt8Gf&#10;ExbaPxh4S0LxbFaFmtl1vTYL1YGb72wSq237q9PatjQPD+leE9Es9J0XTbTSNLs4/KtrHT4Egt4U&#10;H8KIg2qvtWtRQAUUUUAYXi/wVoPj/Q59H8R6NY6/pM/+tstStlnib6q3FfPl5/wTS/ZrvtQe8k+G&#10;FsszHfti1S/ii/79rOF/8dr6gooA4f4a/BrwP8INPlsvBPhLSfDFvKQ0w060SJ5/99vvN/wI122N&#10;wwadRQB86+Ov2BP2f/iHqsmo6z8MdL+3SM7u+myz6d5jsF3M620kasfl/Vu7NXX/AAo/ZT+EnwPn&#10;S48E+A9J0S/VTGuoeW1xdqp6r58rNJ/49XrdFABXn/jL4H/Dn4j6vHqviv4f+GPFGprEtuL7WNGt&#10;ruZY13MqbpFZguWb5f8AaNegUUAQQwR20SRRIscSLtVVXCqKnoooA4GT4H/Dibxb/wAJbL4A8MSe&#10;KROt3/bTaNbfbvOX7svn7N+//a3V31FFAHn/AIg+B3w58WeJh4h1zwB4X1jX8o39q6hottPdhk+5&#10;iV03/LtG3mvQKKKAPPPin8B/h78ctOitPHnhLTPEqRIywy3cP76EN97ypV+dP+AtXkOlf8E0f2bN&#10;F1CK7t/hjbSyxnKJd6pf3EX/AAKOWdlb8Vr6hooA57wf4G8PfD7RItG8M6Hp2gaXEdyWWmWqW8Kt&#10;/e2LgVgeMvgf8OfiPq8eq+K/h/4Y8UamsS24vtY0a2u5ljXcypukVmC5Zvl/2jXoFFAEEMEdtEkU&#10;SLHEi7VVVwqip6KKAPG/iv8AslfCD433D3PjTwFpGr37rta/VXtrtvmVvmnhZZDyv97u395qyfhZ&#10;+xB8D/g1rsWt+Evh5ptjq8DiSC+vJZ7+WF/78TXDv5bf7SYr3qigAooooAKKKKACiiigAooooAKK&#10;KKACiiigAooooAKKKKACiiigAooooAKKKKACiiigAooooAKKKKACiiigAooooAK/Kz/grx/yP1r/&#10;ANizb/8ApVdV+qdflZ/wV4/5H61/7Fm3/wDSq6oA+Gv2SP8Akq2mf9da/WDUn/0j/gKV+T/7Jn/J&#10;U7D/AK61+repP/pH/AUoAhp++q9O30AWN9PqvRvoAsb6ej1Ej0I9AE++n1Xp9AFjfTt9V99P30AW&#10;N9PqpvqXfQBNTt9Rb6fQBLvqWqtO30AWN9P31XR6fvoAsU7fVffT99AFjfT6r0UAWKN9Q76fvoAl&#10;p++oqKALCPTt9V99P30AWN9P31X307fQBYpd/wAlQ76N9AHGfHj/AJEh/wDdr5I0T/jzb/er6y+P&#10;D/8AFEf8Br5K0f8A482/3qAOo8N/8hRK9Vh+4leT+G/+QolesQ/cSgDQhrZsP9VL/u1jQ1s2H+ql&#10;/wB2gD8sf2wv+Syah9K8Pr3D9sL/AJLJqH0rw+gAooooAKKKKACiiigAooooAKKKKACv6Hv2Bf8A&#10;k1vwf/1y/otfzw1/Q9+wL/ya34P/AOuX9FoA8Jf/AJSLah/1yr78i/1S/SvgN/8AlItqH/XKvvyL&#10;/VL9KAJ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8rP8Agrx/yP1r/wBizb/+lV1X6p1+Vn/BXj/kfrX/&#10;ALFm3/8ASq6oA+Ff2Tv+Sp6Z/wBdRX6r6j/x8f8AAUr8qP2Uf+SpaZ/11r9UtSf/AEj/AIClADN9&#10;P31X30+gCxTt9V99P30AWN9FRUb6ALG+nb6i30UAWKfvqvvp2+gCxvo31FT6AJd9P31X307fQBZR&#10;6lqpvp++gCxTqr76fvoAsb6fvqvRQBa30+qm+no9AFuiod9P30AS76fvqvvp9AFiiq++pd9AEu+n&#10;76iooAsUVDvo30Acb8eP+RL/AOA18laP/wAer/8AXWvrD46/8iV/wGvkzR/+PV/+utAHVeGP+QpF&#10;XrcP3EryXwx/yFoq9aT7i0AaENbNh/qpf92saGtmw/1Uv+7QB+WP7YX/ACWTUPpXh9e4fthf8lk1&#10;D6V4fQAUUUUAFFFFABRRRQAUUUUAFFFFABX9D37Av/Jrfg//AK5f0Wv54a/oe/YF/wCTW/B//XL+&#10;i0AeEv8A8pFtQ/65V9+Rf6pfpXwG/wDykW1D/rlX35F/ql+lAEl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Vn/BXj/kfrX/sWbf/ANKrqv1Tr8rP+CvH/I/Wv/Ys2/8A6VXVAHwr+yl/yVHT/wDrrX6n33/H&#10;x/wFa/K79lL/AJKhp3/XQV+pmpP/AKR/wFKAIt9PR6h30UAWN9Pqvvo30AWN9O31Fvp++gCxvoqv&#10;Tt9AFjfT6r76fQBLvqXfVffT6ALFFV6fvoAsb6dvqvvp9AFjfRvqKjfQBbR6dvqpvp++gC3RVffU&#10;qPQBLvp++ot9FAFjfTqq1LvoAsb6fVffTt9AE2+no9Q76fQBLvp9V6dvoA4346/8iW3+7Xyjon/H&#10;q/8AvV9U/HV/+KK/4DXypon/AB5t/vUAdR4Y/wCQxDXrqfcWvH/DH/IWir2BPuLQBoQ1s2H+ql/3&#10;axoa2bD/AFUv+7QB+WP7YX/JZNQ+leH17h+2F/yWTUPpXh9ABRRRQAUUUUAFFFFABRRRQAUUUUAF&#10;f0PfsC/8mt+D/wDrl/Ra/nhr+h79gX/k1vwf/wBcv6LQB4S//KRbUP8ArlX35F/ql+lfAb/8pFtQ&#10;/wCuVffkX+qX6UAS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5Wf8FeP+R+tf+xZt/wD0quq/VOvys/4K&#10;8f8AI/Wv/Ys2/wD6VXVAHwn+yr/yU7T/APrrX6g37/6R/wABSvy7/ZY/5Kdp3/XUV+oWo/8AHx/w&#10;FKAGb6fvqpT99AFrfT6qb6m30AWN9G+od9G+gCyj07fVen76ALFO31X30/fQBY30+q9O30AWN9P3&#10;1U30/fQBYp++q++nb6ALG+n1Xp++gCxQj1Dvp++gCXfT99V6fQBY307fVffT99AFin1U31LvoAmp&#10;yP8APUW+n0AS76l31Vp2+gCxvp++q++n76AOP+OX/Ilf8Br5U0T5LJ/96vqj43/8ib/wGvlTR/8A&#10;j1f/AHqAOo8Kv/xN4q9jg/1UVeOeFf8AkMw17HB/qoqANCGtmw/1Uv8Au1jQ1s2H+ql/3aAPyx/b&#10;C/5LJqH0rw+vcP2wv+Syah9K8PoAKKKKACiiigAooooAKKKKACiiigAr+h79gX/k1vwf/wBcv6LX&#10;88Nf0PfsC/8AJrfg/wD65f0WgDwl/wDlItqH/XKvvyL/AFS/SvgN/wDlItqH/XKvvyL/AFS/SgCS&#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z/grx/yP1r/ANizb/8ApVdV+qdflZ/wV4/5H61/7Fm3/wDS&#10;q6oA+D/2Wv8Akp2n/wDXWv07v3/0j/gKV+YX7L3/ACUzT/8ArrX6b37/AOkf8BSgA30/fVTfT99A&#10;Fin76r76dvoAsb6fvqvT6ALW+n76pI9So9AFin76r76dvoAmR6l31Xo30AW6dVXfTt9AFjfUyPVT&#10;fT6ALFO31X30/fQBYoqKnb6AJt9O31FvooAsU/fVffTt9AFjfT6r0UAWKfvqvvp2+gC3vp9VN9P3&#10;0AWKKh30/wDgoA5L42P/AMUb/wABr5X0r/j1f/er6j+Nv/Inf8Ar5Z0f/jzb/eoA6vwn/wAhdK9l&#10;g/1UVeKeEn/4nkVe1wf6qKgDQhrZsP8AVS/7tY0NbNh/qpf92gD8sf2wv+Syah9K8Pr3D9sL/ksm&#10;ofSvD6ACiiigAooooAKKKKACiiigAooooAK/oe/YF/5Nb8H/APXL+i1/PDX9D37Av/Jrfg//AK5f&#10;0WgDwl/+Ui2of9cq+/Iv9Uv0r4Df/lItqH/XKvvyL/VL9KAJ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8rP+CvH/ACP1r/2LNv8A+lV1X6p1+Vn/AAV4/wCR+tf+xZt//Sq6oA+DP2Xv+Slaf/vV+md+/wDp&#10;H/AUr8yv2Yf+Sk6f/wBdBX6YX3/Hx/wFaAGb6fVTc1S76ALFP31X30b6ALaPTt9VUenb6ALdFRb6&#10;ej0AS76dvqvvp9AFjfUu+qu+nb6ALdPqpvp6PQBY307fVffT6ALCPT6r76dvoAsU/fVffT6ALCU7&#10;fVWnb6ALG+n1X30/fQBY307fVffT6ALFPqpvqXfQBNvp2+q++n0AWN9G+ot9G+gDl/jS/wDxRv8A&#10;wGvlzR/+PNv96vpv40v/AMUh/wABr5h0f/jzb/eoA6jwkn/E8ir2uD/VRV4p4Sf/AInkVe1wf6qK&#10;gDQhrZsP9VL/ALtY0NbNh/qpf92gD8sf2wv+Syah9K8Pr3D9sL/ksmofSvD6ACiiigAooooAKKKK&#10;ACiiigAooooAK/oe/YF/5Nb8H/8AXL+i1/PDX9D37Av/ACa34P8A+uX9FoA8Jf8A5SLah/1yr78i&#10;/wBUv0r4Df8A5SLah/1yr78i/wBUv0oAk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ys/4K8f8j9a/wDY&#10;s2//AKVXVfqnX5Wf8FeP+R+tf+xZt/8A0quqAPgr9mP/AJKRp/8AvV+lF+/+kf8AAUr81f2Zv+Sj&#10;af8A79fpJff8fH/AVoAN9PqpT99AFin76h30/fQBLvp++q9P30AWqN9V99PoAsb6fvqvvoR6ALu+&#10;iq++n76ALG+hHqJHp1AFjfT99VKfvoAtb6fVffT99AFjfRvqHfT6ALCPT99VKfvoAsU7fVffT99A&#10;FjfT6r07fQBY30/fVffT6AJafvqvvp2+gCxvp9V6fvoA5H40/wDInj/dr5l0d/8ARX/3q+mPjM//&#10;ABSH/Aa+ZNK/49X/AN6gDq/CX/Ibhr22D/VRV4l4P/5DcVe2wf6qKgDQhrZsP9VL/u1jQ1s2H+ql&#10;/wB2gD8sf2wv+Syah9K8Pr3D9sL/AJLJqH0rw+gAooooAKKKKACiiigAooooAKKKKACv6Hv2Bf8A&#10;k1vwf/1y/otfzw1/Q9+wL/ya34P/AOuX9FoA8Jf/AJSLah/1yr78i/1S/SvgN/8AlItqH/XKvvyL&#10;/VL9KAJ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8rP8Agrx/yP1r/wBizb/+lV1X6p1+Vn/BXj/kfrX/&#10;ALFm3/8ASq6oA+BP2av+Sjaf/vV+kd+/+kf8BSvzc/Zr/wCSjaf/AL1fo9fv+9/4DQAb6N9V99O3&#10;0AWKfvqvvp++gCwj07fVehKALdP31XSanb6ALG+n1Xo30AW99Oqrvp2+gC3vp++q6PRvoAtb6fVT&#10;fT99AFin76h30b6ALG+n76r09HoAtb6fVTfT99AFin76r76dvoAsb6fvqvT6ALFOqrvqXfQBLvqb&#10;fVTfT6ALFO31X30/fQBy/wAY/wDkUx/u18yaOn+iv/vV9J/GP/kUx/u182aP/wAer/71AHUeD5v+&#10;J3FXucH+qirw3wen/E+ir3KD/VRUAaENbNh/qpf92saGtmw/1Uv+7QB+WP7YX/JZNQ+leH17h+2F&#10;/wAlk1D6V4fQAUUUUAFFFFABRRRQAUUUUAFFFFABX9D37Av/ACa34P8A+uX9Fr+eGv6Hv2Bf+TW/&#10;B/8A1y/otAHhL/8AKRbUP+uVffkX+qX6V8Bv/wApFtQ/65V9+Rf6pfpQBJ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lZ/wAFeP8AkfrX/sWbf/0quq/VOvys/wCCvH/I/Wv/AGLNv/6VXVAHwL+zZ/yUTT/9&#10;+v0Xv3/0j/gKV+cv7N//ACUKy/3q/RK8f/SP+ApQAU/fVffT0egCxvp2+q++n76ALG+no9V99G+g&#10;C1RVffUyPQBLvqXfVeigCxT6r76fvoAsb6dvqLfRQBY30/fVffTt9AFjfT99V99P30AWEenb6q76&#10;l30AWKKi307fQBNvqVHqvRQBb307fVXfTt9AFuiq6PUu+gCanb6iooAsb6fVffTt9AHL/GB/+KV/&#10;4DXzbpT/AOiv/vV9G/GB/wDilX/3K+b9K/49X/3qAOt8H/8AIbir3OD/AFUVeD+DP+Q/DXvEf+qi&#10;oA0Ia2bD/VS/7tY0NbNh/qpf92gD8sf2wv8AksmofSvD69w/bC/5LJqH0rw+gAooooAKKKKACiii&#10;gAooooAKKKKACv6Hv2Bf+TW/B/8A1y/otfzw1/Q9+wL/AMmt+D/+uX9FoA8Jf/lItqH/AFyr78i/&#10;1S/SvgN/+Ui2of8AXKvvyL/VL9KAJ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rP+CvH/I/Wv/Ys2/8A&#10;6VXVfqnX5Wf8FeP+R+tf+xZt/wD0quqAPgD9nL/koNj/AL1fofeP+9/4DX54fs6f8lBsf96v0Hv/&#10;APj4/wCA0APoqvvp6TUAT76ej1FvooAtUVX309JqALe+jfUO+jfQBYp++q++n76ALG+nVXp++gCx&#10;vp6PVffTqALKPTqqU/fQBYqZHqtvp9AEu+pqqU/fQBYp2+q++pkegCXfUu+qu+nJQBboqvvp++gC&#10;xT0eq2+n0AWN9P31XoR6ALVPqvvp++gDl/i7/wAio/8Au1846V/x6v8A71fRfxdf/il/+A1876V/&#10;x6v/AL1AHUeDP+Q/DXvEf+qirwTwT/yH4q97j/1UVAGhDWzYf6qX/drGhrVtvks7tv7i0Aflr+2F&#10;/wAlk1D6V4fXsf7V1y1z8XtTZq8coAKKKKACiiigAooooAKKKKACiiigAr+h79gX/k1vwf8A9cv6&#10;LX88Nf0PfsC/8mt+D/8Arl/RaAPCX/5SLah/1yr78i/1S/SvgN/+Ui2of9cq+/Iv9Uv0oAk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ys/4K8f8AI/Wv/Ys2/wD6VXVfqnX5Wf8ABXj/AJH61/7Fm3/9Krqg&#10;D8/f2eP+R+sf96v0Cv8A/j4/4DX5+/s8f8j9Y/71foFeP/pH/AaAGb6fVen0AS76l31V31LvoAsb&#10;6fVSn76ALCVKj1X30+gCwj07fVffT99AFjfRvqJHWnb6ALH8FG+ot9P30AS76l31V307fQBYp++q&#10;++pd9AE2+nVXp6PQBYp++q++nb6ALG+n76r0b6ALG+pd9V99P30AS76fvqLfRvoAtb6fVTfT99AF&#10;in76h30b6AOa+LT/APFL/wDAa+fNK/493/3q+gfiv/yK/wDwGvnzTX/0V/8AeoA6rwZ/yMUVe9x/&#10;6qKvn/wS/wDxUMVfQEH+qioA0Ia1bb/jwvv+uVZUNatt/wAeF9/1yoA/KL9qT/krOp/71eRV67+1&#10;J/yVnU/96vIqACiiigAooooAKKKKACiiigAooooAK/oe/YF/5Nb8H/8AXL+i1/PDX9D37Av/ACa3&#10;4P8A+uX9FoA8Jf8A5SLah/1yr78i/wBUv0r4Df8A5SLah/1yr78i/wBUv0oAk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ys/4K8f8j9a/wDYs2//AKVXVfqnX5Wf8FeP+R+tf+xZt/8A0quqAPz6/Z8/5H2y&#10;/wB+vvq8f/SP+A18C/s+/wDI+WP+9X3xeP8Avf8AgNABvp2+qqVKj0AWKKiR6cj0ATI9O31FT6AJ&#10;afvqvvp2+gCyj1LvqpT99AFinb6gR6dvoAsI9P31Xp2+gCxvp++q6PT99AFjfTt9V6fvoAsb6fvq&#10;vvp1AFiiq++pt9AEu+pkeq1FAFuiq++no9AFjfT0eod9FAFjfT99V99O30AWKfvqvvp++gDnPiu/&#10;/FL/APAa+f8ASv8Aj1f/AHq97+K//Is/8ArwLTf+PR/96gDqvBP/ACMMVfQEf+qir588Ef8AIxxV&#10;9Bx/6qKgDQhrVtv+PC+/65VlQ1q23/Hhff8AXKgD8ov2pP8AkrOp/wC9XkVeu/tSf8lZ1P8A3q8i&#10;oAKKKKACiiigAooooAKKKKACiiigAr+h79gX/k1vwf8A9cv6LX88Nf0PfsC/8mt+D/8Arl/RaAPC&#10;X/5SLah/1yr78i/1S/SvgN/+Ui2of9cq+/Iv9Uv0oAk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ys/4K&#10;8f8AI/Wv/Ys2/wD6VXVfqnX5Wf8ABXj/AJH61/7Fm3/9KrqgD8+P2f8A/kerT/er71vP9b/wCvgf&#10;4Cf8j1Y/71fdt4/73/gNADqfvqJHp2+gCb5fan/N/DVano9AFhH30/fVffTqALe+iq++no9AEtP3&#10;1Dvp9AEu/fT6r0/fQBbR6dvqpvp9AFuiq++pUegCZJqlR6r0UAW0ek31X30/fQBYp++oUo30AWN9&#10;P31X30/fQBY306q++n76ALG+n76r76dQBY30+q9CPQBb307fUCPTqAOc+KP/ACLP/AK8H0r/AI9X&#10;/wB6vc/ij/yLP/AK8K01/wDRX/3qAOn8Ef8AIxxV9DQf6qKvnfwN/wAjHDX0RH/qoqANCGtW2/48&#10;L7/rlWVDWrbf8eF9/wBcqAPyi/ak/wCSs6n/AL1eRV67+1J/yVnU/wDeryKgAooooAKKKKACiiig&#10;AooooAKKKKACv6Hv2Bf+TW/B/wD1y/otfzw1/Q9+wL/ya34P/wCuX9FoA8Jf/lItqH/XKvvyL/VL&#10;9K+A3/5SLah/1yr78i/1S/SgCS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z/grx/wAj9a/9izb/APpV&#10;dV+qdflZ/wAFeP8AkfrX/sWbf/0quqAPz1+An/I72v8AvV91Xn+t/wCAV8JfAf8A5He0/wB6vuW8&#10;/wBb/wAAoAfvoR6h30/fQBY30/fVffRvoAtUb6iR6fvoAsb6KhooAt76fvqvvo+X2oAtb6fvqpvq&#10;bfQBLT99Qo9P3/3qAJUen1Xp9AEu+pkeqiTVLvoAsb6fVSpkegCXeyVKk1V99PoAsb6dvqrUu+gC&#10;xvp6PVffTqALG+n76r76fvoAsb6dVWnb6ALFP31XR6fvoAwfic//ABTn/Aa8K0118h/96vbfij/y&#10;Ln/Aa8N03/j3b/eoA6rwM/8AxU0VfRcf+qir5y8Bv/xU0VfRsH+qioA0Ia1bb/jwvv8ArlWVDWrb&#10;f8eF9/1yoA/KL9qT/krOp/71eRV67+1J/wAlZ1P/AHq8ioAKKKKACiiigAooooAKKKKACiiigAr+&#10;h79gX/k1vwf/ANcv6LX88Nf0PfsC/wDJrfg//rl/RaAPCX/5SLah/wBcq+/Iv9Uv0r4Df/lItqH/&#10;AFyr78i/1S/SgCS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z/grx/yP1r/2LNv/AOlV1X6p1+Vn/BXj&#10;/kfrX/sWbf8A9KrqgD88vgV/yOtp/vV9wXL/AL3/AIDXw78C/wDkdrT/AHq+3bn/AFo/3KAHUVFv&#10;o30AWN9O31FvooAsU/fVffTt9AFjfT99V99PoAtUVX30/wA6gCxvp++q++nUAWP92n+dVeno9AFj&#10;fTt9V6fuagCxRUSPTqAJt9O31FvooAsU9HqvvpyPQBZR6l31Up++gCxT0dqrb6m30AS76mR6qU9H&#10;oAsI9O31X309HoAsU7fVen0AYXxLf/inP+A14fpT74H/AN6vavic/wDxTn/Aa8P0p/8AR3/3qAOu&#10;8Bp/xU0VfRsf+qir5y8B/P4mir6QT/j3ioAuw1q23/Hhff8AXKsqGtW2/wCPC+/65UAflF+1J/yV&#10;nU/96vIq9d/ak/5Kzqf+9XkVABRRRQAUUUUAFFFFABRRRQAUUUUAFf0PfsC/8mt+D/8Arl/Ra/nh&#10;r+h79gX/AJNb8H/9cv6LQB4S/wDykW1D/rlX35F/ql+lfAb/APKRbUP+uVffkX+qX6UAS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5Wf8FeP+R+tf+xZt/8A0quq/VOvys/4K8f8j9a/9izb/wDpVdUAfnf8&#10;Df8AkdbT/er7YuX/AHv/AAGviX4I/wDI5Wv+9X2lcv8Avf8AgNAEu+n76qedT6ALFP31Dvo30AWE&#10;en1Xp++gCxvp2+q6PT6ALG+je2+q9P30AWN9S76ro9FAFtHp1Vd9O30AWEept9V0enUATb6dvqvT&#10;99AFjfUu+qu+nUAWN9Pquj1LvoAmoR6h30+gCxvo31Xp++gC1vp6PVRHp9AFuiq++pd9AEyTVLvq&#10;vRQBifEh1/4R/wD4DXi+mf8AHr/wOvWPiW7Po0VeVQp8n/AqAOn8B/8AIyxV9Ip/x7xV83eA/wDk&#10;ZYq+kU/494qALsNatt/x4X3/AFyrKhrVtv8Ajwvv+uVAH5RftSf8lZ1P/eryKvXf2pP+Ss6n/vV5&#10;FQAUUUUAFFFFABRRRQAUUUUAFFFFABX9D37Av/Jrfg//AK5f0Wv54a/oe/YF/wCTW/B//XL+i0Ae&#10;Ev8A8pFtQ/65V9+Rf6pfpXwG/wDykW1D/rlX35F/ql+lAEl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V&#10;n/BXj/kfrX/sWbf/ANKrqv1Tr8rP+CvH/I/Wv/Ys2/8A6VXVAH52fBP/AJHG0/3q+zrl/wDSPm/u&#10;18X/AAW/5HC0/wB6vsq5f97/AMBoAk+X2pKip6P/AHqAJd9S76r/AH6KALe+nb6qo9O30AW6Ki30&#10;7fQBY30+q9FAFin76ro9O30AWN9PqvRvoAsb/wCGpUeq++n/AMFAFjfUu+qtG+gC1T0eq6PT99AF&#10;jfTqr0+gCxuan76r76KALW+n1U3NU25aAJafvqHfT99AEu+n1Xp9AFjfT0eqyPT99AHOfEt/+JRF&#10;XlsO7ZXpvxI/5BENeYw/coA6b4f/APIyxV9Jp/x7xV82eAH/AOKmir6TT/j3ioAuw1q23/Hhff8A&#10;XKsqGtW2/wCPC+/65UAflF+1J/yVnU/96vIq9d/ak/5Kzqf+9XkVABRRRQAUUUUAFFFFABRRRQAU&#10;UUUAFf0PfsC/8mt+D/8Arl/Ra/nhr+h79gX/AJNb8H/9cv6LQB4S/wDykW1D/rlX35F/ql+lfAb/&#10;APKRbUP+uVffkX+qX6UAS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5Wf8FeP+R+tf+xZt/8A0quq/VOv&#10;ys/4K8f8j9a/9izb/wDpVdUAfnR8Gmx4wtP96vsS5f8Ae/8AAa+Ovg5/yNtp/vV9hXP3/wDgFAC7&#10;6l31Up6UAW6N9V6clAFjfU38FV6EoAsbmp2+oqKALG+no9VKsUAS76fVepUoAmR6dvqKigCxRvqv&#10;Vj+CgCVHo31FRQBYp++q9S0ASpNUyPVSnpQBa30+qlTJQBLvp+/fUNH8FAFjfT99V6l/goAsb6N9&#10;ValoAsUUz+On0Ac18RX/AOJXFXm0P3K9G+Iv/IOSvN4fuUAdF4D/AORlir6ZT/UQ/wC7XzP4B/5G&#10;iKvphP8Aj3ioAuw1q23/AB4X3/XKsqGtW2/48L7/AK5UAflF+1J/yVnU/wDeryKvXf2pP+Ss6n/v&#10;V5FQAUUUUAFFFFABRRRQAUUUUAFFFFABX9D37Av/ACa34P8A+uX9Fr+eGv6Hv2Bf+TW/B/8A1y/o&#10;tAHhL/8AKRbUP+uVffkX+qX6V8Bv/wApFtQ/65V9+Rf6pfpQBJRRRQAUUUUAFFFFABRRRQAUUUUA&#10;FFFFABRRRQAUUUUAFFFFABRRRQAUUUUAFFFFABRRRQB//9lQSwECLQAUAAYACAAAACEAihU/mAwB&#10;AAAVAgAAEwAAAAAAAAAAAAAAAAAAAAAAW0NvbnRlbnRfVHlwZXNdLnhtbFBLAQItABQABgAIAAAA&#10;IQA4/SH/1gAAAJQBAAALAAAAAAAAAAAAAAAAAD0BAABfcmVscy8ucmVsc1BLAQItABQABgAIAAAA&#10;IQBay3dF0wQAAKUMAAAOAAAAAAAAAAAAAAAAADwCAABkcnMvZTJvRG9jLnhtbFBLAQItABQABgAI&#10;AAAAIQBYYLMbugAAACIBAAAZAAAAAAAAAAAAAAAAADsHAABkcnMvX3JlbHMvZTJvRG9jLnhtbC5y&#10;ZWxzUEsBAi0AFAAGAAgAAAAhAFeH+rDcAAAABQEAAA8AAAAAAAAAAAAAAAAALAgAAGRycy9kb3du&#10;cmV2LnhtbFBLAQItAAoAAAAAAAAAIQBlBYA+KkcBACpHAQAVAAAAAAAAAAAAAAAAADUJAABkcnMv&#10;bWVkaWEvaW1hZ2UxLmpwZWdQSwUGAAAAAAYABgB9AQAAkl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alt="sharp edges and corners on the In-Home Display should have a minimum radius of 2mm" style="position:absolute;left:2217;top:328;width:7851;height:4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2TSwQAAANwAAAAPAAAAZHJzL2Rvd25yZXYueG1sRE/bagIx&#10;EH0v+A9hBF+KZpWyymoUKQiChVIv78Nm3CxuJtskuuvfN4VC3+ZwrrPa9LYRD/KhdqxgOslAEJdO&#10;11wpOJ924wWIEJE1No5JwZMCbNaDlxUW2nX8RY9jrEQK4VCgAhNjW0gZSkMWw8S1xIm7Om8xJugr&#10;qT12Kdw2cpZlubRYc2ow2NK7ofJ2vFsF/FYbffo8ZPePfTfz/J3z6yVXajTst0sQkfr4L/5z73Wa&#10;P5/C7zPpArn+AQAA//8DAFBLAQItABQABgAIAAAAIQDb4fbL7gAAAIUBAAATAAAAAAAAAAAAAAAA&#10;AAAAAABbQ29udGVudF9UeXBlc10ueG1sUEsBAi0AFAAGAAgAAAAhAFr0LFu/AAAAFQEAAAsAAAAA&#10;AAAAAAAAAAAAHwEAAF9yZWxzLy5yZWxzUEsBAi0AFAAGAAgAAAAhACovZNLBAAAA3AAAAA8AAAAA&#10;AAAAAAAAAAAABwIAAGRycy9kb3ducmV2LnhtbFBLBQYAAAAAAwADALcAAAD1AgAAAAA=&#10;">
                  <v:imagedata r:id="rId15" o:title="sharp edges and corners on the In-Home Display should have a minimum radius of 2mm"/>
                </v:shape>
                <v:rect id="Rectangle 99" o:spid="_x0000_s1028" style="position:absolute;left:1798;top:298;width:8300;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U6wQAAANwAAAAPAAAAZHJzL2Rvd25yZXYueG1sRE9Li8Iw&#10;EL4v+B/CCN7WVA+uVKOIIBS8rA/sdWjGtraZlCRr6783Cwt7m4/vOevtYFrxJOdrywpm0wQEcWF1&#10;zaWC6+XwuQThA7LG1jIpeJGH7Wb0scZU255P9DyHUsQQ9ikqqELoUil9UZFBP7UdceTu1hkMEbpS&#10;aod9DDetnCfJQhqsOTZU2NG+oqI5/xgF2fHmTtfvY573Td7vs0emk8YqNRkPuxWIQEP4F/+5Mx3n&#10;f83h95l4gdy8AQAA//8DAFBLAQItABQABgAIAAAAIQDb4fbL7gAAAIUBAAATAAAAAAAAAAAAAAAA&#10;AAAAAABbQ29udGVudF9UeXBlc10ueG1sUEsBAi0AFAAGAAgAAAAhAFr0LFu/AAAAFQEAAAsAAAAA&#10;AAAAAAAAAAAAHwEAAF9yZWxzLy5yZWxzUEsBAi0AFAAGAAgAAAAhAJiNxTrBAAAA3AAAAA8AAAAA&#10;AAAAAAAAAAAABwIAAGRycy9kb3ducmV2LnhtbFBLBQYAAAAAAwADALcAAAD1AgAAAAA=&#10;" filled="f" strokecolor="#d50092" strokeweight="3pt"/>
                <w10:anchorlock/>
              </v:group>
            </w:pict>
          </mc:Fallback>
        </mc:AlternateContent>
      </w:r>
    </w:p>
    <w:p w:rsidR="00614537" w:rsidRDefault="00614537">
      <w:pPr>
        <w:pStyle w:val="BodyText"/>
        <w:rPr>
          <w:b/>
          <w:sz w:val="20"/>
        </w:rPr>
      </w:pPr>
    </w:p>
    <w:p w:rsidR="00614537" w:rsidRDefault="00614537">
      <w:pPr>
        <w:pStyle w:val="BodyText"/>
        <w:rPr>
          <w:b/>
          <w:sz w:val="20"/>
        </w:rPr>
      </w:pPr>
    </w:p>
    <w:p w:rsidR="00614537" w:rsidRDefault="00614537">
      <w:pPr>
        <w:pStyle w:val="BodyText"/>
        <w:spacing w:before="4"/>
        <w:rPr>
          <w:b/>
          <w:sz w:val="28"/>
        </w:rPr>
      </w:pPr>
    </w:p>
    <w:p w:rsidR="00614537" w:rsidRDefault="009C4694">
      <w:pPr>
        <w:spacing w:before="93"/>
        <w:ind w:left="1702" w:right="521" w:hanging="284"/>
      </w:pPr>
      <w:r>
        <w:rPr>
          <w:position w:val="5"/>
          <w:sz w:val="14"/>
        </w:rPr>
        <w:t xml:space="preserve">22 </w:t>
      </w:r>
      <w:r>
        <w:t>Note: As specified in EN 894-3:2000, Table 3; this value is based on the recommended dimensions for a manual control actuator when using a clench grip where force is being applied by a user’s finger.</w:t>
      </w:r>
    </w:p>
    <w:p w:rsidR="00614537" w:rsidRDefault="00614537">
      <w:pPr>
        <w:sectPr w:rsidR="00614537">
          <w:pgSz w:w="11910" w:h="16840"/>
          <w:pgMar w:top="1320" w:right="880" w:bottom="1320" w:left="0" w:header="0" w:footer="1138" w:gutter="0"/>
          <w:cols w:space="720"/>
        </w:sectPr>
      </w:pPr>
    </w:p>
    <w:p w:rsidR="00614537" w:rsidRDefault="005B587A" w:rsidP="005B587A">
      <w:pPr>
        <w:pStyle w:val="BodyText"/>
        <w:spacing w:before="76" w:line="237" w:lineRule="auto"/>
        <w:ind w:left="2873" w:right="846" w:hanging="735"/>
        <w:rPr>
          <w:sz w:val="16"/>
        </w:rPr>
      </w:pPr>
      <w:r>
        <w:rPr>
          <w:noProof/>
          <w:lang w:val="en-IE" w:eastAsia="en-IE" w:bidi="ar-SA"/>
        </w:rPr>
        <w:t>3.2.1.3</w:t>
      </w:r>
      <w:r>
        <w:rPr>
          <w:noProof/>
          <w:lang w:val="en-IE" w:eastAsia="en-IE" w:bidi="ar-SA"/>
        </w:rPr>
        <w:tab/>
      </w:r>
      <w:r w:rsidR="009C4694">
        <w:t>The strength required for the In-Home Display to be handled easily with one or both hands should not exceed 30% of the applicable physical strength of a 5</w:t>
      </w:r>
      <w:r w:rsidR="009C4694">
        <w:rPr>
          <w:position w:val="10"/>
          <w:sz w:val="16"/>
        </w:rPr>
        <w:t xml:space="preserve">th </w:t>
      </w:r>
      <w:r w:rsidR="009C4694">
        <w:t>percentile woman.</w:t>
      </w:r>
      <w:r w:rsidR="009C4694">
        <w:rPr>
          <w:position w:val="10"/>
          <w:sz w:val="16"/>
        </w:rPr>
        <w:t>23</w:t>
      </w:r>
    </w:p>
    <w:p w:rsidR="00614537" w:rsidRDefault="009C4694" w:rsidP="005B587A">
      <w:pPr>
        <w:pStyle w:val="BodyText"/>
        <w:spacing w:before="120"/>
        <w:ind w:left="2153" w:firstLine="720"/>
      </w:pPr>
      <w:r>
        <w:t>Reference: ISO/TR 22411: 2008, 8.12.1.</w:t>
      </w:r>
    </w:p>
    <w:p w:rsidR="00280BE6" w:rsidRDefault="00280BE6" w:rsidP="00280BE6">
      <w:pPr>
        <w:pStyle w:val="BodyText"/>
        <w:spacing w:before="120"/>
        <w:ind w:left="2873" w:hanging="746"/>
      </w:pPr>
      <w:r>
        <w:t>3.2.1.4 The In-Home Display should avoid requiring the user to hold a static position for a period of time. If held over a prolonged period of time, the In-Home Displays may cause fatigue and discomfort if the product is too heavy or too large.</w:t>
      </w:r>
    </w:p>
    <w:p w:rsidR="00614537" w:rsidRDefault="00614537">
      <w:pPr>
        <w:pStyle w:val="BodyText"/>
        <w:rPr>
          <w:sz w:val="20"/>
        </w:rPr>
      </w:pPr>
    </w:p>
    <w:p w:rsidR="00614537" w:rsidRDefault="009C4694" w:rsidP="00280BE6">
      <w:pPr>
        <w:pStyle w:val="BodyText"/>
        <w:spacing w:before="119"/>
        <w:ind w:left="2835"/>
        <w:jc w:val="both"/>
      </w:pPr>
      <w:r>
        <w:t>Reference: ISO 9241-20: 2008, 7.1.9</w:t>
      </w:r>
    </w:p>
    <w:p w:rsidR="00614537" w:rsidRDefault="009C4694" w:rsidP="00280BE6">
      <w:pPr>
        <w:pStyle w:val="BodyText"/>
        <w:spacing w:before="241"/>
        <w:ind w:left="2835" w:right="770"/>
      </w:pPr>
      <w:r>
        <w:t>For example, if a user has to outstretch his/her arm for an extended period of time to operate the product it could cause discomfort.</w:t>
      </w:r>
    </w:p>
    <w:p w:rsidR="00614537" w:rsidRDefault="009C4694" w:rsidP="00280BE6">
      <w:pPr>
        <w:pStyle w:val="BodyText"/>
        <w:spacing w:before="239"/>
        <w:ind w:left="2835"/>
      </w:pPr>
      <w:r>
        <w:t>For further information please see Annex 2.</w:t>
      </w: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3"/>
        </w:rPr>
      </w:pPr>
    </w:p>
    <w:p w:rsidR="00614537" w:rsidRDefault="009C4694">
      <w:pPr>
        <w:spacing w:before="93"/>
        <w:ind w:left="1702" w:right="1010" w:hanging="284"/>
      </w:pPr>
      <w:r>
        <w:rPr>
          <w:position w:val="5"/>
          <w:sz w:val="14"/>
        </w:rPr>
        <w:t xml:space="preserve">23 </w:t>
      </w:r>
      <w:r>
        <w:t>This is recommended good practice where the appropriate force values can be located or determined.</w:t>
      </w:r>
    </w:p>
    <w:p w:rsidR="00614537" w:rsidRDefault="00614537">
      <w:pPr>
        <w:sectPr w:rsidR="00614537">
          <w:pgSz w:w="11910" w:h="16840"/>
          <w:pgMar w:top="1320" w:right="880" w:bottom="1320" w:left="0" w:header="0" w:footer="1138" w:gutter="0"/>
          <w:cols w:space="720"/>
        </w:sectPr>
      </w:pPr>
    </w:p>
    <w:p w:rsidR="00614537" w:rsidRDefault="009C4694">
      <w:pPr>
        <w:pStyle w:val="Heading2"/>
        <w:numPr>
          <w:ilvl w:val="1"/>
          <w:numId w:val="24"/>
        </w:numPr>
        <w:tabs>
          <w:tab w:val="left" w:pos="2858"/>
          <w:tab w:val="left" w:pos="2859"/>
        </w:tabs>
        <w:ind w:hanging="721"/>
      </w:pPr>
      <w:bookmarkStart w:id="11" w:name="_bookmark11"/>
      <w:bookmarkEnd w:id="11"/>
      <w:r>
        <w:t>Button</w:t>
      </w:r>
      <w:r>
        <w:rPr>
          <w:spacing w:val="-3"/>
        </w:rPr>
        <w:t xml:space="preserve"> </w:t>
      </w:r>
      <w:r>
        <w:t>Design</w:t>
      </w:r>
    </w:p>
    <w:p w:rsidR="00614537" w:rsidRDefault="009C4694">
      <w:pPr>
        <w:pStyle w:val="BodyText"/>
        <w:spacing w:before="61"/>
        <w:ind w:left="1418" w:right="698"/>
      </w:pPr>
      <w:r>
        <w:t>The In-Home Display’s controls should be simple and intuitive to use, provide information easily perceived by users, allow tolerance for error and require low physical effort (see Universal Design principles and guidelines for further information).</w:t>
      </w:r>
      <w:r>
        <w:rPr>
          <w:position w:val="10"/>
          <w:sz w:val="16"/>
        </w:rPr>
        <w:t xml:space="preserve">24 </w:t>
      </w:r>
      <w:r>
        <w:t>The size, shape, texture, position and responsiveness of the In-Home Display controls are crucial in ensuring the product is easy to use and easy to understand by all users.</w:t>
      </w:r>
    </w:p>
    <w:p w:rsidR="00614537" w:rsidRDefault="009C4694">
      <w:pPr>
        <w:pStyle w:val="BodyText"/>
        <w:spacing w:before="236" w:line="237" w:lineRule="auto"/>
        <w:ind w:left="1418" w:right="521"/>
      </w:pPr>
      <w:r>
        <w:t>Through research carried out for the Centre for Excellence in Universal Design, a general preference was identified for physical buttons rather than touchscreen interfaces or dials.</w:t>
      </w:r>
      <w:r>
        <w:rPr>
          <w:position w:val="10"/>
          <w:sz w:val="16"/>
        </w:rPr>
        <w:t xml:space="preserve">25 </w:t>
      </w:r>
      <w:r>
        <w:t>This was a particularly important consideration for older people who have difficulties with dexterity or precision.</w:t>
      </w:r>
    </w:p>
    <w:p w:rsidR="00614537" w:rsidRDefault="009C4694">
      <w:pPr>
        <w:pStyle w:val="BodyText"/>
        <w:spacing w:before="244"/>
        <w:ind w:left="1418" w:right="648"/>
      </w:pPr>
      <w:r>
        <w:t>The Usability Testing identified that older people who were deaf or who had hearing difficulties had a particular preference for large, well-spaced physical buttons which provided tactile feedback to enhance ease of use.</w:t>
      </w:r>
    </w:p>
    <w:p w:rsidR="00614537" w:rsidRDefault="009C4694">
      <w:pPr>
        <w:pStyle w:val="BodyText"/>
        <w:spacing w:before="238"/>
        <w:ind w:left="1418"/>
      </w:pPr>
      <w:r>
        <w:t>Key findings from the Usability Testing identified that:</w:t>
      </w:r>
    </w:p>
    <w:p w:rsidR="00614537" w:rsidRDefault="009C4694">
      <w:pPr>
        <w:pStyle w:val="ListParagraph"/>
        <w:numPr>
          <w:ilvl w:val="0"/>
          <w:numId w:val="23"/>
        </w:numPr>
        <w:tabs>
          <w:tab w:val="left" w:pos="2138"/>
          <w:tab w:val="left" w:pos="2139"/>
        </w:tabs>
        <w:spacing w:before="120"/>
        <w:ind w:right="832"/>
        <w:rPr>
          <w:sz w:val="26"/>
        </w:rPr>
      </w:pPr>
      <w:r>
        <w:rPr>
          <w:sz w:val="26"/>
        </w:rPr>
        <w:t>Where labelled, the button’s description, font, text, size and colour</w:t>
      </w:r>
      <w:r>
        <w:rPr>
          <w:spacing w:val="-24"/>
          <w:sz w:val="26"/>
        </w:rPr>
        <w:t xml:space="preserve"> </w:t>
      </w:r>
      <w:r>
        <w:rPr>
          <w:sz w:val="26"/>
        </w:rPr>
        <w:t>contrast should make it easy to read and intuitive to</w:t>
      </w:r>
      <w:r>
        <w:rPr>
          <w:spacing w:val="-2"/>
          <w:sz w:val="26"/>
        </w:rPr>
        <w:t xml:space="preserve"> </w:t>
      </w:r>
      <w:r>
        <w:rPr>
          <w:sz w:val="26"/>
        </w:rPr>
        <w:t>use</w:t>
      </w:r>
    </w:p>
    <w:p w:rsidR="00614537" w:rsidRDefault="009C4694">
      <w:pPr>
        <w:pStyle w:val="ListParagraph"/>
        <w:numPr>
          <w:ilvl w:val="0"/>
          <w:numId w:val="23"/>
        </w:numPr>
        <w:tabs>
          <w:tab w:val="left" w:pos="2138"/>
          <w:tab w:val="left" w:pos="2139"/>
        </w:tabs>
        <w:ind w:right="1355"/>
        <w:rPr>
          <w:sz w:val="26"/>
        </w:rPr>
      </w:pPr>
      <w:r>
        <w:rPr>
          <w:sz w:val="26"/>
        </w:rPr>
        <w:t>The sequential layout and positioning of buttons enhances the In-Home Display’s ease of use</w:t>
      </w:r>
    </w:p>
    <w:p w:rsidR="00614537" w:rsidRDefault="009C4694">
      <w:pPr>
        <w:pStyle w:val="ListParagraph"/>
        <w:numPr>
          <w:ilvl w:val="0"/>
          <w:numId w:val="23"/>
        </w:numPr>
        <w:tabs>
          <w:tab w:val="left" w:pos="2138"/>
          <w:tab w:val="left" w:pos="2139"/>
        </w:tabs>
        <w:spacing w:before="119"/>
        <w:ind w:right="949"/>
        <w:rPr>
          <w:sz w:val="26"/>
        </w:rPr>
      </w:pPr>
      <w:r>
        <w:rPr>
          <w:sz w:val="26"/>
        </w:rPr>
        <w:t>The positioning of the buttons should enable the In-Home Display to be operated with one hand (accommodating both right and left-handed users), without the need to simultaneously use both</w:t>
      </w:r>
      <w:r>
        <w:rPr>
          <w:spacing w:val="-6"/>
          <w:sz w:val="26"/>
        </w:rPr>
        <w:t xml:space="preserve"> </w:t>
      </w:r>
      <w:r>
        <w:rPr>
          <w:sz w:val="26"/>
        </w:rPr>
        <w:t>hands</w:t>
      </w:r>
    </w:p>
    <w:p w:rsidR="00614537" w:rsidRDefault="009C4694">
      <w:pPr>
        <w:pStyle w:val="ListParagraph"/>
        <w:numPr>
          <w:ilvl w:val="0"/>
          <w:numId w:val="23"/>
        </w:numPr>
        <w:tabs>
          <w:tab w:val="left" w:pos="2131"/>
          <w:tab w:val="left" w:pos="2132"/>
        </w:tabs>
        <w:spacing w:before="120"/>
        <w:ind w:left="2131" w:right="787" w:hanging="356"/>
        <w:rPr>
          <w:sz w:val="26"/>
        </w:rPr>
      </w:pPr>
      <w:r>
        <w:rPr>
          <w:sz w:val="26"/>
        </w:rPr>
        <w:t>The layout of buttons should prevent the need for the user to reach across the screen to operate key buttons, while requiring a clear view of the</w:t>
      </w:r>
      <w:r>
        <w:rPr>
          <w:spacing w:val="-20"/>
          <w:sz w:val="26"/>
        </w:rPr>
        <w:t xml:space="preserve"> </w:t>
      </w:r>
      <w:r>
        <w:rPr>
          <w:sz w:val="26"/>
        </w:rPr>
        <w:t>screen</w:t>
      </w:r>
    </w:p>
    <w:p w:rsidR="00614537" w:rsidRDefault="009C4694">
      <w:pPr>
        <w:pStyle w:val="BodyText"/>
        <w:spacing w:before="242"/>
        <w:ind w:left="1418" w:right="1161"/>
      </w:pPr>
      <w:r>
        <w:t>Technical guidance has been provided in relation to the following seven areas of button design:</w:t>
      </w:r>
    </w:p>
    <w:p w:rsidR="00614537" w:rsidRDefault="009C4694">
      <w:pPr>
        <w:pStyle w:val="ListParagraph"/>
        <w:numPr>
          <w:ilvl w:val="0"/>
          <w:numId w:val="23"/>
        </w:numPr>
        <w:tabs>
          <w:tab w:val="left" w:pos="2138"/>
          <w:tab w:val="left" w:pos="2139"/>
        </w:tabs>
        <w:spacing w:before="119"/>
        <w:ind w:hanging="361"/>
        <w:rPr>
          <w:sz w:val="26"/>
        </w:rPr>
      </w:pPr>
      <w:r>
        <w:rPr>
          <w:sz w:val="26"/>
        </w:rPr>
        <w:t>Button</w:t>
      </w:r>
      <w:r>
        <w:rPr>
          <w:spacing w:val="-2"/>
          <w:sz w:val="26"/>
        </w:rPr>
        <w:t xml:space="preserve"> </w:t>
      </w:r>
      <w:r>
        <w:rPr>
          <w:sz w:val="26"/>
        </w:rPr>
        <w:t>layout</w:t>
      </w:r>
    </w:p>
    <w:p w:rsidR="00614537" w:rsidRDefault="009C4694">
      <w:pPr>
        <w:pStyle w:val="ListParagraph"/>
        <w:numPr>
          <w:ilvl w:val="0"/>
          <w:numId w:val="23"/>
        </w:numPr>
        <w:tabs>
          <w:tab w:val="left" w:pos="2138"/>
          <w:tab w:val="left" w:pos="2139"/>
        </w:tabs>
        <w:spacing w:before="120"/>
        <w:ind w:hanging="361"/>
        <w:rPr>
          <w:sz w:val="26"/>
        </w:rPr>
      </w:pPr>
      <w:r>
        <w:rPr>
          <w:sz w:val="26"/>
        </w:rPr>
        <w:t>Button size and</w:t>
      </w:r>
      <w:r>
        <w:rPr>
          <w:spacing w:val="-4"/>
          <w:sz w:val="26"/>
        </w:rPr>
        <w:t xml:space="preserve"> </w:t>
      </w:r>
      <w:r>
        <w:rPr>
          <w:sz w:val="26"/>
        </w:rPr>
        <w:t>spacing</w:t>
      </w:r>
    </w:p>
    <w:p w:rsidR="00614537" w:rsidRDefault="009C4694">
      <w:pPr>
        <w:pStyle w:val="ListParagraph"/>
        <w:numPr>
          <w:ilvl w:val="0"/>
          <w:numId w:val="23"/>
        </w:numPr>
        <w:tabs>
          <w:tab w:val="left" w:pos="2138"/>
          <w:tab w:val="left" w:pos="2139"/>
        </w:tabs>
        <w:ind w:hanging="361"/>
        <w:rPr>
          <w:sz w:val="26"/>
        </w:rPr>
      </w:pPr>
      <w:r>
        <w:rPr>
          <w:sz w:val="26"/>
        </w:rPr>
        <w:t>Button</w:t>
      </w:r>
      <w:r>
        <w:rPr>
          <w:spacing w:val="-2"/>
          <w:sz w:val="26"/>
        </w:rPr>
        <w:t xml:space="preserve"> </w:t>
      </w:r>
      <w:r>
        <w:rPr>
          <w:sz w:val="26"/>
        </w:rPr>
        <w:t>labels</w:t>
      </w:r>
    </w:p>
    <w:p w:rsidR="00614537" w:rsidRDefault="009C4694">
      <w:pPr>
        <w:pStyle w:val="ListParagraph"/>
        <w:numPr>
          <w:ilvl w:val="0"/>
          <w:numId w:val="23"/>
        </w:numPr>
        <w:tabs>
          <w:tab w:val="left" w:pos="2138"/>
          <w:tab w:val="left" w:pos="2139"/>
        </w:tabs>
        <w:spacing w:before="120"/>
        <w:ind w:hanging="361"/>
        <w:rPr>
          <w:sz w:val="26"/>
        </w:rPr>
      </w:pPr>
      <w:r>
        <w:rPr>
          <w:sz w:val="26"/>
        </w:rPr>
        <w:t>Button</w:t>
      </w:r>
      <w:r>
        <w:rPr>
          <w:spacing w:val="-2"/>
          <w:sz w:val="26"/>
        </w:rPr>
        <w:t xml:space="preserve"> </w:t>
      </w:r>
      <w:r>
        <w:rPr>
          <w:sz w:val="26"/>
        </w:rPr>
        <w:t>operation</w:t>
      </w:r>
    </w:p>
    <w:p w:rsidR="00614537" w:rsidRDefault="009C4694">
      <w:pPr>
        <w:pStyle w:val="ListParagraph"/>
        <w:numPr>
          <w:ilvl w:val="0"/>
          <w:numId w:val="23"/>
        </w:numPr>
        <w:tabs>
          <w:tab w:val="left" w:pos="2138"/>
          <w:tab w:val="left" w:pos="2139"/>
        </w:tabs>
        <w:ind w:hanging="361"/>
        <w:rPr>
          <w:sz w:val="26"/>
        </w:rPr>
      </w:pPr>
      <w:r>
        <w:rPr>
          <w:sz w:val="26"/>
        </w:rPr>
        <w:t>Feedback and</w:t>
      </w:r>
      <w:r>
        <w:rPr>
          <w:spacing w:val="-3"/>
          <w:sz w:val="26"/>
        </w:rPr>
        <w:t xml:space="preserve"> </w:t>
      </w:r>
      <w:r>
        <w:rPr>
          <w:sz w:val="26"/>
        </w:rPr>
        <w:t>response</w:t>
      </w:r>
    </w:p>
    <w:p w:rsidR="00614537" w:rsidRDefault="009C4694">
      <w:pPr>
        <w:pStyle w:val="ListParagraph"/>
        <w:numPr>
          <w:ilvl w:val="0"/>
          <w:numId w:val="23"/>
        </w:numPr>
        <w:tabs>
          <w:tab w:val="left" w:pos="2138"/>
          <w:tab w:val="left" w:pos="2139"/>
        </w:tabs>
        <w:spacing w:before="117"/>
        <w:ind w:hanging="361"/>
        <w:rPr>
          <w:sz w:val="26"/>
        </w:rPr>
      </w:pPr>
      <w:r>
        <w:rPr>
          <w:sz w:val="26"/>
        </w:rPr>
        <w:t>Forces and</w:t>
      </w:r>
      <w:r>
        <w:rPr>
          <w:spacing w:val="-2"/>
          <w:sz w:val="26"/>
        </w:rPr>
        <w:t xml:space="preserve"> </w:t>
      </w:r>
      <w:r>
        <w:rPr>
          <w:sz w:val="26"/>
        </w:rPr>
        <w:t>displacement</w:t>
      </w:r>
    </w:p>
    <w:p w:rsidR="00614537" w:rsidRDefault="009C4694">
      <w:pPr>
        <w:pStyle w:val="ListParagraph"/>
        <w:numPr>
          <w:ilvl w:val="0"/>
          <w:numId w:val="23"/>
        </w:numPr>
        <w:tabs>
          <w:tab w:val="left" w:pos="2138"/>
          <w:tab w:val="left" w:pos="2139"/>
        </w:tabs>
        <w:ind w:hanging="361"/>
        <w:rPr>
          <w:sz w:val="26"/>
        </w:rPr>
      </w:pPr>
      <w:r>
        <w:rPr>
          <w:sz w:val="26"/>
        </w:rPr>
        <w:t>Tolerance for</w:t>
      </w:r>
      <w:r>
        <w:rPr>
          <w:spacing w:val="-3"/>
          <w:sz w:val="26"/>
        </w:rPr>
        <w:t xml:space="preserve"> </w:t>
      </w:r>
      <w:r>
        <w:rPr>
          <w:sz w:val="26"/>
        </w:rPr>
        <w:t>error</w:t>
      </w:r>
    </w:p>
    <w:p w:rsidR="00614537" w:rsidRDefault="00614537">
      <w:pPr>
        <w:pStyle w:val="BodyText"/>
        <w:spacing w:before="1"/>
        <w:rPr>
          <w:sz w:val="29"/>
        </w:rPr>
      </w:pPr>
    </w:p>
    <w:p w:rsidR="00614537" w:rsidRDefault="009C4694">
      <w:pPr>
        <w:spacing w:before="90"/>
        <w:ind w:left="1702" w:right="521" w:hanging="284"/>
      </w:pPr>
      <w:r>
        <w:rPr>
          <w:position w:val="5"/>
          <w:sz w:val="14"/>
        </w:rPr>
        <w:t xml:space="preserve">24 </w:t>
      </w:r>
      <w:r>
        <w:t>North Carolina State University (1997). ‘7 Principles and 29 Guidelines of Universal Design’. USA: Centre for Universal Design.</w:t>
      </w:r>
    </w:p>
    <w:p w:rsidR="00614537" w:rsidRDefault="009C4694">
      <w:pPr>
        <w:spacing w:before="80"/>
        <w:ind w:left="1418"/>
      </w:pPr>
      <w:r>
        <w:rPr>
          <w:position w:val="5"/>
          <w:sz w:val="14"/>
        </w:rPr>
        <w:t xml:space="preserve">25 </w:t>
      </w:r>
      <w:r>
        <w:t>See the ‘Research Report’ on the Universal Design of In-Home Displays for further information.</w:t>
      </w:r>
    </w:p>
    <w:p w:rsidR="00614537" w:rsidRDefault="00614537">
      <w:pPr>
        <w:sectPr w:rsidR="00614537">
          <w:pgSz w:w="11910" w:h="16840"/>
          <w:pgMar w:top="1320" w:right="880" w:bottom="1320" w:left="0" w:header="0" w:footer="1138" w:gutter="0"/>
          <w:cols w:space="720"/>
        </w:sectPr>
      </w:pPr>
    </w:p>
    <w:p w:rsidR="00614537" w:rsidRDefault="009C4694">
      <w:pPr>
        <w:pStyle w:val="Heading3"/>
        <w:numPr>
          <w:ilvl w:val="2"/>
          <w:numId w:val="24"/>
        </w:numPr>
        <w:tabs>
          <w:tab w:val="left" w:pos="3219"/>
        </w:tabs>
        <w:spacing w:before="73"/>
        <w:ind w:hanging="721"/>
      </w:pPr>
      <w:r>
        <w:t>Button</w:t>
      </w:r>
      <w:r>
        <w:rPr>
          <w:spacing w:val="2"/>
        </w:rPr>
        <w:t xml:space="preserve"> </w:t>
      </w:r>
      <w:r>
        <w:t>layout</w:t>
      </w:r>
    </w:p>
    <w:p w:rsidR="00614537" w:rsidRDefault="009C4694">
      <w:pPr>
        <w:pStyle w:val="ListParagraph"/>
        <w:numPr>
          <w:ilvl w:val="3"/>
          <w:numId w:val="18"/>
        </w:numPr>
        <w:tabs>
          <w:tab w:val="left" w:pos="2978"/>
          <w:tab w:val="left" w:pos="2979"/>
        </w:tabs>
        <w:spacing w:before="242"/>
        <w:ind w:right="1234"/>
        <w:rPr>
          <w:sz w:val="26"/>
        </w:rPr>
      </w:pPr>
      <w:r>
        <w:rPr>
          <w:sz w:val="26"/>
        </w:rPr>
        <w:t>The buttons should be laid out so that they correspond with</w:t>
      </w:r>
      <w:r>
        <w:rPr>
          <w:spacing w:val="-21"/>
          <w:sz w:val="26"/>
        </w:rPr>
        <w:t xml:space="preserve"> </w:t>
      </w:r>
      <w:r>
        <w:rPr>
          <w:sz w:val="26"/>
        </w:rPr>
        <w:t>the information and content they</w:t>
      </w:r>
      <w:r>
        <w:rPr>
          <w:spacing w:val="-1"/>
          <w:sz w:val="26"/>
        </w:rPr>
        <w:t xml:space="preserve"> </w:t>
      </w:r>
      <w:r>
        <w:rPr>
          <w:sz w:val="26"/>
        </w:rPr>
        <w:t>control.</w:t>
      </w:r>
    </w:p>
    <w:p w:rsidR="00614537" w:rsidRDefault="009C4694">
      <w:pPr>
        <w:pStyle w:val="BodyText"/>
        <w:spacing w:before="119"/>
        <w:ind w:left="2978"/>
      </w:pPr>
      <w:r>
        <w:t>Reference: ISO/TR 22411: 2008, 8.3.3</w:t>
      </w:r>
    </w:p>
    <w:p w:rsidR="00614537" w:rsidRDefault="009C4694">
      <w:pPr>
        <w:pStyle w:val="BodyText"/>
        <w:spacing w:before="241"/>
        <w:ind w:left="2978" w:right="664"/>
      </w:pPr>
      <w:r>
        <w:t>An example of this is the positioning of buttons on an Automated Teller Machine (ATM) (see Figure 2). The buttons are located next to the options provided. Additionally arrows are provided on the screen interface that links the options to their respective buttons. This is considered a good button and interface layout as it is easy to identify the correct button for the desired option.</w:t>
      </w:r>
    </w:p>
    <w:p w:rsidR="00614537" w:rsidRDefault="00614537">
      <w:pPr>
        <w:pStyle w:val="BodyText"/>
        <w:rPr>
          <w:sz w:val="30"/>
        </w:rPr>
      </w:pPr>
    </w:p>
    <w:p w:rsidR="00614537" w:rsidRDefault="009C4694">
      <w:pPr>
        <w:pStyle w:val="Heading3"/>
        <w:spacing w:before="193"/>
        <w:ind w:left="2028"/>
      </w:pPr>
      <w:r>
        <w:t>Figure 2: Good example of a screen interface layout of an A.T.M.</w:t>
      </w:r>
    </w:p>
    <w:p w:rsidR="00614537" w:rsidRDefault="00050468" w:rsidP="00F61FEB">
      <w:pPr>
        <w:pStyle w:val="BodyText"/>
        <w:spacing w:before="8"/>
        <w:ind w:left="1843"/>
        <w:rPr>
          <w:b/>
          <w:sz w:val="19"/>
        </w:rPr>
      </w:pPr>
      <w:r>
        <w:rPr>
          <w:noProof/>
          <w:lang w:val="en-IE" w:eastAsia="en-IE" w:bidi="ar-SA"/>
        </w:rPr>
        <mc:AlternateContent>
          <mc:Choice Requires="wpg">
            <w:drawing>
              <wp:inline distT="0" distB="0" distL="0" distR="0">
                <wp:extent cx="5413375" cy="2920365"/>
                <wp:effectExtent l="0" t="0" r="0" b="0"/>
                <wp:docPr id="164" name="Group 92" descr="Good example of an atm interface, where options are linked to their respective buttons." title="Interface layout of an A.T.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3375" cy="2920365"/>
                          <a:chOff x="1692" y="268"/>
                          <a:chExt cx="8525" cy="4599"/>
                        </a:xfrm>
                      </wpg:grpSpPr>
                      <pic:pic xmlns:pic="http://schemas.openxmlformats.org/drawingml/2006/picture">
                        <pic:nvPicPr>
                          <pic:cNvPr id="165" name="Picture 94" descr="Good example of an atm interface, where options are linked to their respective butt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52" y="347"/>
                            <a:ext cx="8405" cy="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Rectangle 93"/>
                        <wps:cNvSpPr>
                          <a:spLocks noChangeArrowheads="1"/>
                        </wps:cNvSpPr>
                        <wps:spPr bwMode="auto">
                          <a:xfrm>
                            <a:off x="1722" y="298"/>
                            <a:ext cx="8465" cy="4539"/>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AB8E43" id="Group 92" o:spid="_x0000_s1026" alt="Title: Interface layout of an A.T.M - Description: Good example of an atm interface, where options are linked to their respective buttons." style="width:426.25pt;height:229.95pt;mso-position-horizontal-relative:char;mso-position-vertical-relative:line" coordorigin="1692,268" coordsize="8525,4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QPuwQAAKcMAAAOAAAAZHJzL2Uyb0RvYy54bWzcV9tu4zYQfS/QfyD0&#10;XNmSTF8kxFk4lh0EyLZBd/sBtERZRCRSJek42aL/3hlK8iUJNukGfamBCCSHHM6cOTPDXHx6rCvy&#10;wLURSs69cBB4hMtM5UJu594fX9f+zCPGMpmzSkk+95648T5d/vzTxb5JeKRKVeVcE1AiTbJv5l5p&#10;bZMMhyYrec3MQDVcgrBQumYWpno7zDXbg/a6GkZBMBnulc4brTJuDKymrdC7dPqLgmf2t6Iw3JJq&#10;7oFt1n21+27wO7y8YMlWs6YUWWcG+wEraiYkXHpQlTLLyE6LF6pqkWllVGEHmaqHqihExp0P4E0Y&#10;PPPmWqtd43zZJvttc4AJoH2G0w+rzX59uNNE5BC7CfWIZDUEyd1L4sgjOTcZoHWtVE74I6ubihNV&#10;ECYJszUR0nJdsIz/QvYl1yBqLPDAEAbjSsh7nhOriC250ERz00A4xAMnm521sG0A8RC2ggtvekWk&#10;Yk9qZ7s7FoOvg88Yon2zTcDSa918ae50izMMb1V2b0A8fC7H+bbdTDb7zyqHO9jOKheix0LXqALA&#10;J4+OCU8HJvBHSzJYHNNwNJqOPZKBLIqjYDQZt1zJSiAUngsnCBCKJ7NetOqOz8ZRd5aO4xilQ5a0&#10;9zpbO9suLxqRJfDXRRZGLyL7dgbAKbvT3OuU1O/SUTN9v2t8IGHDrNiIStgnl1AAERolH+5EhlDj&#10;5JQk4FdLEpDjtSQG2vzHNAH8ejNaoxiC5qJPpFqWTG75wrELwgL29UtaK+Alyw0uYxDOtbjpmaOb&#10;SjRrUVVIDxx3kEIGPMu3V6LS5nKqsl3NpW2Lk+YVoAtUL0VjPKITXm845Jq+yUPHReDbrbF4HTLP&#10;FYy/otkiCOLoyl+Og6VPg+nKX8R06k+D1ZQGdBYuw+XfeDqkyc5wgIFVaSM6W2H1hbWvVoeujrZ1&#10;x9Uv8sBclWzpCgY52vYmAoMRErTV6Ox3SGXYB2Oruc1KHBaAXLcOmw8CB/MRWYyBgSx+MzHD6bhN&#10;sBGdtgmGGGF2zmjQpxeduBp+SC9ghjb2mqua4ACgBkMd1OwBkG5d67eg0VJhwJ0rlTxbAJ3tSo/A&#10;aZDiIF7NVjPq02iygiClqb9YL6k/WYPZ6ShdLtOwD1Ip8pxLvObjMXKQq0rkPU2N3m6WlW5jt3a/&#10;rt6Y47YhcuVoRh9XVIaYtryLw4gGV1HsryezqU/XdOzH02DmB2F8FU8CGtN0fe7SrZD84y6R/dyL&#10;sWB+37fA/V76xpJaQBuCflMDMw6bWIKZv5K5C61lomrHJ1Cg+UcoINx9oB1jkaNdyQDKYg+CF4rp&#10;SwLM3pdm+D55rbd/KVnDwWVUe1pfJ319xUyCwgYNNx6h193GvgGatvt9p9idHcDJO7Mu6tpa3LW1&#10;Y9ZBD3QNkY5H503tY1mHBBjNwiB4gwHpGOviawzAhE6ZKdsscMTHbf+aGv//hD9lec+JllsblT9B&#10;VdYKiia8lOFND4NS6W8e2cP7eO6ZP3fwrvNIdSOB+3FIKT6o3YSOpxFM9KlkcyphMgNVc8968HbE&#10;4dLCDI7sGi22JdzU9kOpFvBMK4Qr1GhfaxXkIU4g/dzIvYZd5nYvd3xun87druP/F5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dTXud0AAAAFAQAADwAAAGRycy9kb3ducmV2&#10;LnhtbEyPQWvCQBCF7wX/wzKF3uomtimaZiMi6kkK1ULpbcyOSTA7G7JrEv99t720l4HHe7z3TbYc&#10;TSN66lxtWUE8jUAQF1bXXCr4OG4f5yCcR9bYWCYFN3KwzCd3GabaDvxO/cGXIpSwS1FB5X2bSumK&#10;igy6qW2Jg3e2nUEfZFdK3eEQyk0jZ1H0Ig3WHBYqbGldUXE5XI2C3YDD6ine9PvLeX37OiZvn/uY&#10;lHq4H1evIDyN/i8MP/gBHfLAdLJX1k40CsIj/vcGb57MEhAnBc/JYgEyz+R/+vwbAAD//wMAUEsD&#10;BAoAAAAAAAAAIQBzqqk5GggDABoIAwAUAAAAZHJzL21lZGlhL2ltYWdlMS5wbmeJUE5HDQoaCgAA&#10;AA1JSERSAAADfgAAAdoIBgAAAF87m8UAAAAGYktHRAD/AP8A/6C9p5MAAAAJcEhZcwAADsQAAA7E&#10;AZUrDhsAACAASURBVHic7L15mCRHfaD9RuRRd1/T3dNzaA7dYnSjg0MStzACCWzvYhuQZRswfgz4&#10;YHfNtdjG6882a/Nhgx+WD3YxlsEIWQvWCknoGKFbo1sgcegcaUYz0kxPX9V1ZWVmxPdHVvUckjq0&#10;ChXVPROvnlJPd1ZmREZGRMYvfpf4wv3jG46sbf6tWrVGohRSSorFIrValYmJ1ezZs4fFkISLH/fl&#10;osdRynB48eMmpFy8fLurvwxYV8DQvj2vwOLPv9fY9g9l6h+m68vEqnxrlG91uuH2jeOnbeg/xvFn&#10;aF/T+abumySLPx/ft2s/W3o9vxnPT+zKTyynH2U7ffUbw/gzta7p9m2frwnb5weLj69E2c2PvjSN&#10;T8v5z/CAlKH+trO/eX1kukJ/5y9j6T1eYNn2X9vxpSwnMGnqgKbybedfy+dj3X623d8aw/xtuX4w&#10;rT9CwxvAuH56iQPAn2j9ZMPUjtv/LBeGSKUIcznSeh2aTWp7UkQUGS5hqFhbLH661obDix83ocTi&#10;5dte35YkTS2vYHjwxvuzvX/P8nw77PuH7fX7vXVgOfGavmAYP8rQfzR248/4fJSp/MWPx4b69Rrb&#10;/isNz8eIof1MaNvi+9v89mjD+DPcX2poftP7yxbr9heGjZsev7+N7W+JaXzaPh5hWNgZ54ce378J&#10;0/zea6yHh+UFpGX7C0vBz/b+PcsJXFhWwHR66PV6fWk3/kyCWWCQrD3D+DG1r36Jz89/6Mk9nDq8&#10;gjAMaUUtfM8njmO0l9JWIMP84lew7PimHW/bjmV6cP0W/MBS8FO5RQ+bFr7GlYmBfk/85vsznW97&#10;/eUt+Bnv3yRYSTvBzrywMRw2LcxMgqf1xocd2nLLNvHsxl9gKfi1Ld/L/R491gjLHdsev/9M2Aru&#10;pgEqDPOD8eqm+cHQ/sbrG46b6m8rOJv6x1IX/Lwe908Ttu1vP74sBT/L4q3Hr7abwK3X54bTvV5b&#10;5BjGT6/nX9PGrXl989Ken+/7PtKTxHFMFEW0aZOqFM/z0EqjTK9my4VdvwU/W1OrvtPv+7NfOdgV&#10;b7ujbH39fvefHgu+RlNXw8JWL36+teBn+ILtwrvXaGX34k0sN16ESeVkLN+OPk8f9pjef7K/7z8T&#10;9hpXS1Nt09WN47O3gp9RMLNduBvmR/P03ueNK8Nx08abLf0W/OwVjr21WDKWb/v+sGw/U/1VHFtd&#10;34hB8DPPX3aKFaPgZ3w/vLT+47fyQ0TxLtI0RQsfBQjPo1Aq0W63X8SOu+nBm3bsTKZaPcZgqtLz&#10;4q13bAw7FsaZwVawtjrdHssKmAQHs+DX55Wr9Y6v4f4sFz7C0hTZbGplqoDBlKLfHdjSR9Oz1KgI&#10;yxnWs+x+y17wM/RvU/8UBsGw14Jfr5vfVuNnXthYCpam6cNk0WBVOi/iAZi+0GdTT6NGdolrrK3r&#10;Z2ny0GcfZ83iFmNGrG2dFz/c+7ezYWPYNH/bupKZ2s+4fHqJPn5D5TK6oRFCkM/nSdKUNE0RQtBo&#10;NMnnDaaEhpFnfnH11hTTtvxeoyxNrew1fstb8LPW+NmaIlru2Flj3X3sFp6pyQbecmI0PR/jfly/&#10;O6gJ2/pZn97v8pc7S92VYHF6LXibTMXtC+itj6qp/r3eNu614G+L0QdqiWus7TV+ludbDg97jZ+t&#10;j2FvTT17HdzKhO36yOzqsnj51oLlC+DXkszBXApJnKQLlWm1Y3L5PNpUsNGHZnG0yUbf1pTCWL7d&#10;9Y3l93pHTBiC75g0qj1ugF4vfOw3BowFWF2/59hq/KwFX8PlbScuk2C4+Nk9mzhfNgwaH1P9fMvx&#10;m1iuPHzLF1faa8Gg59j6+JhMfXqrEey3xtV6fNrGGLBtP6uzzRh9lK033u2wNfW0XlgbyjdieQFh&#10;aTFmtIgxYDt9Cltjfcv53/j+7nn0L0tTT7V4jA7b0DTmGAUvbfwv92DaDofD4XA4HA6Hw+Ew4Psk&#10;z+PnoTt/exExG223XPq8495zH59eX9+YR67XUcHMcTF7S7+v3+8tc+sBaHXc7EFqa2ptqdG1Lr/H&#10;CJPz+uL18yx3RBODxtGEZ9iyXfLtb42lxs8y6qytqZn966m3pnJmjbxlHjXL8dNrjam1xq/XwVUM&#10;x601fpYWZb3G1kf6pUZl3Hu+HcL4/rG8vim4ieX51piCu/Q6XYwxRkJvxr/T+DkcDofD4XA4HA7H&#10;QY6fT1pIrTLJsCMcaq2QWqFRCINEaZvHrd95tHrtnt3z+zOEgzc6l1pGFUQsbuO81H38jE/f6GPS&#10;3wT21ns3lj52pqB9tju+1j6c1hqFHmPX/CS2URMtbz8xuWibfPzsiu8/PU6AbLQ36LuPX2/zgPXa&#10;x882+EjPg7vY+vj0WGNi7D/G/m0XA6HnLmAG7DV2dufbB7exO9/2+n23p+pt0HsjxqjCpvYzvn+f&#10;/+9O4+dwOBwOh8PhcDgcBzm+TwtBR+PX2b7JflcIrV9EHh3rRHSW59thG87WTK81foY8LKYdU8sE&#10;0iaNX899HPsd1fMQ1/iZhr9RI2FbvgHr8nuO3f23LTV+fmJ3/7Gh+9umA1nymKJSm0631Hj1XeNn&#10;qXEzazxN849d+Z61xVJvMbdPf6N6mjUWlj6sB7vGT9hZXNmO395r/OyeX8/TmZh8/CznFxPK0mJG&#10;GxrQRfV0OBwOh8PhcDgcjkMU3/eHEKm/n2QoBCB8hEmbw4uwQe15Hh6r0415BK19gGzbx4QhqqfR&#10;h+pFPGMb+u1DZV++IY+c7LOXUq+jThnz6PV2fJiw9gGUdj6yvcaYx8/Q/Yw7robuYyo/sDSY8ER/&#10;298+z6Pd+O+7xs9679fu/rWlxlpr2/m3vz6CJsw+eqYBvPhh2/WTMSiw4bix/UznW77/7DVmlv3P&#10;Mk+nrb2avQ/o4u1v7ULX4/nPNH8JvXgLW2t8zUEmFj//JY4fp/FzOBwOh8PhcDgcjoMcJ/g5HA6H&#10;w+FwOBwOx0GOE/wcDofD4XA4HA6H4yDHCX4Oh8PhcDgcDofDcZDjBD+Hw+FwOBwOh8PhOMhxgp/D&#10;4XA4HA6Hw+FwHOQ4wc/hcDgcDofD4XA4DnL8XhdgzDNhnUfJDvs8Tksbc56T3t5/v9u393mylnf/&#10;sKXX7bvcx58trn16S7/7Z6/Lt89z1VuWev373f7G61ueb0zE3GfM7fsLqsgLsNT7r4l+99++P0AD&#10;5vl9aT//F6q/0/g5HA6Hw+FwOBwOx0GOE/wcDofD4XA4HA6H4yDHCX4Oh8PhcDgcDofDcZDjBD+H&#10;w+FwOBwOh8PhOMhxgp/D4XA4HA6Hw+FwHOQ4wc/hcDgcDofD4XA4DnKc4OdwOBwOh8PhcDgcBznG&#10;PH49zyMllOELi19fajvZVRnTDC7+BaHs7l9Ztm9bBgBIFFprhEpAa6TQCATd9tMdGV+Jzs/O775Y&#10;/PrKmOfFMhWkof17nadMW+bhE7Z5vGzTvPQ4TYww5XlUi49f2zw21nmEDONT63Tx8qXp/m37p934&#10;Eab5z1A96/5nPf+ZvtHvPE+m+bm39RPCM5QfW52fLn7YOL5t946FWPx8cxYt0/xjqp9d+anh/dnr&#10;PIC2eXqXOkIano/9BGZ59uL1k8b+vfhx0/PN0QQgkgUA2iKfnde5r6KIidptcp5GSkkz1gghSYMC&#10;7ahNybO7f9v2E9owARkwrd/6nUev17zU+aPnCdwdvSV78NnDlULi+dkjlVoBmjTdf2F7YDcxdRzz&#10;cduJY3F6Lvj1OAGz8fxlPi8pa8HHjl4n+DXdn/V7xbr5lnkHMmBq397nr+/3wtp0g8YU3laHey1Y&#10;KLX4xosJaRAMjNe37T/e4uWn6eLvR1P9Tef7vt3CeamjDBsPpvbrNabhYaq/cQFgun6nAy/8lFl5&#10;srMuS0hBa3TngxBZm0mPMAwhbS1egOOgxAl+yxxPaNAagUIi8Lo7MDpBK0XoZS+G7vyiOjNJ930n&#10;DfOSaUd+qQtmL6IAy9N7rfFY2thqTK3L73X/6PXzEYnlBezu37O8P2HQeNiW33OLEwPG8ns8gI0a&#10;Z2HQWBvqb3z+RsHP0mLCct2uMWnsTVew27hMTRpHk0bVsHFqOv8gV2gY20faNoDR4mxxlHHnxKyz&#10;XvR0w/2FHYsVKbP3iCe9TrHZfeVJIAQPhdYpWnhASqp8PCkwGLw4DlKc4LfMkdJDa4VQoLQiVemC&#10;yafSemHHSXcmEEX39+yNKA07okaNX48XPj1f2FtyyAt+S1zjlxpN1RbHM+3IW17fWrLssam7CXtT&#10;98WP9779F8csePZ2AJtMxZRefOPAdH5q6D5GjZ9l/5MGwdaESSNvvr6dxiwxCSZGjaTd+Uv9/WiL&#10;WePcX1NFbRhfZlNdO8FPdky9Y5kt5ZPOTkHX1DNKI3zfR6k4e1f7HipVtNM2fuAf5PYijhfCCX7L&#10;HE8nZMaeKUpppI6RUhKGHp7nEbcjYO++ku7scHWnO4OlitEUodfr/qWu0LGt37IX/Pq87jCVbysX&#10;mCyJ7OUO2wtYaqwtS7fWmBuOS8/gg2wwhbOl34KfMGgkjD6qpvMN5RsFJ9uNB8sXiAwM7yfj9S2f&#10;n28QzEw+0IHd+dI7uE09zYKfralnbwU/k0pWWmr8go7gF3Y0fbHoXrdzX0mdgpcnVW20AD9fIE4U&#10;aatFoHwSgsXr7zgocYLfMkcphZASISRCpAgkYZhjqFKkVCrhya5pZ+fngcFdDNc3vpZ7vPDpvSmX&#10;3fmHusavz5ae1sER+n19W1Mj24V3v4O7GF1ceh5cx1B+nwU/M4b+Y129Hi+8rYPD2TqB9nb89NhD&#10;8+APXmHU6NoGl7MU/Az9x6TRFZbBXXyd+ei1RQ6AWGY/ZWdDyE+bFApFmvUaSRITVlZQna/S3D2X&#10;XcCZeh6SOMFvuaNSPAmeUCQ6BdXGlyEDxRwjI4OkcdT54vMLgNLo+29Y+PbYWKDfPjwmDnnBr8+Y&#10;2r/r8/BSSQ2m0LbXt/fxs+y/lqX3WuPX7+Auy17wM2CsfY8FJ9vgHPbBP2xNTftr6mkMHrLMMc3v&#10;/Q7uYorqaft4TPNfNyhnV9OXdExHu7EefCUolSQ1LUhTj8JwkUC32LUnIY4ToGRXQceyxAl+yxwh&#10;spDVgsyfT8cJaZIgpCAMQx5/aut+3+9OVF0B0NZHxxwu246eC36WPibWUT2tznYsf42fE/yWMoe6&#10;4GfWqFpqzCyjQhvTQRiv39t0M7bzR8/nnyXOUjf1VJbrH1P3NGr8VKbx62r6EtFJ79XR+KXNOQYH&#10;Bmm2moRByGhphDRNSeKEJEmcBHCI0nnsAiHEQidTSv3CnD7tF2YvU0VeAHP9+m1qBHHcRnTCsxUL&#10;eZK4TblQoFmf579+8uP7f3/hegthPknTFN/3EUKQJAlBECCEoN6oEwbh4uUviJD71qkTPrhbQQsO&#10;TEfxf0v3xblvXfZ9mfY7aqAxKpgB2/ax3TE2nW9rimc0lZHiOVrnvf1PW/uA9Trdh2Zxwc82nYpt&#10;uhYTSWInuNoGZ7HWuJv6r1Gj7C9878AP2GskjO1rCA5hbB/L+zcJvgKBRmdT777tg4a9mYheMrbP&#10;37b/Hdxi13Kgzz5+1uXb9d+gc368UI+uJJd0flP4HsRp1lfvf3Q7lWIIOiHwhOHtcxBsrPYY+zzm&#10;/bk/J+8f4midJfYMggAp5X4LljAIjW+2hXVHtwPvK1RhH7rCs3RetxX8bAWjOF48wbKt4Ge78LYN&#10;rmAKPtDrhTkpnT6aiX/ZIrOz8Nb2L47Ysn1t84yZTK2N7dtjwc8a2/J7fL6pfy9EST5A4Ov+tJ0/&#10;zM/XbvxZh8N/EXnIhBYg9vbk/TZqbIvvc1Rhh8PhWG44wW+Zo4Wks3+KRuz3c18W9HwLgtDeb6Rp&#10;iko9pPBRaUKaaLTvg1ZGHz6tUxDigI3nrBZa64XyXiov58Lp+YRAk2Bgq1HLhYtHzUotBT9bFwf7&#10;9u1tuPEXo5E58BkeuAi3QVj68Jl3NBe/vlljaEpQbcoAbKkxsTSVtp0fbPNIatP4N5wvpZfVQnef&#10;1b7/tkeYnLANmNOd2KXzMaZD0PvrNLoawM4vy56D4BaWOf31cdR9Lr9LN31D14KkG9VTsn8ch+4/&#10;UyFd3z2EcYLfIc7w8DDVahWlVGbie8BC6EXlERJ7xUNNtph7uRbeLwf7afsO+Lc5z47d9NhqtRY9&#10;biv4vVymsP0638SLFUy7z2lfjcvL0Qd7bQpr0viZMAt+pgtYapxtNw6S/oaVUyaNmXHjQdIV9p77&#10;8+UYX6b2tdP42Zq6mk099xHOdVcj3/nlZWCpvGMcDodjueAEv2WOItP4KSFQIkWJbJNfC5kd6yyI&#10;X2hnfdfuSbZv20Z1vorvB3QXLVIIktRs5qZJu2Fi9v5tn0W3rY+LffAM9llj7LMg48Vp/GzXJ7lc&#10;btHjtqae/Rbcer3wejE+AItp/GxNhW1NaW2DE5g9jC13nG01fpbBOWzLt8/DaeujsY8p936bS9n/&#10;7MeX8RuGo4bn49tpnF+cxkWzv6ynXy657+XIx2N1+tLQ9zgOVfQBP58Xsa+mz9vnp3j5xqFjWeEE&#10;v0OcYrGA0ppW1MKLEzxvr59fmiqjD0hX4yA6flYLPlYqM3vyvP52sWzhvXfhoQ9YdBgX5pbrilZ1&#10;cY2fm3cPdfobnKC/pduX33/2vYN+jGZLwcVkMWApeDocDodjaeEEv2VOV+OXiVkd7R+y4+cn2Ju/&#10;b/8XdFcTGCcpUbuNRpColOQA07PU+F5ffOGgXoTW8GDGbCrb5z3jXq/bLH3AzHT0zfvYGmu0tSZp&#10;AXsnSlMBdte31Rhblm6rcbHViPU6j6iZ539+4nn+9ZIwnm4ZXMkQFdSMof/u7+C3+PGXgu3jF5am&#10;xk7l12eW+daVZQL5F3rN7asJ1Oy9y276iVR42dzp9m0OSZzgd4gjpMDrmPuEQYjSasG8LfADUoMP&#10;jiJd0JoJIV52376Xy1T0wCAvLzbceq99vA56eh51bx/zuufD1hTM9vmZBF/j5S3rbyjfNo9nv32s&#10;bIO7vBw1WPyvloKtMU+gydTTVL5luqIXM74W+4qt4GY7v/R738DhcDh+wVgLfv3Og4bcf+XU3QHu&#10;bmR2i+++QBdq2/k98W2jKj4ni12nnM6CVO3/+97jGcryEUgUWS490dHx7Y3pKWDhPvUBiUYXsu+p&#10;mDSJyBXyxHGMSuE3LvotXnXW65ifn0dLSRiGlMslnnrqKSqVIlJItEqRUiINUR1NKMsXr2d4c/c8&#10;wW6PNVqmcOWmqHzW5RvD3du1X6/z9PS6/F5rbI1RZw0Lc7MPq+XGiq3GyXR9y+dj/Xwt+7cJ2/5p&#10;zHPZ4/Flmr97btFg6L+27Wt8P1hGXbUef/0eH7Z5FHu8cdPr+d/0+I39S2XPX3cWrN3x1PXN9T1J&#10;ux0TSEEURfgaBocGuXvLnfzz1/4niqhbULdG2fkHjDtJth70O/NFmCYIIYhYPE+zCa27648D8kN3&#10;6iEWov7u//cunqhn13nOOu6A+3nO3zPycbDf8e4+WTcTuepu/Hf/vnB69g8pF0+3ZcSksTU8f6nt&#10;YhCY59/n76BO43eIIxDE7ZgoagMg80Veedpp/Pqv/zqFYkAz6kxAvuTnP3+YMPBI05Q0iZFSkESW&#10;CcQt6+9ZTuym4B+m82PLqJom/GDxIWobvMSEyZTO9xev30Ev+PV54WJKR2AbXMaE/xJfPAuYXGx7&#10;vLCVwi4dSb8FP2HS6PZ6fHmm/tNrlVpvBT9T8JdDXfCztagwBTfrdXC4fgt+3effXQd1BcDuzyRu&#10;ozUMFPPZFxJFFEWk7Zh/GxqkMbv7pVbdcQiz7AU//Zydhhf6XhdxwI+X20dm//po0c2v0tU4GkzT&#10;fsEEQZAJFx3BTyUJaZKSKkVXplFKEbUTGo0GsS9RSqFViud5lPIlq/L7rfEzJVg3kS/krc43kRqi&#10;Shp3/HvsY9RsNhc//SAX/Ppdf5PGudeCX2pa15gWdgbBq+eCn0lwWeKCn+31rTFsPD3XIuZlpsca&#10;P5NgY2sqbbv+6Hf/sN44M/SPfpuSm7CuXvf8rsDXXR92LhyGIe12m3acgM4W7EoparUajdk5y8J7&#10;yYHxRsUBv2co9s9z/NzmPHB8799fEpns9+cDNX8H/s5zfl/+4cVeCste8HPYEUVRlnbB91FK4Ych&#10;vu+jVEqrFRHmcyiV5aoKw5Bc2HnRa43v+zRrdgv/fmv8wnBxUwfT+a1WtOhxW0yCpSmPn/WL3SD5&#10;mdJVHOyCX68Xtj0X/Hps6mla15p29Hsu+Bk1Cktb8DMqVPts6rncBT+zxtVW8LOz2Oi34Gar8TNq&#10;jG1dOHu9sWJbfuf+uqaJCzEJOqflQ9A6AKVIkhTf9ykUCgwODuIXCiTN3q4/HAcny17wW/BdO3CC&#10;WNhg0Pv/vk8yWQBp6YOQvsCOQVfDp415uvq7o+V5HkIIVJICmiRJCAKfSqVI6EG1qdBaI0S20xTH&#10;mlSlqCRGSo98sLhgYhT8+qzxi6LFJ07T+UHOzkbeRGQQLPttymirsVn2gp/R1M0O88bJ0vbxM20c&#10;9Fvws1aI91nwszVVt8WY5c92gresQc8FP0uNn61c3G/Bz9qHVxnySPZYI9pvU8+u4P9Cpp61OFt/&#10;FYKgE6FT047b1Ot1EoO1zS8G0/zaXW9373D/76cHaPyee/UDr79/g8deuv/fD1jnP6f/HBjFWC++&#10;cX2wsuwFP4cdvu8T+AHCi9BpCnFCvV5nbq6G53lIPxuYUkqklPi+h0gFqVYIIY0JroXJh8byxfdc&#10;p+ADy1/8eD5vJ7hGlqaiJnL5xScmk+Blu+OuDC928/M/yAU/23QPBqx9kIyCj139PZPgZhqfPfZR&#10;M7ef3fn9FvzMlor9NfXstdjXcx8/A7YaPymWt8bP9H4wlm/YODvYffy6R/cKfvv/VGkWNT0IJboN&#10;UmmQZt96h2MxDoLes/iOwHPCex7wd2nIQ2eiq6Lfa2O8vy3zgb6FB84TXp9t2JvNJkma4HsecZri&#10;5fOUSmUK+QJaa6LOwl7rjm+flggh8Dwfz/NQsck522CqZLkykH3W+Em/t8FVopYhAbzRlM5W47c4&#10;h/oLyBT10RqT3GKbh812/jENYEP9jAYXtpJDvwWjHpP02NTbhMlixbTx12t6HtzFcvyYgjOZ6Lfg&#10;Z4vJYqHXUYHtNZ6W5Xc0fs+JOtldnwpJqlKilqbZahJKSRiEhEEIvg/JUjH1fKF1+EJY/Rc47/nX&#10;T3sj0+sDTt//OskLbAw8d156ATngEOXQXrU5CMIAKSVxR8BLWy3a7TYajfQkhSCPUpmRAdAR/jRa&#10;pZ3dZqOV+6JH+z0Mfd9gamCYuNMeZ/C1Fazsd0zt8hwaNT491gn0u/xeY3o+vdb4mcP1m9q3vzNA&#10;vxe+tniyv6aevY7KaKbH6RyM6TIWPWyk34Jbv8/vdTqk5U6SJpnw63n4vk/Oz9Zr7bgNBmsbh+OF&#10;MK4qzc7l/Q1nng8DWs0W3eAjaRLTaDTwpKBcqRBHEblcHpXGNJpNPJklGX/qySf52c9+xpNbn6BW&#10;m2d6eoZqdY5Wq0WSJKSpQmnFyvGVFItFRkZGWLVqFevWHcaGDRtYu/YwhoeHqbViNJCmilSlSOnh&#10;eZJUZREjB4eGmZqawgtC8vk8tVodDRSLxWy31jIbgJQy88GTWVs9v15xsfM92u323jeYEIDOcvXp&#10;TKOhtNpv+bav3bT1wsK2+xg3bI1eKHYF9BiTKY3RB8xaI2WnUeh3Hrdel9/rcP/G+ltPv/3eerGj&#10;3/3jUMdWcLK9vm3/tR2//RZbrPPQLvPz++4q0KNyu+0ipUeaJkgh8DwPrTVxHPe93+3lhWqS1b/d&#10;buH7Pp7XWU9q1bEY8/A8j3Y7yyfoSYmUAq0USRyTpjFoCMOgszRVqFQt5I8OfB8/8JlvZ5vjQspO&#10;oDuBFIJUZe0UBCFxEiOlTy6XQyOIWi3SNMXzffD6mwe518HDXohlr/HLhL5M89BqNgmCgOHhYbRK&#10;MzM+DfV6nak9k/zkJz/hvnvv4bHHHmN+fh4hoFQsZB0pCBgYGGDlygkKhTxBECKlZGZmmnq9zs9/&#10;/jPuvftuQFOqDDA2Nsrg4CBnveHNnHLKqaxZu5bZmRnm63UGBwcoFgs0Gg0m9+zJdmpyOaSUlMpl&#10;fN8nTRX1RoPiIW4q53A4HA6Hw+E4uBgaGmJ2dpYoSqhUKoRhgWazSavVygILEoKEViv7mwSKxRLl&#10;UjkLOpgmnfRhCkTmE66UotFskNZSVFBCKYXnZVHp23GM1ho/CAjDkFYUEYYhWkO1WiVNNblcSC6X&#10;y66veyv4LVWWvdQRCIVSmtAT+EEAWhE3a6RpGxD87KcPcestt3DH7bfSnK+RLxcZGxvlqMOPYXxs&#10;nHXrNhAEAfl8njAMCYJgIZCJEIJarbZwLIoidu7cyaOPPsojjzzCTx98kgcf/DHDw8OcfuaZnPuW&#10;t7B+4+E0mzXmZqYIw5ChykDWAdsxtWqVJM3qKz2PQqEAqdtxdjgcDofD4XAsJxaPsTE9vacj8IW0&#10;ohZz1RmkkORyfrbObjcI/RAvlCT5HJ7QSKmImnuozs8TeAKBIPAlpVyOQiFToCQJxG2FXwxptVqk&#10;aUQQBBD4tOOYVKcEOs6ibicxKZJymMMLcggpiNoJrVaTXMnl8VuWNJpNxsbGEFozPTON17EZv+fu&#10;e7jmmmv46U8eRAjBqlUr2fS6c1i7Zg1BkKmeC4UCWmVqZ7+Tx67ZbC6oon3fZ3x8HMg0ir7vc+SR&#10;R3L00Ufzrne9C8/zuOGmm/nRj37EDy7/P/zgqqs45w1v5Ly3nccRRx+D7/vUGy2iqEWj1SaXyzE8&#10;MkqtNk+90SQIQpJ0qTjnOhwOh8PhcDgc9pRKJdI0pVqdy1KFhQGFfAGlU5rNFrpZJ0kSwsAnTVOi&#10;VhOtNZVSkbVr1/Jv37mEudlZdu96hqmpKaJmAyklhXwu0+SFg4yuWMGxx21i06ZNDI2sIIljhS2q&#10;hwAAIABJREFUEp2Zj6IF7ThGeCFh3idOEuqNBr4fMDQ0RDOu9ruJ+sKyF/xWVEpM7txOpVxi9dgI&#10;99xzF9/4xjf46UM/ZnhkhJM2Hc3KiQkOW7OKYrFIFDWJWw2CYoG8n6PZVAiyPHVSCjwhkJ4gCDwC&#10;32d6chdhEJLrdDRP+pnKWStIFG9+/Wt5+7lv4OkdO7nmmmu4+dqruO2mzbzt7e/g3HPfyqq16wiD&#10;EIHO7JZVm3zokyY+qN6mAnA4HA6Hw+FwOH5xdKJxCkEct5FSUK6USNOE6vwsQeAzNDRApQxRu03U&#10;mmP3M89w15bbufnmm5nZ8TRICWkMvk8u9ACBTuPMP09mypko1TysNXf+MFuf44WMjKzgpFPP5JRT&#10;T2X9kcdR8EDJFKnahH6OoOKTKE2rOQM9jsq+VFn2gl/Ujlh32Dq2P72Nb/zzP3PD9deRqpTjXvEK&#10;xsfH2bB+bcdfT9NqtQhzAZVKhThps2vXLorFYdCdwCjCx/NEZvurFHEcUygU8KSXBVFRmlRnzqXC&#10;E3jSww984iRmw8YNfOQjH+FNbzmXa665hquv/gHf/973+MBH/pAzzjiDw9YfTq02z549U4AmCPMv&#10;IiKew+FwOBwOh8OxvJiemWZ8bIww9KlW59EoRkZGaLfbPP300zR2PMaWO+/k7ju3UJuayvI2+D7l&#10;0RUMDgyyauUo69at4/jjjmXDhg0MVIqgIU1itFI8+PCjbH3iCX728KM8/fTTTM/VePrJJ3l6x26u&#10;37yZVOQ4963n8ro3/hJDQ0O0kjpBEJDLlwBoJoem8mXZC36D5RLXX3s1//697/Lww48wumKYE044&#10;nnXr11IoFGjWq/hS4cksyk+70USqmDAMGB4oIfxcJtCpBBKFEAGB7+H73kLETESmERQCEBqtMz89&#10;rRVJvc7gwCAqbVOtVTli42H8/u99gDvvvp/rrr+O//n//Q9+/MB9vP38d3LiSScyPjpMqxWRak0a&#10;R8DiCbodDofD4XA4HI6lxf55qw9kaGiQJE2YnZym0WgwODRAK2py7z33cN1117Hnp3fQmJ8HlTCx&#10;9jDOOP2VnHzSSawcW4GUkrTdymJwBBKh6jRnq0jpUciFhLkcpx2/mtNPWEO++DaGhoaIUo8HH3yQ&#10;y6/azG2334bSOa769te46jv/wtGnn87bL/hVTj7lFKK4ys4dOxldfcQvrqmWEMte8PvXb32LzZs3&#10;s23bVo455lhOOflEwjCkNj9Ps9kkH3o0m008qcnn8+RyPlpparUa7XbEzx55gPlqlanpaarVapba&#10;ABaCu0SdqEDlcpmx0VEOW7eOo448ksOPOILxsTG0amfpHzQUCgUKxRK+7/GqV72K4447jm9951J+&#10;9KMf8+zuPbz73e/m1NNOz3z72jFxnBAETvBzOBwOh8PhcBw8aKWYr9UZHBpgzZq13HffPXzrW9/i&#10;mR//CPJ5ZDvijee+hbNe8xoGBgfRaZswDBdibuTz+Sz1gwTPk/gyRMpOyoY0IV/IZwKiUkxO7kEE&#10;RY477jiOO+l0tFJM1xIuvvif+f7lV/PIXXfxyOPbOPzww3njW36JX3rrW3l2utnvJuoL1oKffR6l&#10;TNBSIrO1VXRtbrNoO+VSgdmZWWTaZnh4iNr0bgrFIjkJl1xyCd/81sUMDw9zzjmvYXx8nPnaXBZE&#10;ZWiYNE3RHU2dFwQkSvDMtkkefTRTCzcaDbSAcrnM4OAQ61esIAwDfN8nCMLOvwPm56vMzMywe2qK&#10;nz3yCNdeey1jK8dZv349Z5/zao7ftAkQpCiazQZKaUZHRykXc3z8j/+QK6+8iku+/R2+/Pm/5bOf&#10;/QuOOuoo4kaTsUqF6TjG8z1azRjPk4wMjbJ9+3bGxiZIOqFpAcTCjko3/Kzq/N8yKpFIOtdMs2sK&#10;RbZ70y0vc5BlIVl753cNaA9THhJjHhPL/pNa5gEyWXj3uv69pt955pb79U30O88fpjyNpstbTh/K&#10;UIAwHJe284eBpZ6Htt/3t9THjy29zjNnGmDm69vlSbUewD3G1H7SOH8sjupxHjRT/ZXl9WXH26eb&#10;G7lbmt7HR86W7i2I7vU6f9BaW/eePUmTcrlMoLII+GtGxoiiiNbMNOVymZJQVNOUcPZZLv4fX+AH&#10;V30HLwwYGgg46aSNvPO8DzM7O8NgMUAkTXzfRydtJmem2LBhA/V6HSk82hpUWxGGAcV8kVhrWq0m&#10;w4VBGo0sQGKxVCSfz6NSRVqrI4RgTaXIf/nQb/Ppj36Ir331a3zzW9+k+sgk//OOK5n68S9z3ns+&#10;QD6XJyIgjmPCwQnm5+dp6pDBwUGaUWYK6qsEgFBHnd+zv0dewa4BhcHdy/D8pX5pT3DJa/xmZ2YJ&#10;goAgELTbbXL5PPPVKtfechP/+q//yooVKzjmmGMoFAq0Wi1WrlxJo97gmWefYWJiAiEE7ajNM888&#10;w+OPP8727dtRSrFqYhXHHHMMhx95BGma0m7HRFGLKIpot2OUUkRRm1Yrolyu8IpXvIINGzYghODn&#10;P/85d911F/fddx/3P3A3nufxO7/zfl75yleSLxUoFkts3/40AwMDBEGOs88+i5XjE3z5f3yZj3/8&#10;43zwd3+Xt/3S25irVhHFQdCwYsUIURQxOzdHuVxGALV6nVKx2O9H4HA4HA6Hw+FwLDBQqZCqlN2T&#10;0xx22GHMzVZpNVuMdVI4PLtjK8Vikd/70IdoVatsOPpwhkeGueCCc1FKMTU1xcTEBABR1CJNFWEY&#10;Mj6+kvn5ebTWCJF03K6yuButVoswDCkUisxX5xkZGSGXyzFfm2dqaopischAZYAgCGg0G6xZs4ap&#10;qSl+/8O/zx/84R/wyU98kuuuu47v/fv3uPWhJ/ijP/ojNh5zArVajbnqHCMjI0SzLRqNBsIL+tzC&#10;vWEJCH5in//vazGc7UrkwoBcPkez2qDd1hQ8uOaaa7jkWxdTLpc58sgjqZQrVCoV2nGb3bt3UylX&#10;mFg5QavVYmpqiq1PbOWRRx8BBCeddCKbXrGJZqvJ1ie2snnzZuI4od1uk6ZpVrKm48enKBZLNJtN&#10;4nYb6UkqlQrr12/grLPO5kMf+hDXb76Gxx57jK98+StsPOJwLrjgnZx80smMj49lPoXtiGOPPZaJ&#10;idX4vs/nPvff+aevf52JlSs5+eSTafkejWYDKTw8T9JqNBhZMYJWIIV5x8vhcDgcDofD4fhFUvBz&#10;7Ny5k2OPOJyZmRma1T2snFiJaNWYn93D7bdey6UXXwyyzdGbjuPct5zD4YcfwVPbHuPoo44mjVP2&#10;7NlDFLXYsGEjzWaD+fl5Vq1axeOPb2dmZoaZmVl2797N9PQU8/M10jQhl8tTLBaZGB8nDEKOPfZY&#10;Xv2aV7N+/Xrm5uaoVquUK2UAHnvsMYaHh2k2mgwODfI3n/sb3nfh+/jsZz/LYzt38Ok/+DDv/uDv&#10;c9FvXsSTu6tse/wRVm88LhMyk/018l2LxFQs7/zbS0DwW5wgCJidnWVscICp6SmuuuZavv/97xPH&#10;MWefdRYITbvdJo7jjuauje/7tKIWD9z/AD/92U8JgoCTTz6Zk08+mak9U1zx/SuYn59n7Zq17N61&#10;m1w+R6VSYWBgkEqlQj6fw/Oy8LEAU1NTWQ6RKEIpxRNPPMGTT27l8ssv58xXncqFF17Ilju2cMMP&#10;b+DLX/4yZ599Nu99z3sZGBjE9yXbtz9N1Ip481vejNKaL/7DF/nvf/u3/Jf//J85/lVnMzAwwLPP&#10;7GbFitEst6DWJElCseC0fQ6Hw+FwOByOpcWePXs4bO1aZmdmqNfrrJqYIIoivDTl61//Onff/kNk&#10;qcg5rz6bo44+ikIhT7sdMTY6xuTkJKGfo1IpU6mUSdOUbdu2ceONN7Fz505mZ2dJ04SknZlVjq1c&#10;ycTEStLUY8+ePczNzfFgqigUC1xz7TX81V/9FavXrOZNb3oTr3/961kXrmPV6lXMzc2hlKJcKVOv&#10;1akMVFi9ejXXX389v/3h/8QdW7Zw6Te/xcMPP8wHPvonbNy4kXon358XWppyLlH6LvgtWBnrjuav&#10;I0mLjh1yo1alWatSXj3O7bf9lG984+sUCgXOed051Bp1wsCnkC8wOzdL4AesWbOGZ599lnvvvZfq&#10;XJVjjj6G9RvWk8QJV1xxBVNTUwwNDTGxcoLJyUne/o53UKlUGBkZZmBggFwuh+f5mUOp59FsNhgZ&#10;GaFUKrFnzx7uu+9+7rvvXnbufIYoirj9ti384MpruOi3f5u//qvPcdll/8YNm2/gice38t73vpcz&#10;z3wVjUaDcqXM7l27eO1rX8PoihX84R/8AV/72lf5/aERzjnnHOZnq3hCExRyRK0m4ON7Hmm6j4H2&#10;fv9wukCHw+FwOBwOxy+eobBAa3ae1vwUYytGqE1vZ3BokD/9zB+z9ZFHIG7wgQ//PqVcjrGxMSrl&#10;AZ566imGh1aQRikJWcq0LVu28O///u8EQUCpVKTdjnnd617HEUccwYYNG1i9ejUzMzM88MAD2br9&#10;7edxxhlnQKp56KGHePyJx5mdmeWxxx/j4osv5pJLLuHoo47m9DNO5zcv/E2Gh4fxA596vU6hUGD9&#10;+vU8/vjj/N1f/wWXXnopf/2Xn+Oxn/yIb3zli3zkox8lTnxyaNCZiKQ7mj4lZOf35W0C2nfBz0Q+&#10;n6NSWc1tt93KJZd8G6UUGzduJJfLZRE3A59Gs0GpVCKXy/H444/z05/8lDiJOeaYY9iwYUOnYzyB&#10;FILhoWHGxsY49rhjecUrXsGuyd3k8wUKhSJaQ6sVIUSbMAwIgiy60NTUFLOzcwwPD/OOd7ydt7zl&#10;zWzfvp0dO3bw7Uv+lYk1q/nni/+Z8bExfuM33sOJJ57E//7f3+Xzn/88F130W5x//vkUiyXq9ToA&#10;p51+Gp/5sz/lv332L/jOd77DxMQEgwNZbhOBRmlN4HuoHgcecDgcDofD4XA4/m/xPI+o3WZsbIxG&#10;x03poot+C9WaJlcu86Hf+T1UqiiXy2zfvp1yscLIyAjTUzOsW7eOa6+/mhtvvJE4jhkYGOCUU07h&#10;tNNO4+GHH+ZHP/oRt9xyM0JIfN9DCEm73abZaHDF5dnaeM2aNdTrdXzfZ9MrNvGrv/qrDA0NsWXL&#10;Fq679jp2PrOTq666it/93d/lDW94A0NDQ+zYsYPx8XFWrlxJKn3e//73c8ZrX88vn3ce995+O/+g&#10;FB/+T5+i0Wgu8dBJL50lIPh14yrur+mTnaiV5UKBmZkZLrv0Ep742U85/qTjKRbzTO7ZzYYNG2i3&#10;IlqtFsVikcnJSe69916kkBx73LEUCgU237CZZrNJuVTi8MMP54gjjmBgYAClFE89+RTlwQFAE8dt&#10;tFZ4nk8QBMhO0vYgCCgUikgpiOOYyck9eJ5kdHSM8fFxTj/9dK697lq+f8X3qc7XuPhfvslpr3wl&#10;F154IRdf/C9ccsm3kVJwwgknsmnTJmZn55ienuJtb3srDz74I668/ib+7ZJ/5T2/cSGe55HqlGKx&#10;SDuKM4fWF9Ds6SUeTdLhcDgcDofDcXDiRRHDuRxJfYaC5/HXf/4pvKRKXNvNb37wd5CqSuj75PwS&#10;qyeGiZqg4pjZ6Srf+fb/y+7p7Xiex6/8yq+watUEV1xxBTfccAMDAwPUavOoTtTqVitFaU0YBFQG&#10;BpBSkKaKHTt2ZPWQHvfcew833Xwz+VyON7zxDXzuc5/jxptu5J577uELX/gCl156KX//93/PMUcf&#10;w7bt21i3bh1aK2qzezhq/Wruuvt2Xv26t/DALdfz7eER3v3ud4PONHtJJ9+2EpnIlHY0fz7LMwH8&#10;EhD8Fmdubo7NmzfzxNatDI2PoVRKqxUxPr6S6elppBasXrOaxx57jLvuupvxsTE2bdrE3Nwc99x9&#10;D62oxerVq9mwfgMjK0aQnqTZbBKEAfl8vhMtiE4HE/i+j+97naieLbTWBIEP+AghOh+JlNm/gzDg&#10;nRe8kzPPOJPLLruMBx54gNtuv53JyUk+9rE/5h//8R/5+tf/iU996lNMTk4yMDDAwECFubk5/uS/&#10;/AkP/OxRbr75Zs4773xWTaxCaY9cmGN6apJSqYSQS/4RORwOh8PhcDgOITw/0/i16nW++93v8vDD&#10;D6OU4jcufA8DAwMUQoFWmmd3PcvY2BilUoXrr7ueW2+7G6U057zxLDZuPJxbbrmZhx9+mHK5TJIm&#10;VKtVSqUiIyMrOPnkkzn11FNZsWIFoJHSI5/PE4YBe3ZNcu9993LnnXeyY8cO8vkcWmtuuOEGbrzx&#10;Ro45+hg+/elPc/nll3PzzTdz/vnn84EPfICPf/zjTE9NUywVMkWQDJFCcNlll/Ge976XG773PTZs&#10;2MAZ57y5303cE7x3/M6fbignz/xWV5ARQqC1xvO8TijV3mqW4hTyhSJaa6JWRCEXgNZEjRqBJ6nN&#10;TfPfP/dXSBQjw0MU8iFCgNJZcsfhoSF2PL2De++5l9WrVnHEkUewdetWdjy9g1SlbNy4kbVr17Ji&#10;xYqOkKc76SGC7P469+15EiFkJ22GwPc9fL9rx5t9R0q5kNi9+2901l6Dg0OcfPIpDA0Ncf/997Pz&#10;6R3EScJFF13E9ddfz5Y7t3Dsscdw2GFrEQKkFCQq4fjjT+TKK/4PTzz+OK875xwkgmajDkgq5RJp&#10;2smU1XkO3ax+dHwhu5o/T4JKFYHM8rOsHFuBFIL/8+/f697CAWR/kFLxzM5niFOV5XeRHuf+0i9x&#10;8qmnZd+ScuH7k5OTeJ021EplVTJYo4Zhjihq4Xk+zWYTrTX5fJ52u43n+UZz1l73P9PVjXmYLM/v&#10;Nabye96+ltd39bfD3H/7XL8e5+Eylr/Ex2e/r288v8+GJ0L01hir98/H9ny7++95/+g1fR4/1u3X&#10;zcPWuYxeuNzePH5aK3wpUVrjka03f/zAA1xz9dUs5HVeqEe3P2QWcx5ZdPhuqIgPffRjaK3Z9ux0&#10;to4TOUMFswCL9UadXJgjn89Tb2QuS57nkc5Nsmp8hCu+922uvuJ75IOY//Ar72TVaAVBShq3GB4e&#10;pNloErVabN58E7feditBUOCTn/wkt2+5hXvuuZunn96BlB65XJ7DDz+cc889l1/7tV9j06ZXsHbt&#10;WnK5rJ5SegRBFoNDCMnY6Cjr1q3jgvMv4P3vfz+nnnoqszOz7HxmJ1prZmdn+bfL/o3XvOY1vPc9&#10;7+W+++9jy5Yt3HPPPZz/jvMJfY/A99EqBZ2ybu0aRgaKbL7pJu6/9UZOPu10RgZKSD8gjhoMja5k&#10;dmYGP1dAej5C9VfjJ16iMWrfTViFyPLzoTVhGCKEIE4ShoYGAToRPBPCMMSTkkIn0mWcxPiBT3Wu&#10;yqOPPcrA4AAjK0aYmZ5hbm6ONE1Zu2Ytw8PDlEolfN/ff5DqTEDqyh3P/9PsY9dqtUiSFCEEAwMD&#10;vPKVr+SXf/mXmVi9mltuvpnLLruMP//zPyMMAr7xjW8wPT1NmipmZ2cpFYtsWL+eN7/lLTz55FNs&#10;3rwZyLSIxWKRZqv58jRyH6nV5snlcuTzOQqFAvl8nlwuRy6Xo1ar9bt6DofD4XA4HI4DaDabnZx5&#10;BaJ2RL1ez9yf8gXa7TaFQpGdO5/h6quvBq0555xzsuj6cZvAD8jlcjz66KMMD49w6aWXcsedW3jt&#10;a1/LJz75Cf78L/6cbdu2U61WGR4e5jWveTW//uu/zjvfeQGrVk2wffv2Tmq17kfvs2bXgKYdtzns&#10;sMPwfZ9HHnmEdevW8ZWvfIWvfvWrnH322QCUSiX+6Z/+iU99+lN86Utf4tWvfjV33HEHn/jkJ1BK&#10;0Ww2ma9W8X0P0FxwwTt5/wc/SGF4mH/4h79HSkkYhrTbbZ7ZuZP16zcwV62ilCH5+hKm74Kf54e0&#10;2ykgMw2bUiRRRDEXsGP7U1z3gyvJB5JiPkCIFCE1mhQhslx727ZtY8/kHlauXInneTy942nSJKVc&#10;KTM6Nkq5VCbwA7TSpGmKPkDDtLczPd/HXP9isUzghyRJSquZmaCed947eNOb3kQun+ehhx5iy5Yt&#10;vO9972Hr1sf56le/QhQ1WbNmNc1WkxXDA/zHX3knoQfX/uBKZqYmCaQgF/gk7fa+NWVfQVQjjLv1&#10;S4FyuUySJExO7iGOY+I4Zvfu3SRJwsBApd/VczgcDofD4XAciIY0TREIPOmRqhSVKjzPww98KkXF&#10;5/6fT0JaZ+OGVYyvGGHD2rVUZ+vkggJpIpkYX8s//MOXqFbrnHPOWaxcNc5n//JPyRcDmvU6Rxxx&#10;JG9961s5/fQzKBaL1OsNpJSMjY3usxZXz/vvZrPJzh07iaKItWvWUigU2LV7F2vXruUTH/8El/3v&#10;yzjzzDMBQb1e59fe/WuceMKJnPXas7jyyiu56Ld/i4nVq1izagKhNeWcz2GrRvmzj/8xx6xfxfz2&#10;x/n7v/5zouoUxx2xDqFinnriESbGx4ijVr+fzkum74Kf7/kImQkwaZqitEIIQbVa5aYbb6RWrVIu&#10;lwnCzAS0Vqst2PhOT0/z9I6nGV85TrFY5Nlnn2Vubo7BoUFWrVpFmqSkKiVqRzRbTZI4yWQn0UkQ&#10;r02Cn1miz4UhQkoE0IpaNBpNxsZGecMb3sC73/1uGrU6V199NUNDQ5x11lnccsut3HnnnbRaLYQQ&#10;NBoNNm3axJve9CZ2PL2D++6/H+hoNP3l79/XzatYLBYYHh5mcHCQfD6P5/nE8fJ0jHU4HA6Hw+E4&#10;mCkUC9RqNRrNRmaxlcvTjtskaUI+l+eqq67kqUcfpVQs8epXv5rh4WH27NnD+nXrFiy6vvnNbyKl&#10;x1lnvZZiscjVV1+NShKCIOSc17+eE088gXK5TK02T7Va7ShoWMibnX26Al/27+5noDJALp/DDzI5&#10;IooiarUaKlVUBiqMj4/zp5/5Uz796U9RLBRRWvG1r32NM191Jue97Twee/QxLrjgAmZmZ2g2m0xO&#10;TlKdq6K15rrrrgPf59HHHuOhh37CU08+xeiKUQr5AqBJ06S/D8eCvgt+SguCII9AkMQpvpSUikWe&#10;2voEt918E8PDA3hCQZodq9fr5MIQpODJp55EIFi/fj3TU9Ps3r2bcrlMpVKhUq7QilrEcUy73SZJ&#10;sockpAANSilSlR6wg3DgT7PKr9Fo0Wq28P2QwYEhBIJ6vcGKFaO88Q1v5KRTTmZkZJgvfvFLvO/C&#10;CxkaHuBL//gl4qRNvV6l3awjdcovv+udjI4McevNN9GOWqRxTD4XdvR6+2r69vHzWwYav1arRRiG&#10;C4L61NQUYRgShkFm4utwOBwOh8PhWFJIKVFaoZXOlCVAGIZorZmcnOTSS/8X5ZGAE088msBPyecK&#10;5HMFavMpSexz+eXXkSQhY+OrSVLJQz//GfVGnfKKEieffjwbN26kXK4QRRGtVkShkCkIfN9nbq66&#10;IOztK/Bl/+58tMpyb0uPqBUBMDAwQBAGC25fQRjwute9ju9+97t40iOXz/HFL36RI448ghNOPpWb&#10;br6Nf/rGNygUCoytGGKwXCQgJiDmjz76exDVuORf/hcBbVS7wXClQKs+Tz7wFmu6JU3fBb+4oxHq&#10;CjS+55MLQx568EF279pFsVik1coEON/3EWTOpjPT0+zZs4eVEyvRWrNjxw6EEEysnAAy7duBwVg8&#10;P0vRoJQiTVKUej718d6f3VCyi+F5Ek2moesGbanVarRaTYZHRvjIRz7M5K7dBGHA9dddzxlnnEGl&#10;UuErX/kKa9ZkTqv1ep1jjj6G004/nUcefoRt27YB+wZWWb5UKhXm5jJ7aM/z8DyPJEmYm5tjYGCg&#10;39VzOBwOh8PhcBxAO2qTz+fJF/JZgJYoolKuELUibr/9dupzVYqlIieccAJJmrLj6R2sXLmS+fkq&#10;W5/Yyq5nn6VSqTA2NsYtt9zC5J5JZBBwyimnsGrVBFNTUyilGBgYoFwu0263mZmZIYoiisXCftq9&#10;fQXA7rq9Wq2yZ88e2u02AwMD+J7P5O5Mazc0NMT42DhJnLBu3TqSJOHSSy9lenqaJEn41je/xR9/&#10;7GMcf8IJ/O3f/i133nUXzz77LHESd+QEzWc+8xnGxsaYfPJJtm3bjhCCXbt2kc/n8b3la5HXd8ki&#10;TlKk9NAqiySapin1eo377ruXfD6P7kab7KhWw1xAksY8+dRTWVTP4WG2b9+eJYCsDOD52bUajUYW&#10;+aejFev+VEqRpAlKK6SQ+/nz7f9zf5+6F0JKj2KhRJoo5ubmUVrj+wFpmu1IFAoFPvWZ/8rU7kku&#10;veQS3vWudwKaO+64nd27d2UpIYIArRLOP+88QHH7bbcCGrWIKvnF1a7/KKVotyMqlUomcKcppVKZ&#10;KGq/KB9Kh8PhcDgcDscvFiEEUshsrYyGTkT9HTt28MMbf0i+7HPaaceze3InqyZGAclTT26nUhnl&#10;5lvupFwZ5aijTuDnj2wlTgVRs8F557+N4kCOWrNKqVQijtvMzs7SaDQ6EfY90jSh2Wztp5jZKwDu&#10;FQJzYY7BwUGEFMzMzKDRrFu/jtHRUaamp5idnaUVtahWq6xZs4Y1a9Zw6XcuZWx0jOmZaf7jr/0G&#10;X/jiPxInio/+wR8yODDAQLmMTtqEHugk4guf/xyV0WH+5i8/i9AJg+UC7VYD+hzR04a+C37dyDhK&#10;KTzpLUj8jz76KINDg6QqJZ/L43ke7XaE53mZHe/sLKOjY3jS45lnnqFULlEoFKjN1/A6efi01iRp&#10;QpqmC58kyX6HLAcJPJ/QtzeSkInZ2VnCMCCXC0lV2umIA/i+T6vVYnR0lMM3Hs7qtWsYXjHC9ddv&#10;5vTTT+eZHc/ywx/+kEajQaVSoV6vc9ZZZzE4OMjdd99NkqSk6fKNGtQlSRKGhoaYnp7m85//PH/3&#10;d3/H9PQUQ0ODy9pG2uFwOBwOh+NgpVAo0IpaRFFEIV+gkC9Qr9V5attT1J/YSrlcZmJiglKxRLVa&#10;ZXR0lHK5zObNm2k2m5x91tncdttt7H72WSqVAd547pupVufJ57Ic2kmSoJTG933y+dzQ20Z6AAAg&#10;AElEQVRCDm0hRKb4eZ5Invut0dHEcZyt6QW0mi2mpqYWfBKVVhQLxcyyrlGnWCyy6fhNvO1tb2N4&#10;eJgwCPjdD36Qj33sj2k2m/zJn/wJO3buoFgsdlKOeZz12rMIgoA4jvnJQz8BOrErgmCxplvSyCSp&#10;oUnRKOh8hNDZR+qFv73wZ3H2Jj1//k8hp0njedAtBBGDgyV+8IMr0VqRJDFRu430PUAiZYBIoTo9&#10;B0pw1OFH8OCDDzI4kAUMSVWKRtOoNzKhL0myTtEJ8qK1zkw+PQ80xHG8YCvctRs+8KdS6UKQl+er&#10;f7lcpNmsk6YJxUKeOGlTq81nuVd8j9nZOcrlMu+78EJmpqe5/PIruPB9F+EFATffdCupFMw16gTF&#10;HLONKued/1Z2Te5g166tIJpI3UDqBn7axE+bBElEkLQI2xFhO2JIRQzEDUaEZiwQtGamGC3mSVsR&#10;JAnP9QXsPGPSLM+KCEhFAMIH6QMeqfBQQqKFJFWaQkHQajap1+sIwJOSwJdErSY5HUGrimrM4icN&#10;QtXCi+vQruOlLR64+w4+95ef5T+863zuuOVG7rv7TnTSxhcaFUdZ/hkhnlNNgUKgaDVqFPMBrfoc&#10;abtBIFJUu0HO0wQk6FaLUGuKvkc5DAkF6HaEUCmBBJXGlEsF5utVCqU8zXaTRMfIUNKMm6Rg9Qn9&#10;gKgVIffZGZNCELUiQj/Yq5p9gY9EIBHP+a/bIFpkH9X9yOyTdj9Kky8UiOOYVhQt9DspNOgUncaU&#10;CjmatTkCqfF0TDnvI1WETwLCI1WQpJpSeQAhfZJEUyxVaDQiskxAi3wWnt/zf4TMvuMHAY1mE+l5&#10;5AsF5ms18oWC8XxD86G1XPRjW39T+abzw1yOdhwTJwkIQaoUqVJIz0d6XrezI6QgjuPspYam1Wpl&#10;85Qliwev0gitrD7W9evMMy/1s9wxPZ+lfv1amqJzOZT0aMYJxXwBgaA6NU05zFEKPGQSEzWrSB0j&#10;vBjhJSSyhcwp/CBPK0qy94/wSVKN9LL3kdLS+EGrRT++J2k26qRJjBRZ3kgpoF6bR6CJvZTYS0ml&#10;JpUahUQhQfugfXQq8Qgp5svEUUoulyNqtUhVjNIJuuAz265THqygJNRmZsl7PoUUSloSRAnjxTJJ&#10;s0nB92mrmFQoammELvjE7Ri0oFQsoZWm1WxRyBcIgzDLa5wvoNLMxyqJE6SQtJot8rk8SZzQ1gmp&#10;B42ogfAlnieZn69SLhRot5roJCFttxECgsAn0Sm1Zh1CDxF6JHQ/kgRJqkXnk+V+a7djgiBAqZR2&#10;FBH4HgJF1GxkuYP14p9u9PEX+ki9+EcoFv2YlqdCi0U/UaoISwFz81WCXJCtiZKIXABpuw4qIolq&#10;CKGQQtGImrSTmHzRJ0oV+dBjdrpG6HugPNIEwsCj1YqR0gOZzVN+zmN2vor2BKnQeHmPamMerRIE&#10;Cq1TkqSNRhHkBDLwaKdJ572f9UmNBO11Pj7ggwizjxagBVInSJ3QOYqW0FYg8mVSEdBW4BeKNOqz&#10;FPM+SA1Sk3geiefR8vO0/DyNoJR9RIAsD+PnfFpxi3ZtNwUv4obL/wX8OmefcTZ+GtCo1klbCUIk&#10;RK0aP3rwLjYevprHt/4UZMT/z957h8tRl/3/r+k7s31PPwktEEoCISBFioBIR7oKkaqAFAFR1K+A&#10;FBGEiIKAAqKAiBB6R5PwIBBAE0UICekhPTknOW37Tp/fH5/dTQiYw/Xk8UGfH/d1zbW7c3Znz858&#10;ZuZz3+9yq6pEW0sGNVBJ6gmCYkQstJot1oIgwHXd+pw8aL7eMNlbT/sMm+/xggDX9wiiCFXX0E0D&#10;WVXru0NCM3S8MMDxPJBlCuUSLW1tfPX0U9ljr72o5gfpX72KrbYZzegdxvD8n1/D1Uzmr1hCLJdC&#10;1x2gxH13T4RaL7+/75cYskNba45iMb/Z18/h4l91/f7E75wbNo2PEMlYf38/USQy+YYmr/FeqBuG&#10;xAyq1VrToTMS6b9w6qyTIBvrGg6eGy7rXT2pv/ejHjdE//575MpUKkXMNBk/fjyZeoXhjTffYKed&#10;dmLBggXIskwsZgCC8rnrrrviOw5z5swhZsRQVRVVVVFUta6Rq+sWZRlJlrBtm2qthuPYRBHEjBiO&#10;49b1c5tv/lKtVhkcqtGas9hqy60YHBykUinT1taOLCvNyoyu6yiKUofuPZ5//gXOPvscfvSj63jp&#10;pZfo7V3L0FCedDrddPdsIK+bikQiTqlYIplIss02o5qfCYMAx3Foa2sln89TKpUpFYtIkkQ6ncZx&#10;HBRFJdeSY8HCBWSzGVzXIYxCOjqELjSZSGz2/imWSiTrhkKVcplKuVw3F0pQLJU2e/vDRRSFzcpU&#10;IpFAVVWqVVH4MAyj7hxbwTAMXNdFlmUGBgYIggC1QYuuVEmnBSrrOGIf5fN52trbNvv/q9WqIim1&#10;bWIxE0mSKJVKQtf7/wOu7+DgIIqiYFkWqqoi13W7nufiOA6C0h0gSzKmaYr3SDKarv2rexN/Gp/G&#10;ZkfMiAGiAp5MJnFct26tPgLbtinkCyiKQmtLCxCh6wa2XSPw10/0RJE1QFFktHoVvaG139wIApGs&#10;JRKJptY/mUyRTqc/Vh+uwA/wA5/+/j5kWWLt2l4SyQSapqEqCqVSGV03GBwaJAxDRo4Yges4JBIJ&#10;CsUikiyxctUqUskUft3JMIoASaprm9JUqxWWLFlCPJ4gFovh+z75fJ7W1lZKpVJzktcoWpumSRiG&#10;yLJMEIbouo5liV7Fge9j1Z0YU8kUMTNGKi2+u1qtoqpqfV+A8zHM1YyYQRiGqKra7GXm+wGq+n/D&#10;lVswwSCeiANinyiKgl2rYRgGmUSceCKB6zjIskwqlURWZGqOYIx5HnX2EsiK2J7j0mQzuY6L73vI&#10;MrS1ZZFlmUq1guv6dLZksCwVy5KJxUQh0HYcyiUb3w8xzWGaq3+MaAzxRpEynhDjJJ3ONMdPEIaE&#10;wcZLQBgElEolarUanu8Ti4k+zIsWLWJoaAg0jWwmS+AHZDNZrLhFT08PL/3XS+SyOXbbfTeWLl2K&#10;bdskk0nSqXSzV3cYhfi+v8G8+sOMuw3n3x9E+zZGADd+74bHVwA4mqaRSMSxbZvly5fT2dnJFVdc&#10;QUuuBUVRuPHGGznrrLMoDg5w4YUXMm7cOPL5vLhfRxF77703ViJO39q1FEsl8vk8iXh8s4/PJxWf&#10;vDpRoj4QRFe6arXKqlUrAUET1FS1SdtsJIHlskg8CoW8QEciiMKIUA6RIukDbRrCaL37T2NpDh42&#10;nU1vrPdbP9gaj8PfmGzHQQK6u7sZv9tuzJg+nb/97W8cesgh3H777fz5lT9z8MEHIyFhWTEOOGB/&#10;0i0Z/v73GXR2ttPIjaJIEt8fSRsMfGjPpamUy0RRhFtvWyFLEmPG7FBPKDcdchQhNcpjkSijyZFY&#10;IiCXiWPXPFat7qO3ZzXtrTlc12Vd7xocu0LJlTEMgzCEeQvmM3nKFF758yv0Dw6RTCbJDw3R0tZG&#10;WzzJ4NAgqm6wbMUq2tvbcbyAj/Evohs6K1etYmBwgGwmQ61Wo6uri4k33cSc9+Yxb948YjGTdevW&#10;oWoqu+66KzuNHcuXv/xltJjObrvtRqFYFFSElhZ6enqaFFtF2rxTIJ1OUSlXePbZZ7ntttsA+Na3&#10;vsWhhx5KOp0a3rm0fhwbk/x/NqIaOUC00ftlRcHzPCRJwtB1XNepC7DFBd6uVZk6dSqvT5vG9OnT&#10;UerI0rhxu7DtqG353hXXkkh0YNtCuD1q1Chcx6F/YIA1a9aQHtaAZ/hzIJlM4Hm+uIF4LoZhYFkW&#10;hULhY43Rzf3+f+3nNx2yLInzIwio1mrNCRRRhCRLomrveoBEzIzhuR6+7wlKu+uiyP+5zmGfxv/9&#10;iHwPIpWkZWFXq2hIJC2LUrGIpmkkE0niiTj9Q/24rocfhaQSKap2jbgZx3cVdF2va3dAlmRhlIbQ&#10;+gzfUmnT569lWvT196OpKkEQULNt8vkhVFUjl8tScmub3IykiEJNd3c7tu2TTicYyg+hqjK2bZPI&#10;pNF1jeLAEEQeNVlFURUG80MkkwkqlSodHZ0UamUGBgZoHdFFPJlAsmu4toOjhLS1tTGiu4PlK1aT&#10;TqcpFgp1U7QCvucxcmQ7QQi9vf3UajWy2SyB7+N7HvFMCkmCSqUsKHNIbDGijQULlrHVVlsyb958&#10;xowZA0QEvo8hmyiyjON74mYiRR/5+xv3m8D36R8aIm5Z4jruuiTicTRNob9/AE3ZPLrbJy1myWYt&#10;bDsiDESxk8CnPZuid10ZI2bw7ntzGD16NFEU4TgOhqJCBI5jo2kaNdshkTQoFkWiKMuQsqBaCVFV&#10;MCUd3/MoDBTQdR3Pc7FUlaBWoxroeHZAFEbImoplGVhxFT+Emu1TKdmYpolUnxtLsFEtf/h7l2ka&#10;1GqO8IuIIoqFPLZtEwUepWINw0gDENbHgV/ffljHhFIJHUmWcIsOMdnED2z+/uZrBE6ZMWPGoGka&#10;A4MDGIaBoRtUK1VWrFjBDtvvQG9PL319fU2nTtM0m8meLIm5vLyJ+feGer4P6vsaGj95A5fPD7vx&#10;b1g4dRwHTYuTSCQIwwBJkthhhx04/4Lzuf6G68mXy2QyaT6z92eZPn0677+/BE3TiOvCkLCtrZ2D&#10;DjyIP740gzdfn8buB36RVCqFOzx28W8Zn3zi10DToghJlikMFejtXYumKPh+gCyvN2CRZRnXdanV&#10;amy59TasW7e2ifiFYYgUbIAeRnVIOAgJlTp9M1yfDMqR/E8H3IedPj8qGfx4P69aqWCaJpVymcMO&#10;PZRXX/4zq1au4pyzzyEejzN//nxOOvFEarUalWqFmGEyatS2vPPWOyxYuID1Mji5TgFsgLR1iNyt&#10;AGDFBKJgWjFkSeKUCSfT2dm52YfHcQLiCY0wTGJZFpZlUSqVkIno7urGrZR59tln+NPkyfT39eN6&#10;Xr3XoowkwajttmPFihV0jxjJ+V85nxNOPJG2tjb6BwYZMXIkA/lNw+WNMTBu3DiKxQKu4zB58mTu&#10;uOMOFFnGNOIUCgWidEQ8HickZO68efxtxnSeePIJjjzqKC644AIiieaFx/d8EokEiUSSWqW2WfvH&#10;cz3icaEvrdaqgPieeDwuaDz/4jAMA9u2CcMQx3WJwhBFUTGMGMuWLeOO22/j9ddfpzzYD0CuvR3f&#10;95n5zkxmzZrF3EXL+cUvbiMIfEzTZN3atfT2rmXUqFGkUins2ubtn2QiQbVSbfLhZUlC13UcxxEJ&#10;0P/xSCSSKLJMpVbD930MQyS6nu+jKEpTG+z5HnqgN3sWGYaGU62g6J8mfp/Gv28ossLAwAAjOjuJ&#10;x+MU+gdYvHgVzzz5FC+//F+sWb2Scr5A+5YjWLdqFVfecB1EEcd/6URkRUZTUpimRbUi5BKyLON7&#10;Prqho2nqZrf8WbV6NWeccQZz3pvNmWeexdXXXEN3Rxd9AyXWrevDzGya9aGpKnfeeScTf3QNAN+/&#10;5kouvuhiNF14DciyTH//AJamk06nUf2IZcuW8eXjT2TlihW0trbyzLPPsu2O2xOLxXAIGRoawpcg&#10;FjMo5Us4jsukSZO47rofoesG55x9Nueeey7ZXA5FkVmydBVhENLS2oppmtRqNYqlEltu2cmi5atJ&#10;JBLE43GSSQun4rJ0eQ/HHnsMK1et4odXXsnIkSPRdb052fZ9DzfwiRkGw8nsY6bJyHgcVYEHHniQ&#10;b114IQA33vxTvv71r+P4n3TqtnkxOFjG83xGdGRQsKg5Pit71nHaV0/hrRkzOPeC87nqh1eRSKQo&#10;Fov4lSqapgnipazgeDV836i7PEo4js+atTUmTryRvr5+LrjgfHYasxMtLWlUIF+WyCRiVBwf27Zp&#10;yyWo2mB7Hp4f4iOSGVmWseIW0cdwlt9U1GqixYGuG4RqSGuLYEglEglKpRJ+fQA08pegTp9vJIIB&#10;EqqkEkXCh6NSqfD3t/4OQci2o7bFcR3R2D0IsG2b3rW9pFIpOrs6efONNwGJRCKBZVl4nkepWELV&#10;VCzTqs/tQ8JQ3oDC2VgXNoGexroNTV0+2Nqh8dmw7h6/fo7seR7xuEUYhhSLJSzLRNN0ajWbQqHA&#10;+eefzz333EOhZnP55ZdzwpdPYsGCBdx3331cf/31VAsDxONxKtUqF37zQl6aMZ/nnn+Ozx97qkC8&#10;pf9Mnd8nn/ghXIIkWWij+tb1UatUMFImqrpeS9cI2xZOP5ZlUiqVxd/qg1KSJORQuA9FGw2GJuoX&#10;flQy98/7+K3X+32YVysoG5v+baLCEFKt1Rg3bldUQ2dNzxpBOUmlmPXuP3CcKmHgk0wmSSQS3HTj&#10;Dbz//hLK5TKaZtSdldR6ewpFLJIsNFSB30QRxMlX480332TEiO4NONIbRhM7AkDGR4kC5CggjIQu&#10;TEYsIJDUwJVImDrVUp6B3lV0dnZSGBrkphuu4403plMul8kXCoSehxozMU0TTY0olmvste8YfnDl&#10;Vez92X3qPfwMbC8EWWXFqjXEE9Ym959lWaxdu5ZysUAmm+W8885jxYoVJJNJSqUiQ4U8mUyGUrmM&#10;qipI9UJBa2cn+Xyel19+mfcXL+bib13Cvvvtx7x589huu+0oFou4tr3ZgE8Q+iiKTBgKagQgnocB&#10;QeAPq9P6Z0jextH4N6WNXgPN4oht1zB0HdOM4bouU6dOYcaMGZQHBzFTKXK5FoYGB1AUhYrr0JLN&#10;UatV6exsZ2hIUBf8wGfkiG5cx6ZcLmMNR2cYZv/JskR/fx9dXV0kE3EkSTRZ7Vu3ljFjxtDfP7Dp&#10;DQwXm0uH/BezTQPfJwoDNE1topu2bRMEPpKug66JsVwsiZudIqOiNBP6T+PT+HeObDxOXNUoDuUJ&#10;goAfXX01T0x6hPauDoaGhvB8j0xLC4WhPEY8wQ1XXo0UM3jyyac47NDDOOWrZ9Hd3S2QvUhGkYVu&#10;T0bQ+Yc9vYc5f3PZDNVKGTwPw9DxXIely9cQRREd7W2UnepGG6rLROoTX03XOOOsM/n97++nUqnw&#10;pxdf5DuXXspAXx8jRnRT9FwIAmRdolQooCPz7rszyeeHiFkxenvW8Mgjkzjn/POIiFBMg1QqhRLT&#10;sWs2LbkcqqryxuvTSKdSFAoFTjnlZLq7uygWSySTCVRFES2shoawazUsy0TXVAr5Ct1dndiOQ6VU&#10;Fho8WSGXyxKFIZqisHDBAgLfQzM0dF3D8YWvAWEoUKSNKtjSRvuhWi5TrpSJm6agL6oKlmliWSbV&#10;SgXVMDe5/4c7ftFmXr+H0yoNt/m2XIK1/UVKZQfHdVEJyaTTBPW+z3Nmz0ECdE0WNNxQFC/FOpBT&#10;JpVahWQijut6GLpKLKbx7sx/MPOdmbzwzJPsudeeHH/MMZx22mkkE3FqpSqVkjBC6RusCAmPpiIR&#10;Cf2oH6DpmkAIA8FMk4jEsZLqTLMmUvvRJ0BjraoqeH6A6zrg+QwNrMN1PcqFQRRJxlBEYSWsz/cC&#10;qT7vq++54tAQsXQaKxaS1EPsoIZfHiSXNOjMxnFrJVrbWlFkhVKpxHuz3yOTETTSiIhEPN5M8hzH&#10;QVZk4mp8g37aEZK03ldjQ/Ru43WNougHe/mtn+cHQYiirKeIS5KE67pksxnCMKJQKAAQj0t1aUyS&#10;ZcuWcuqpX+V3D02iv7+ffffZlyeffIoXnn+By75zGcmYjqZo5PMFjj7yCBJWjKHVqzA0Gc/1P038&#10;NifCQPR4kySJNWvWCBOEIEBR1CbS10DyarUasViMMBTQe0w3mogfEk0kr0nxDNejfc2kL9wUurdh&#10;Hz95I8h5Pc/4484YTdNkaGgI0zTQNJXR223HvDlz6e3tob2tjWUrlwpUpc57XrFiJZ2dnWSzOTRN&#10;Q1E0YRwiayiKgqqKR6Gvk4kbOoqsIMlSXWcnNHeGYTAwsJmTakBRFIaGhohbJu3tHUz/yyJuuukm&#10;Fi2YT6lUwi7bpHJZOjo6qNVqVGs2XZ2dHHPscRx2+GGomo5hGAwODgIikXNcB0VVyWazVGuVTX5/&#10;oVCgu7sbopCLLvom8+bNI5FIUCwWGDtmLIcccjhHHnkkLa2tpNMpFixcyJTJU5i/cAEvvfQSQ/kh&#10;hnp7eeCB39PW1kZbWxuu6+K4Dr7nE7eSm7V/PM8TOKwkKlvUn3t1/cr/hEHHpsJxHNESRFWb+gSA&#10;SrnM1KkvUSwWyba3c8IJxzNhwgTaWlswDIOHHnqI6dOn4wYKK1euJJfNkS8I9DWdSrNk6VJ2HjuW&#10;gfpx++9GuVxmxIgRmKbg/5tmDMuy0DSteSH+vxxhGOB5AZYlbn7lchlFUcjlcsiyzMKFixg9ejuQ&#10;hE5K00UrmCAM/ickup/Gp/EvjVV1/VqpVGLChAksmTuP7XbakcXz5qKbJpl0mmq1imtXSbe04ASC&#10;xjl/5kzmz5vH+N33JpPJiGuoLKNpdR2sJFGr1TabFRAEgajM19GDhs5WluWPpVEbGBxk5Ig2Dj74&#10;YB66915mD/Yxc+ZMRo8eRalYIm/XSGfSWJpBFEX4FZv77r2PWq2GXa1imCb3/+5+brz5BhQZeoZK&#10;gjHjaPi+TyKd5Z133uGtt95ioKeHvfb/HNtvvwP5fJ5rr72W3997LyefdhoTJ05sFpFVVcU0TQYH&#10;B8lobYRh2HRAbFDpGi7myaRg6jieV6fUCk2gFAqNpSJtmmqfSqeQZIm4KfRdIGY+uq5jWibefyjV&#10;rRG2C4ZuNAvnfp2l47ouSBItLS1ouk65LKicCjKObVOtORhGuu427xKGAtFKxC0MFVpbWsXc0fOY&#10;NWsWM159lauuvopTJ0zghhtuYGR3J2v7BkikW4gi8Ovmg7FYDEUBzwspFiuYsU0n1sNFGNYPkCcS&#10;WcuK09WV4h+z5pDJZAjqXMWw0e5MEghuwzgrl82hGzpexWHlypW8P2+uYK6kLYqlEqYmtKq2LQrF&#10;lWqVbbfdluXLlzd7Z0dRROAHyJrQqDb63/mBj4SyAfIXfSDBk+UPJnofNF5s/H2DOX4zaVz/+3Vd&#10;x7ZtJElu6uw9z0eSAhKJBFttvTXf+MY3+PkvbkfRNB5//HG23XZbZr09HcdxyMQNypVy/TgIjeSQ&#10;bjB/wQJGdHf/G7ik/PfiE0/8ZFkmCAI0RQyQNT1r0OoHy7JkoojmZDYMQ2q1Gul0uklvgzr1kggp&#10;XE/zbFBIw6ie9H0kbfOjKZwfneRtqPP7p4WWD0W1Wq1fbA1qts2WW23FvDlzWbhoEd3dI3h/6QIU&#10;RSKRSKKpCromQ+RD5GPosWbSq8gSiiqhKIhFlurokEBLXddGkkIMw8Q0DYaGBlFUeX1lqBnSBx6l&#10;yBMOmnUeeUSAvIFjX9zSqZbgV3fczo033ogUBcStOJoqY8V0WjtGsGbNGkJJ5tBDD+XoLx7Dtttu&#10;i6Jq9Z6JIfFkmkqthuu49A/lMXSDCJlCqYI2zAgMAp+hwUGefvoppr36Gql0iqG+Pq758XUccsih&#10;eH5EOpNmqJDH9Vw6u7r40pe/RLFc5uCDD+auu++mt7eX16ZMIZvJcM0111CpVmjLtVKr0+82FdIw&#10;s+9MKincY12HSqkIgOc66JqKZcbqBh6b+oJGn8l/EhtBfc2X9SdhCJIko+pqszjSQI76+/uwLJN9&#10;9t2Xr511Fp1dnSxftoxsNssJxx/P6aefRv+QMAFwXAenVqN7RDcLFizg3Znvkk4mmqL3fx6bpvqE&#10;gU8yEWfatGmsW7eOPffck2QiQUd7OwMD/XUTov9+DHd8hvv75qpMhtu+oWuUyw6h7+OHIY5do7W1&#10;jcD3+MfMmcxbsJARI7qRJEnQPdFw68Yvn+Z9n8a/e3S1tDB79my+dtbXWL1iBfFUksXz53PCl77E&#10;Pp/dhyOPOpLu7m76BwcwzRhXX3sNpVKJ1157jUKxSH9fH4osTFfCwCfwha5PkSWiwEcaZooiDVOA&#10;1VQFWWSVhIGPpgo0PYoi8vk8hhWrv7OO9G30aFkx1vYNcdpppzJp0sPoCjzy8MP8/OaJrFmzhpaR&#10;3ciSxKoVK+joaGflyuWsWLEMTdfI5LpRVZVVy5Zxxy/v4rjjjiOUIZcTCXCoqtjVKi88/5xgiygy&#10;55z9NexahSgMmTL5TyDB4kULcR2bVDKBbdusXL6crq4uthg5grV5UZhLmCb1aQ+u62JZMYhC4paJ&#10;qshUqg5mzBDupoaOoalUXAdF1ev7kQ/sh8Z+rZbLhHXWguc4YNeoeS52tYoMdX+ATR2fTV/Fws28&#10;yG3u9b9cKmOaJoosYcZiuFGArmnomo6u6xi6hiorlCo1dE0nDPymg7fr+PhBDdMyUDUJI9JwXZuV&#10;K3oxYzpBuYhuWdQGBzDjQl/2xKRJPHDPPRx22GGceuqpfO6oY+qmbAq2beP7HpZlYqgykaY1NXBy&#10;FBE25qGSmO8i1X0ZgPXj94MRhiBLIBsisQ3cGksX9fD9b1+CbdsYUuNzIoNpUD0br0O7hqxraJKY&#10;V2iRhxoEjBo5mlxCp2I7VCoVgiCgp7eHllyO0aNH86fJf6JWrZHL5QijEM/36u3TBMOvYdLXSPo2&#10;La/6IPiyPhGUm59pJIsba/w0TadaraEoMolEEl3XBdXZ9cjnhzBaWlA1lbG7jmPxokW88sqrXHvt&#10;tbz5yn/x2COPc9F5X8d3fZIZnWJ+iM/u+Rme7VnFX6b9mZNPOYX/1LrHJ56vSpJERIRcT/zyQ3mR&#10;lbsOQbC+BQOIhMzzPGKxmICuWX9iN5K/RnzAuGVjE5cNXT4/5Ca03h0o2sgtqPGaDb5luKjVaqLa&#10;r4gELmYYpDJpFi9aRCKZoFioNBOQgYEBrLjVdGMUlaQ6jF23rw38AN8XmiDP93AcB1VV0HSdCLBt&#10;D8/zqFQqZLPZzT4+J59yKjvsuAM/uuoqVFUll8tRrpTr7l5Ck3HhhRfy+ONPcMUVVzJq1Kim2Ujc&#10;EklDtVqlWqkST8TRdQNVEw6l2nBZH+ImiSTxzNNPY8Yt0uk037v8cg484EDiljM9n10AACAASURB&#10;VCWqjq5L3IoT1AsDuq7Tkstx0EEHce6559DS0kI8l2Py5MnMmDFD2GMTUa6UN3v/lEolYUKk600N&#10;pKbr+L5P6X/B1VNRVJrjsFnpDUkkEqTTaarVGtVqFd0wKJfKTVctRVUZGBCTBt/3UWRhsrByxUqu&#10;u+46Zs2aRfx/wLXKMi3mzp3LLT+/hVmzZtUr1QMYhk4ms/nj8989GvqHCOECJxxwNebOncsvfvEL&#10;FsxfUKcI6WiqoPdIiARe0/7vayA/jf/skIArr7iSgYEBcm1tdHV1ce9993H/ffdzwgnHM2JEN2vX&#10;ra3f02Suu+46br31Vu7/3e848sgjUWSZeDyOXu+TJWjQwnFYUTe/Lu37QZ15ITedKBu06o9zfUun&#10;kwwNDjJu3Dh233137EqVl16aiuO6tLa1sW7tOpAkkskksViMB//wB1YuWUKtVuOiiy5i1bJlbDlq&#10;FG+88QZxy2qe0/mhISRJwg98Xn/9DYYG+vnsvvtyyCGHYts2mUyao48+Gj1mMmqbUWw5spMVK1bg&#10;ui477jSaSrXKpZdeimWaSAj3wiBY74lgxkzCut7etm3CKKqbi3hNd+ePw0ZRFAUkgc7IsoxqWZiJ&#10;BFEUUa1Wh/38v3sosoKqKNRqdn2+tX5O57oefX19yLKMaQpE1XYcLMsgmxFMIVVVSSUsSqWyMH/R&#10;dbbaemsmTpzIrXfdxR577kmuo4NatUpfb6/Yh7rOm2++yTnnnMOee+7FzTf/jL6+PjJJ4Y5eKpWp&#10;Vv9naP6aJvR5nu0Qej6KLNPR2YnniTYdzWSqvmyccOl1do6qqni+aDe0/fbb09nZ2XQPj8VipNNp&#10;enp6kGWZ1tZWfN8nmUpixIymtjSon4uu4xL4QV3CteH8Otpgzr0pc8XoQ/PzDR0/14eE7/uoqlJH&#10;/moMDgr33XQ6RSKRZHBwEEmWOOnEE3Hr/QA/u88+WJbFggULkBAstSiKUBSFww8/HM9xWbho4cea&#10;v/67xrCJ33B9+DY3pHr1xHO9JjWucfAE1VGhWq1uIPQUos9ypYKirIeSw2A9jdP3/A/06BPJkk/g&#10;B+sNXsIQP/A30gE2Gr37BIHfbPbeeC5eNxxGJdGnZZjIZDK4rkulUkHXNGRZoVqtkUgmGbfLLsgy&#10;zH53Np7jEjctAr/+PwUBkkSzz4tSR/1kGVS5zjk3VDRdwnYqgI+qAlKA41bJ5jIUC5vfZ+TFF18Q&#10;PcUMQYfI5/MYhsHnDjiAG274CY8++ignf+VkEol482LSbMwZCQqvaK2gUCkLWmej2Wb4kZTbDy4A&#10;Dz74IIViEVmS2WOPPTjuuOOa4ySMIoIoElQJxGXBq9NcfN/nwAMP4ksnnSQqqlHE8889R3trG2tW&#10;riIes/BcF0WWcR0HohDXtokZOookYegaZszA9zxURSERt5AliXKpRDqVQlVEK44wDNA1FUmCUqmI&#10;69jIskQ8blGplNF1DdOMUa1WIIowDB3HtjF0nSgMkKIIy4zhOg6O7ZBJp4XDbaWCacbwXJdatYpl&#10;mqiyXP8fjToFWKon/4L+UywWSSYTDAwMcPDBB6MoCrNnz+bSS7/F2++8TUtLC1EUCT2IptV7DtZQ&#10;VYVCfojvfPtSent60DSVMPBJWBYDfX11TYN4f6lQwDQMpCjCdWyh//B9dE2r70eBHificSrlEt++&#10;9FIWL15Ee1sr+aEhsb5UgigUbnu+R6PnViGfJ26aaKpKFIYUC3mSiThRGGLXqsQMAzMWw6nvgygI&#10;0OvvtWIxAs+jkM/T1dGBa9sEnkcqmaRWEVV0TVVJJhJIUYTnuk23tDAIiMKARDxO4Hs4ti00j54L&#10;YYiuaaLEFIYYmoZdq6GpCpqqNH97FAY4tg11xEICPM8hlUwiSxG1apVE3GLe3DlcfdUPeW/2bGKx&#10;GJqmUa0K0wDHddF1HV3T8QP/Y50fmxPDbf8//fs/3f7mbb+hzRHJmCpkFVHY1PA8+eijvDfzHXy7&#10;RnsuyyOTJnHQ5w9kID+IHjMolMuY8TihBF4Y4AcRfhAxduwu/OIXt3PKKSczONAPRKiKjCJLQuMn&#10;SUiI65SuafVrtItj2+J8rlZRFQVVkcW1N4ogFJ9TZIkoFGhXIm5Sq1RQJAnPcTB0jYbDpSyJbp66&#10;LOO7LqlkAqQI3dBwXJuIkIGhIbYetTWFQp5DDvkCiWSC1UuW8sIzz1AtFklaFqHrCXQyipg8+U/I&#10;MYNddt2FU0/7Kgcd+gV6etcwbdprrOtbRxT4aIpCNpmiVi6z5P33mfnO20iyzA7bb08UBlhmjFq1&#10;wk9uuIFly5Zwyy0/Z3CoiCxBa0uO/r5BfnXH7Tzx2GOoioxlmoSBT61aIZ1OCpfRQgE9ZlCrVjB0&#10;jWQiTqlYoLO9nSgMGOjvI26ZGLqG69hIRPieKyidho4sQeh7SETY1SrJhLgW+p5Lrdy4dit4rkvg&#10;+0gg9GvVKp7rfuBeEIUhhXyebNoSxUnfrxdrLRRZJgrD5n1YkQWVMp2yKBYKYuJtCj2hBNQqFSrl&#10;Mi0pce8W40MnCkOMuluyoevYNeFubug6lXKZuBWrX3/FfVZVFFzHIZkwGRwYFFKNeAxd0ygXS6iK&#10;giLLpJIpgW5KYo4QM3RqVRfPDcQYlSTKVbvZdstxHOxajVQqxYQJE3j2mWd49dVX+fZ3vkMyk6FU&#10;KIjvdl2CIGBgXS83X3ctY8eO4bQzz+bFF57HisUwFAU5jPBtm6Qp7nOaLOM6NlEU4ngOgi61ESNt&#10;ozWu59cxWbFGlSJqpQKSb6Phk4lrtGfjbN3Vwg5bd7HL6K3YY+fRfG6PnfnCfp/hC/vvwSEH7M1h&#10;B+3LScccwbFfPJJdxuxA3DKQCUnEE+TzeVRFpVIResX58+cDAnkO/IAwCpsMvAb7Low+rNH7MJ0z&#10;3MAvIWwWtUWLhqBJZ25IuITOT8z9fV98LoqiOhOK5hwJwLYdoigiZhnohsYpEyYQBQGO6/K3GX+j&#10;tbWVmTNn4ns+URASeC4yERNOPo6YodK/djVy5P3L74+be/3+Z/GJI34NyLehUQuCRiVA+kgaXiMB&#10;lCVBNGiM8KiO4kUboXsftS6KovWUjua+iZrPo49A+9ZXGjauPmw6Gj3LGv2OfF9wyBt972KxGJqu&#10;oxuG4M5rIimQZRld09cn2Bu4gITResdSXdebCGHjRi0osBGmtWnjlI8TXrUq7KMdh3w+Ty6XY9Kk&#10;SVx5xZV8/vMHNc12gLr+QCOVSqHrOtWKqAgaht50dhKUHnEhUD9GRdeu229XymVMy2KfffYhmUwS&#10;TySofQzHSUWWOeyww0gkEsiyzLx58ygWi7S3t2M7Nrfecgt777Un11xzNW1t7fzXyy8zYcIEPnfA&#10;5zjxxBN5+OFJFIsFNE1lYGCAarXKww8/xFFHHcWe48ezxx57ctRRRzFp0iSMenKsKAqKrNDf109H&#10;RweO7fD0009zycWXcNRRR7Hr+PF88ZgvctfddxH4gms+MDCIZZmYZozzvnEee+21FxMnTmRgYIC/&#10;/vUvnHfeeYzbcUdOPe00Xn3t1fpvj5oJsFM/Dg1Er7W1lQMPPJBRo0ZRKZeZNWsWl132XW677TZR&#10;wAgDdF0TSJOmkc/nufiSS3jv3Xfp7+vjkQcf5Kijj2bnnXfm9DPO4P7776dYKCBLEq+99hqnnX46&#10;e+y5J4cccgjjd9uNyy77jkD0YrHmZLG/v59TJkxgzZo11EolfvnLX3LmmWcwfvx4DjjgAH5zzz1C&#10;p5LJEouZrFnTw+OPP86YsWPZfbfd2G+//fjpT2/mueeex7ZrZDJZKpUyg4ODPPbYo4wbtwv7f+5z&#10;DAwM8MADDzT/nzPPPJPTTz8d13WJxWI89uijXHPNNXz+oIPYZYcdOO6443jm2Wfp6uxEliUxgVRV&#10;ZFmhr6+P5557jssv/wHbb7cte+3+GY444gh++ctfiuq5YyMrCm1tbZRKZY484kj2GD+e7373MlzX&#10;5dZbb+ULX/gC48aM5eSTT+aBB35f16SWGDlyJMViiYk3TWTOOzOplMs8+uijHHTQQey33/7ssece&#10;/OqXvyIej9Pf3/8p1fPT+MQjqPfXU1VVULR8X7DN6vebZ599FhAmZueffz7ZbJZUKiWoyvLw04ty&#10;udzsLSf0aWJbnueJ+2Zdu+Z5Hu3tbTiOg+8Hgt6uajiOQ6VSJYwiNF1HVRTy+QJhGFIqCbQLSbhT&#10;er4PSLS05MhkMqxbu07otapVuro7WLRoEa7jYtu2uOcFAaZpUSgUSSQSHHLIF0RRJm7xyCOPkE6n&#10;8TzBytE0nccff4KlS5YAsP/++6GqKkcddTS+H1CpVHj4oYfq2kIX23HIZrPcffddRFFIOp3m4osu&#10;or1dXFcaaISqqlQqQhfc2tpKb28vt9xyC3fedSflcpnBwSGhDdY0ctkc/f0DVCoVXLfRdy4lUE/X&#10;o7+vj2KpSCKeoKWlhUKhiOM4tLdnSSQEqrFk6RJKxSK+76PrBrIs09HRIWz5LdFn1Kz3G5Qkic72&#10;LF5dP7h8+QoSiUTz+FuWRRhGpNNi3YKFS+vrwjqyVcI0YwRBQDabwXGcOooY0dPTxzZbdAHQ09ND&#10;MpnEMAxGdrWxZXc7i5aupCWXqY8Vl0KhUG/RZDX7FVqWkFokEglqNYdYLEat5jb7JLa0pCkUK2zR&#10;nROGJ2WbKAyJmSYSUlNKtDkRhiHZbJZrrrmGhQsXcu/997PHnnuSiCfI5XLEkgI5lGWZp59+mvO+&#10;cR4Hff4gJv70p0DDoES0ApJkGSMWE8lyFMEwMpX/jYgQ/YJ938d1XGJmrOkVoKkaQRgQ1jXrzaWR&#10;sAVhcz79YeYd/LP5d+M9HzUf33D9x8m7wkj4hqiqglTXHy5evJhsNkuhUPgg0LWBtV4UiQT2PzU+&#10;8cSv4cYpIaHpehNO1nStKb7eEFlUFEVQ0xRhaNJI4hoH4gN6vvDDJi8bu3p+FKy84eDa+PWHB9+m&#10;w/d9FFUlikL8ICCKBOVLQmJoaIhqySbyIfQiQi+CUMJ3A2RkVFlFimRBhA8jCEX1LAoCQl+4SNZq&#10;FYLAJQg8Ua3UNcIwoFQqYttVaPToa0QkfWCJJJkImUhqsPoVQkkW6yUZ9Bi2G4Ck0NLWQaXmcMZZ&#10;X+fW22/n6WefR5EizJhOTNfwXZtquYjn2MiEyFJIe2sOKQoZ6FvLQN9afNdG1xRkKcIZxtgFhHnK&#10;4OAQUSQuMHvttZdIcCVJ7E/pQz+JaH09gCiK2Hqrrdh21CgII9b29Aq0TdNRJXETBigVCvzhwd9z&#10;+22/YMHsWSQTCZxajalTJmPXapRLJXrWrOH737uMZ55+imVLlzBy661IpxJ4jsOCefMY7O/H0DVS&#10;yQSxmE5bWwtSFHHF5T/gpxNvYsXyZQwNDdDWkiNhWdx9xx1885sXsmjhAhJx0ftKloSuJJ1KsnzZ&#10;Ut76+9+49dZbWDjrXdItORa+N5unnnySlSuWiwp5PWnxA+HKKtfdtTzPY4ftd+CWW37O6O1HU8nn&#10;gYjJkydz2WWXIcsypVJZuHeWilz9wyspFwskUkks02TLUdswsGY1sZhBX88aCEPMmMF99/6Wn068&#10;iVkz36G1JUfcsnArZd5fvJhzvv41pk//C5YZw4oZfPvSSyjmh4gZOmbCIgwCVEWBQFSSs9k0Lbks&#10;fet6mTL5T3zjnLN57NFJqLKErqvoqsLkP77IT264nscfewyigLhlYZkxUslks+J/1plncM/dd1Ep&#10;5IlbFisXL+Lvf/8bF1xwPldf9UOuuOJy/vLmG6ICraksfX8x9/7mHq6//seioBAzKJeKqIrETTf+&#10;hLvuvJNXp04hkUjQ3tXJutUr+c2v7+ZbF19EKpmgVMhTGBpE11RkGUaN3o4l77/PCccfx6MPPkCp&#10;WCTX1sKC2e/y8EMPcvFF3ySbTlEuFTnz9NN4Y9prZNtayWYz2JVyszjUKFI13D+HdVT9ND6Nf3EI&#10;4zXRm06wZARbo1Fsmv6XN1Ek6O7u5PjjjyORThBEIagKgRQRyIhFkgkkmVAoysU9B5mEZWHGDJYv&#10;W8rDDz3EueeczZiddmTL9jZ22H40l1x8Ec8+/TSqItOzZg1dnR1UK2UyqSQLF8zjkosv5ojDD2PU&#10;1lsxsr2Nk046kUcefghFFvpaCWhrbcV1aqRTSd7+x1scf9xxpGI6Rx55OMcefRS3/uxnDPYPsMWI&#10;ESIBsW0c18G0TILQx/UcIGT8rruy+/hdUWWJaa++wqL584kbMQLXQVcVHn/0EQh8spk0xx53LKqm&#10;csKJx7PNqK3RdZXnnn8W33WQJZCCgFqpxBuvv46mquw8dgwdHe3CGVRV6Fvby7cvvYT2TJqLv/lN&#10;TMMgbpncd++9/OHBB/A9j2Qyzh6f2Z3ttt2GEd3djB8/DtMw6O7qJJVM4Ng2nusw6913uPKKy9lt&#10;3C7ssvNYdh47hmuuuZpcLoMiS6zt6WfhgoV0d2TYZadt0TWNW372M3bfbTwdmTQtiThjdtyRe3/z&#10;W2KGgePUCHyPwPdYsbKXhQvm093Vybidx/LkE0+wtreHs848g1HbbM0WI7r44tHH0Ld2LTttvw03&#10;/3Qixx17DOPHjWOLtlZyhsHFF1zAE488Si6dBt/n4gsuZOcdd2TEyK3RZZlsMknKijHYt47ly1dz&#10;6be/y2d23ZXPjN+darmMIku0tbagqQqu43PZd77DbuN3JZ1K8/Zbb6GrKr/9zT3sucdn6O7qZO+9&#10;9mLsmJ344tHH8vRTT4lebGFE4Pl1xFjoQQkjpIi6++kGj43ngBTJYo5WXxrjurGk0kkMK44bQago&#10;HHHMMbw4dSrPTv4Tx5x0EnatgpZJCUCgViEKfOb8/e/cc+eddKRT/PTGnzB/znsYmopM3bk7ppHO&#10;pFk/t/twAtJUMq0/k4EQFV8skYcaeXVvhwjR0CFExq+7uvvIkSeeR37dVKCuMpQgRCGUhIwhFoth&#10;2zbVWpVsJsvgwCCSJKHWe2f6gWDbNRK+xjIco2X4Pn4RG7d12NgVdLiQJXA9B1XTSKVTqKrGrFmz&#10;GdG9BUNDBRRJFguIIxqBFPoQuhBsXquZTzI+8cSvEY1GrRKC966qWpNW2Uj8JElCq2sBVFVFbvTs&#10;21D4Ga138Nx4aVQcNkz+NnQM+vDg23hd+KHBN1w0UDfbFtUkSRLVHT/wWbZsGbquscUWWxCPx5tG&#10;F4lEAkURffAa1YaGyUvDkUw4e8pNB7QgDJrwpWEYaJqGpm2+1exxx58ARKRacgz09DSPxfPPPc/9&#10;99/POWefw72//S09PT1ks1ni8Ti2XcNzPRKJJKtWrcL3fdrq+o94XCQAYZ06NFwIJ8QS8XpFOJvN&#10;4jgO5Uq56TI2XPT09rLlFlviBz6apqHXrbEbCGRLLsf7S5bw6COP8P3vfY83ps/gnnvuoauri/32&#10;3ZdddtkZoogrr7ySuXPnMbRuHWeecQYPPfQwr736GpMnT+aII47A91yiSOhUlyxZgiRJ3HLLLbz8&#10;0kv4ns9ZXzuLV195lcmTJ/ONb3yDncfvyvx583j2ueeIooiurs663lNcTFetWsXNN9/MV778FWbO&#10;ncfdd9/NHvvsw+f235+99tqTcrmCbdtNeq0kScKy23GFc5wik06nuffe+zj5tNMIgpAVS5awaNEi&#10;jj32ON555x00XSeXy3HV1VfzzDPPkEgkcByb/fffn7dmzeK/XnqJt2fO5JJLLkZVVYqlEiNGjuQr&#10;X/kKL7zwApMnT+ba66+nUqkQi8V46KGH6elZgx/43H//75g8ZQpdXV34fsBXv/pVnnj8cWbPmcPk&#10;KVP44hePoVgsYFlxbrrpJnrXrqWjo5Nbb72VadNeZ8rUqZx44okMrVvLE088waxZs0UFvFymv78P&#10;RZEpDw7S1dXFj370I96eOZMXX3yBw7/4RUrFEnPffZdXX3uNk08+mT+/8goz/jaDW2+5lS233JJV&#10;S5cyf/78Zo+ettZWbr75Zzz//PP096zhsv/3AyZPmcK0adO47ic30tbezoKFC/jOt79DzDQFgixJ&#10;VKs1lry/mAXz5zFixAh+P2kSc+bM4c4772KHnXehd9VqZs+ezeo1qymXSzz62KMsX7kSJIlSqciF&#10;F1/M9OnTeePNN3j99dc599xzKRZLmJZJ+X9BI/ppfBrDxcYtkxRFwfM88vkCUt2YZbvtRqNqar0R&#10;9lCzd9aw25YlXNfjD3/4A7fc8nNeeWmqMCepN3x+/rnnufKHV/Lyyy+jqkqddurjui4XXXQRU6dO&#10;ZcmC+VjxOKmWFv7+t7/xk+t+xAsvvFB3BI0oFgvYNZs5773HhFNO4d133yXV0sLaNT3Mf28Ojz32&#10;GNdcfY2gpoUBpmkyMDBApSr098lkSmgPw4AJEyYQAbFYjD889AfROzYIWbp0KXPmziGRybDbbrux&#10;8847EwQB6UyaAw44AN8PWLZ0GTNmzMD3hKzlySefoGf1asIw4KJvfhPbtimWisTMGEYsxrJly8m0&#10;tZFIJlm9ZjV33H4Hd9xxBwO9vaSSSSqVCjVbIEGxmGieHYQB/f39FIslojDg/cXvc+IJJ/L7e39L&#10;OpejUqmwdsVy/vjiHznn7HNQVRXDMBi78/YsW7GWx558jgMPPJBf//rXrF27lu5ttgZA03Xmzp0j&#10;kF9HoGcC3UtixkxRjFUUVFXh7K+fzYzpM3Adl2wux7Rp0/jVr37FRZd8h4kTJzJ/3nzhFm0YoBu8&#10;+OyzXHbZZTz66CNkshlGjRqFrAhq5UMPPQRAzXZoybVgWRavvvIqQRCwavVqpkydIu519blQEPgs&#10;XLiAgTVr2H777dl1/K5cdfVVXH/99cI8pVKlf/Uq3JrNq6++xs9//nMeeeRJYrH1bB3XcfH9/xlX&#10;5XX9Q00fBl3Tm3Paz+69JxMnTmRdXx+Xffe7HHLIIWCaAmXOZCj09xPPZLj1pzdz1FFH8aWTTuKv&#10;f/kriXicQr4o3O//DaIBwlQqYi7S0tpCtVZt+nI0kL2Nkb4w+KAT54Zunuvpnh9ct35OvvFnPnr5&#10;OPPzhsuoJEFHRwdRFLJ69SraO9oFY21jaZvUYBB+vMTy3zU+8cSvsTPDMBRVrFQS3xOCTFmWPvRe&#10;TdPq1AYVSdqgCfvGg6A+2Nb3+Nhg0NXbO/CRKN9HJ4AbVhw2HIjDRYPDrigKum5QrdXwPK/ebmEQ&#10;y0rR1TUSzwsBhVKxgqoaeF6I50VNDvOGySrQfLTiMVRVRpIifN8lIkDaAPnbxJ5HeHKpBJKo3iDJ&#10;ICmimoNCgMKkSb/n3ffm8eVTTmX3/T5HoVylUK6iGiZLFi+hmB/g4T88wCXfvICJN17PrHfeQgp9&#10;DE0m8h1ScROFkFq5SCk/iF0pEwVuvZI0vCeS0AuKPmi1apV8Pk8sFsNzPXRd+xDCt3EYhtDoFesa&#10;QUUWtCXf8yCMqFbKlEpFdE1l77334qCDDiQet9hu21HcdtsvOPfcc1i9ahVTpkxmzepVEIWc/rWv&#10;8e1vX4qha1QqZbq7Otl++9GkUikMTSNm6HS0txMzDKZOmUx7ZzsXnH8eX/7SSaRTSTRV5fOfP5Ar&#10;fvADZFniiccfY857s4miqK6XCCkVCxiGznnf+AZHH30ksgxjx47h13ffxamnfpX+/n40db3+VVBo&#10;A3RdJ5GINymfou+jxPe///8466yz2GKbbejr66NarfDjH/+Y+fPmUqmU6WhvwzB0dE2jVquSTiYJ&#10;fV/oRYoFKpUyxUKBbCbN97/3XS6//AeiP52qcNyxx7DLzmMJAp91a3vZcYcdIIooFvKYMYN1a3uJ&#10;GTojuruAiHKpRC6boSWXJZ1Kcf2PryOVTKBrKnfcfhu7774bqWSCdCrJlVdewZHHHMO6tb08/dST&#10;eK5DV1cnlmlCFJHraOeuu+5kv/32FQ2RS0W++93LGDVqa1o7OjjowAP42pln1vWZ8IWDP8/hhx+G&#10;rOtMe/UVenvWQBRSLBaYOmUyMUPniquv5vTTTyOVTDA0OMCXv/wlbr/tF2y5xRZMn/5XhgYH8DyX&#10;SqVMe1sr+D477bQTd915JyNHjKBaKdPZ0c7ZX/8asbjFurW9vPP22+Syor/W6lUr6ersIGYYrFi5&#10;stnUvb29vU4LLZJOpevGPZ/Gp/HJRUM64NcpnqoqjLk836NcLiHLEmEUMGLLETieQ8WtCYKKIhHI&#10;4MsSviwRSIhFlghkiVASy7KlS2nJZsgPDSFL8PVzz2XB/HksXbKE73/vu6K4Uyryu/vvI5lIEAUB&#10;vufy1FNPsHjhQpKJOBddeinz581lxvS/8pOf3MAhRxxBNpOhv28dqiL6zuF7vP32Pxg1ahtu+fnP&#10;+Mdbb/Ho44+x87hd8B2Hxx59hFUrV1CtVIiigJglWiLJioymq8iyRLVS4QsHH8w2W25J0rSY+sc/&#10;UcwPETdNnnn6KSqlEtVqhRNOOB5FlXFcB8/zOOlLJwptvqrwpxf/iK6qpBJxnn7ySUzLpL2tjd13&#10;3w3LjJGsF5QsM0ZLLku+T2jxOjs6OOusM5k/by5XX3edoJg6Dgvmz2PenDksmD+fZcuW4nseMUMn&#10;k06RyWZ4bdqr7LzzWH7zu/uZ89573HfvvYwasxMrFy/ilVdeZuY779DRmmTh/CW05LJMvOlG+vvW&#10;4RQLItl4803mLV7Eu++8w+GHH0a1Wm46pFYrFYhC1q3rRVUUZEni5zffjKYqTJ06hd7eNRx95JEc&#10;dOCBXHvtNXiuQ0d7OyeeeAJL31/M0OAgv7ztNjRNo9TXz5OPPIouyVxw7rnkkimq+TzPPPEkvm3j&#10;VqoYqsqLzz3HolmzMRQVr1rj2aefJgoDapUKtUqF3/z61yyYPw8kict/8AOymRRre3tQZJkvnXQS&#10;S1atZKBU5Lf3/RZch97F7/OH3z9IzBBFAglJaPpV9QN5XwPt2zAE+qd8YKG+hPU5VaY1i6ybDBTL&#10;hKpGS3sLRcdl8epeJNOiXC1zxf/7Hr/+9V288cYbnHn66YJOLcvENI14qSLdpAAAIABJREFUMkm+&#10;r5/Xp037/9h77zC7ynL/+7PaXmX3PSWzZyaVFiCEIiglFAlCKBaKFEMQoqh4QEGQ8/PgK57jUcFy&#10;QJRzVASVIiIlkFjooShICZIISShJJtPr7nXV949nzU6CSPy9nHPQ9+K5rrn2lD17ZvasvdZz3/f3&#10;+/kyONCPHpGIxaKkMyn05P99FJUUEtuVwEUJ3NbeaWcrTBIMJ/cKrqzgSiHLwfdb9PJ4LB5S6JVt&#10;e9c3Ud1te3szj9/2xd/Ocvz++pvn/S2F2TZ1YSqVotFo4ro+RsQQAJpADKNkKaSjEiDjIwUuUrDz&#10;OJi/1/WOF36yLCMhhThzl5m9M8H3wqmW2PhsL/XcNvHTkGXpL4u0NxSAgR9s6zBsXwwGO079duwq&#10;vNl0781H0TtbwmMghQSxgJGREQLfJ9vVJfxCsvAyFvIF7KaNFvocBcRm26Tvr4F06vW68DLpBlpE&#10;o1arC1+Gqvy3UCXzJdHd+8H3vs23vvUtrrjiCo477jg0TSM9o1Nk4jVExsuKe1bwxS9+kQsvvIjb&#10;bruN4WERVK+qKmqYzxQE/rZJ7t/gAQl8nxmdnTQaTWzH4eWXX0bTNHTDaPlD3/oBhJ/y5ZdfQtME&#10;2MOxHRLxBJVqhXQ6jeu6tLW18dnPflZQSysVRkZGWu/H43HuuusuTNOkp6eHiy66qAVUAcjn82Qy&#10;abFpL5epNxpomsqKe+5h65YtOI7Dgn0WsMu8XUTRVa0ya+YsurJZkskklmVRKpUYGR4GSZBMq8US&#10;iiyzaNFhdHf30Gg0qFaq+J5Ho9HAbjYxQ+JWy+dn2+EJWBR800QrWZZxbJulSz/GLbfcwsKFC4nF&#10;4kxNTnLtNdeiKAqTk5Oi+6WpgNSCJmmaRnd3t3gsTWXp0qUcdthhuK7bMko3m0322msv6vU6mqbx&#10;wgsv4LounZ2daJoIKK9UKgwODhKLxYjFYlQqFSYmJmg2m9i2zaZXXuH0008XuUnhRHZychKA3Xff&#10;nY6ODjZs2EAz9JpOw1ByY+MAtLW1IUkS9VqdRDyBLMtMjo5Sq9aYO29ui+ZnWRbz58+no6MD3TBE&#10;Aa1pPPDAAxSLRRrVKosXLxYRM5rW6gLPnTuXV155Bcuy+M1vfkMul2PWrFlUKhWMWIyOjg5gW/HW&#10;3d1Ne3t7iFa36O/vp1AotKbwtm1TKRSYM2cOQSBSlKampgT9NhqlVC6JLKl317vrHVyyLLe69dMb&#10;uumdoqKolIql1sYvFosR+D6JZAI7zBfd2dp9t93oH+inq2sGN998M1dd9U2hmigU+OQnz2fhwoV0&#10;Z7sZHByiWCyGZOgIvh+0MmYnJiYol8t0dnbyiU98gh/+8IcsWbKkldVnmiZ6NMouu+zCypUrOeKI&#10;I5BlmaOOOorDDz8C3dBpNpu8+sorLX9yOp0mIGjljaqqiqwoGLrO0UcvZmpykrGxMf74xz/SaNRZ&#10;tWoVrusStSxOPOlEbHsbNfGgg97LvLnz8HyPJ3//JINDQ4yPj7NhwwZs2+a0005rgdFqtVqL5j0w&#10;MIAWTh/z+TwgJo3j4+NUi0WyM2fS3t6BaZqtRnC9XsNxHGq1GoWpHEe///3ccccdfOQjH8H3fZYs&#10;WcLHz/k4+D61ao0/r1tHsWIzo2sG3/ve91j/pxcpT05yxb/+K1dd9U0UVaW7u5veni72339/7EaD&#10;9tDf7Dg2vueTzWZpNpsEgU+hWORXd/6KfRfuw9jYGDf+5IfceustWJZJPB7ntltv5XvfuxZZEc/z&#10;iSedxOGHH45mmby4di35fJ5ddpnHRz/6UdRIhDUvrOFPL76IYZo06nVuuflmUBVM08BvNvn1ffex&#10;ZcsWrKhFOpNhxYoV4neaOZOjjz6afL7I7Nlz+OlPb+Jb3/pW6G0scsopp3LM8UvQUklee+01ggDs&#10;po0fiKn2dFb0211jYzmSMaGqmZycJF+uYVkWiUScIAgwDJOBkRFSqTQHLFzAD67/Pq+++gpHL17M&#10;1PgEtm2TyqRJp9OMj4/T1z/UOlaapXdeETK935aVbRO+6Wvc9MRu+4HL9sq77cEsf33y99dz/HZW&#10;/P0tEz/PF9de1w2hMLZNPB4Lj+e/hKT8dwAt/x7W301LWeiBfXbZZReQ5JakBN7C4xdGQexQjAU+&#10;UiDt4Peb/ni6EHwj9OUvzaV/zfMXvOFg+NtODBLiABsfH6d/61Zi8TizZs/mN7/9LXPn7IqmGkQi&#10;EppmEI8neeGFNQwODYq8u0C8qJSwACSUf8qyeH4azRKKopBMpvB9H9t2+fO6dbz//YuJ7TSDDXxJ&#10;+C1ADqUNMr4k3gBiCZ3Ah4lCnVKlyllLl3H4EUfhOk1uv/2XPPqbe9GUbQVctVpl48vr6N+6hZX3&#10;ruDQww5j//33530HHxIigOuUSiUkX8K0NCrNt+6aBMD7Dj6YJ554HEmC3/72t/T29tLV1YXjuATq&#10;dHNgu2/Ybo2NjfL7P/yBsbFxIprGUUceJbJyTBMCaDYbqGG2kyRJjI6OkE5nsExTIIljglqVTqcY&#10;Gx0llUpRLpfp6ppBoVAMyZ1VGvUGU1NTqIqCaRhk0hlGRkfo6JqBhMRll17Gp87/FPG4yJLJF/LE&#10;Y3Ec26ZcqbBmzRoWLtyHZCIR+g4D9tprL+bNnUehUMDzPRLJBNValWjUIpUSFwLdiOO6npgqy3JY&#10;LNghVVKiXq+SzXZTyOeFlMH3+eEPf8jpp59OKpVi8+bN/P7JJzn2uOPwPY9qpUJvTzevvfZay6S/&#10;edMmEokE7e3tBAFMTk2iKoJmef1//oBcbopV992HFYvTaDRYuM8+jI6NMT42xrQ3MxaL4vteKBMT&#10;NM10KkWpXOK1V18lkUlz889/zr0rVuC4LtVqld7eHur1Ovl8AT/cDBmGmJTLoax1Rk8PTth8cByH&#10;Qw49hI0bNlCtVElkMoBo/JiGSeD7IkoiolOplJEkib6+PpE7qYimRCyR4NRTTqFSqeB6HjNmzGBs&#10;aJB0RweZTJrRoSFs2yYejzMxMUGlUsE0DTKZNJVKhdmzZrFh4wZisXgrn8n3PSzLJJ/P097exty5&#10;c/A9j2gySbVSpVQuk0wkaYYRNYZhtP7Ptv2P21V8d/3jL0GW9gkUCVmRWxs5TdNoa8vQ3tFGtVrl&#10;xbVryeXz6IkYjueCquD6PkGLfC1O0HIQBkWHH4+Nj5PNdrN06VJkWUjGotEoY2NjxKJR3ve+9/LD&#10;665j3vz56LpOPpcnmUpyzjnncOVXvkJbJsO9K1YQ+D4nffAkDj3kUDRNY3h4mN7eHiYmJunr6yOZ&#10;SLD//vtjGgaO65JMJhkdHWHZ0o9x95134jUaPPvMMyw6ejHRaJR6vcbk5CTtmTaxQVVkVFWmXq/z&#10;kY98mF/87CY8z+fuO++iXqsx2N+P4zgsX76ctkwbuXxOTLLCxuFHTv4IX//qVxms1vjl7bdTrVTI&#10;TU0ReC5nnnkm7e1tRKMWYyHyP5NJ09Pd3SKCG4aOFoLfYrEYiXSakaEhclMiH1GRZYaHh5jTO5Px&#10;8XEkCTLtbcyaNRtdj+DYDkHgU61WeO9738uM2bMZ29rH8Mgw9VoV3/d57LHVAMzbc09OOeUUOjs7&#10;aTbqFAoFhqsV0qkUWkTHcRyiUYtMJkOuKALp4/EYpclJli07WzQpq1VmzpzFlr5BYvEYtVqNyy67&#10;DFXVROTRtN0iYrDn7nvwhyeexNQiJGNxfMdj6Zln8bMbb6Kcy3PfPfdwyEHv5Y/P/JF1f3qRqGnx&#10;4Q9+iPvuvZdCIce9K+5l/vz5rFmzhjUvrEHXdT56+unE4zEqlSpf+tL/IRo12LKln46OzpCsXmVG&#10;5wyMiI6qKtRr9dA+JFRkiiyD54mjdLs9hdQ6ksWnJWR2vEuoyApvrXiCfNUlwKdtRhcRDRq2T90T&#10;0VOWodHR2Umz0eTVV7dy43/9kBtu+Ak0bebMm8fQ4BCFnIhd6uzoYM6sHlxve37nX7xi3/Bx8Iav&#10;Ts/uhNvWC/d7Qbjne+Oj+uE5wJekliIMSQbEbUQW+9FoNIoiKxSLRWRJNIv0iN6KDnE9F8VV8GQR&#10;Sea5Hp7qvYnK7v9rjt9f3v4thXsgBTiei6qaTE5OIqsaqVSaZqOJqqhhrSDepJA0LEsgSf5OMyz/&#10;ntc7XvhNe/gEAMUhm81COAl6M6lni+ophy/BINih+NueZfvGonCHt9bhPV3kbSMK7Sgc3P5z2742&#10;/T07W4ZhhH6eMkNDQ1RKZebuMo/29nb6+/v54PH7tyYt5XKJWl3hhht+wnPPPUulXEFWwqmfzDZp&#10;KiJOQpIkZMWj0XCIRBQadQ9VhUQiwemnn0lXNvs2/jNi5fMNdF1MPbpmdDE8PEQ8kQDf5ROfWM75&#10;Z5/BE088wa9//Ws2btyIpml0dXXRsB0GBwdaPrCe3pksWrSIxcd8gN133x3P88hN5YjE3lquIMsy&#10;733vQUQiEWzb5tFHH+XAAw9kyZIlf1NHZ2BggJ/c8JNWTtRJJ52EJEnUalVM08RxRD5RLBbDsW2y&#10;2SyFQhHHsdF1A9/3SaZSDA4OUa1W6e7OMnPmTIaHhogn4hSLRTraO7CiFs1ajWxvL5VKhbHxMfzw&#10;5F4pl8lk2ojFxaQrGo1imVYrpDseEkfj8QTFYpFm08ZKJCiXy4yOjooCrFoRkSC6TrVSYWpqCl3X&#10;W9mFuq5jRaPYzUYYi6KiaSqJeIytW7cys7ebeigLrdfrXH311Zx99lJMM8b69Rs48sijqFTKpNNp&#10;Nr70EsuXLxf/63icmbNm4bkuAwODdHR2sH79eu65+24effRRZEWwrqxoLMzoyzEwOEB7ezv5fB7T&#10;EBETrutimRaB79NsNFuT+2g0RrlSEZsrR0QZVKoVEokEo6NjaJpGLBpFTiTI5aawmzaJRJxMW4bJ&#10;sTGi8RQgkUyKDuq6tWsxDINEIi42j/E4o6OjtLe3YUWjlEolZnTNaGWEEgR0dHTQ17eVRq1Oui1D&#10;Pi8iS0zLYmxslI5sllwuL/KcYlGmpiaRJQk1Eglfx1vJ5fLMnjWL1zdtwjKtkKbnkEgkmRwdodls&#10;ssceuzMyPMLmTZtBEtS4Wq0mnpcgIGpFadpNSqUSET1Cs2n//6bD+O76x1wCkLXt2uu5Li4+ES1C&#10;OpNhwYIFvPDCC6xdu5b169dz4KJDmRifYMasmRQKBZTIW0cepZJJyuUSiUSytUms1+tce821bN6y&#10;mWeeeQYtGqVSroTNGZlSsUQqlWLFvSv4xHkfZ2pqihX3rmDlqlUsX76cL19xBclkklKpTDqdIpPJ&#10;MNjfj2VZ5PI5MpkMo6OjRCIRSqUy42NjmMkk7e3tKKHnbXJsnJ6eXuoh1bpZKuFJHrquc8ghh7Dv&#10;wn15ce1aHnroISG3VxS8SoULL7qQkdERJFlsovVQcv/pT3+aa/7jGnRNY/Xq1YwOjxCLxjhk0WHM&#10;mzuXfD6P4zh09/RQq1UZGxsL/XoTvOeAA1BVQV6Ox+Mi5qZSRjdN4TEMhBR3Zu9MhoaGMUOvWLFY&#10;EnRL06JYKaNHdCTfpdlskMtNYaTSoT9c/I/y+Tzx9jZ6enro7u4ml8tB4GOaJqahtyILilNTLfJw&#10;PJVBURRKk5OoVpS9994bRVawrCi53BSpVArTEpvqRCKBoigMDQ0RtaJ89zvfZctrr/PbVauQNA3D&#10;MCiVyyiKwu577MHSpUv54fXXs/rR1QwMDHDvinuxbRvTNLniX/6FaqXCbx68n5/f/HOWnbOM2269&#10;jSAksZ5zzjIajSbxeIxyuUytVqOrK4vj2Fx11TfZsH4Dzz33HLVSnUzbntQbDdrb0xDGBghp89uf&#10;+EU0lUKxhBW1kBWYzJVE0yQVp+H4uM06P73pJh74ze948sEHUHUTy7KwfegLCbGz58xlRraL7u5u&#10;ag1HNIJdD2QBSnsnl6wIm4llWiiqQqlcEsWZ56OoilCfecpfkj1D2udf23+/cfiy4z78L7/njbfb&#10;iJ9vvRRZxvM8olGDQiGPaZrEYtFt8TU71ATbuJ4S0l/W2P9AS3URf7zUigHYBhQRRK+dZ9W9neVK&#10;CG9OMUc0GiUaNZk5s4dKbgzHsYlIKlYsSrPRIG6a+LpBRNXITeSY3TuLl9evZ/asWWzt3yqKwsAn&#10;okZAEnKqaTne9IjZcR0UR2lNDJElJOmN2SF+aGT3WxIXz1OQZS/0U/koiofnSUiBmLZIMqiyjCSL&#10;YlSRJHRNI3BFXmBbpo1rV16LZcXIzuhm9UOrcZsu+++/F65bRtOTaLqCi8Yjqx/jsMVLOPDAA5EU&#10;PXymRDE8rTOfPuYaYVaersrUalV0WWSreIGOH+hCdw5MMzuD1q1Yig9K4ItXke+DHKAEPnIQhCZ2&#10;LSRdqdQaVaGH9mwCz0NSJFwMlnzwNI478VTWr1/Pgw89yFN/eIqp0jCSahFIETxfpm/rEK+/fht3&#10;37OShx9+GFmSkSQF6a8aZMVfqKgRdN3irI+dw2233UpxYoKf3HQzYxMFzjrrLPxalZm9M9m0ebO4&#10;QFkWjUYdRVF54onH+fa3v0Oj0aDeqHH8kiV0dXfS1T2D/v6tWKqFrEZwfYla08GIxSlXG8hqBMkH&#10;3YyKiVOpwrxddydfKvPs83+iUmuQzLTTaDbQTYOGY+P6Hshgey5G1KRUqXDAQe/hx6Gp/qaf/5TZ&#10;s+dQrVTItGWo1+vUanWseKIlWbWDgKbnYwcBmmFRa9ropkXTcYlEBMjGbjpomjgmAh90xcf2mqSi&#10;CRynSUTysZ0GuhHnks9fxLJzzuGwQw+l3qhTKhVpa2ujs7OTvi1b6OjopF5rMjY2SjqdolgsABJm&#10;PM7AwADxeELQ7aa7k5bJ2hdf5PIvfpFKpcLcufM44ojD2XvvBaxZ8zwrV66irb0NWVLxPfDcAD+Q&#10;UGQNTdVpNGxkWcVxfNrbM4yPjyFrKnst2IeHH3yIT3zmn/jCF75AqVwSVDBFxXZsolYU23EwDJ16&#10;TeQzlSo1FMOiWirS1ZNlfGycYqnIrFmzqNfrTOSmiBg6juuSasvgS1AIMw5zr76CpCrISMSTacbG&#10;J3nvwYfys5tvoVpr8vCjq5k1azZTU0IGmognGBsbo6Ozg/HxCTo7O5mcnCCdTlMpV5FlDdOM0mg4&#10;GLqJaZoUCyX0iEm93gQlgqpEmJzIYTse0ViCRt0mEjHQQ6iA53sMDQ3ROUNIRTVNY3xinKj11lP7&#10;nV3c3m7huNOL5058ujv/+W8t997Zz/d38vg7/flvE8m9s8f/WzYfb+fxd7be7vExHRkE4DoukiS3&#10;pFEABx91NM+texk1Ald85av8/Gc/I5VKURvPkW1vF3ELlUpLqmeEEn0h+wfPCTD1CL7TZN2Lf+Ka&#10;a67h+eefo1Yqke7oIPBcnGaTRLwHTZFxGg6O69Js1Ji/+24888fnuOyyy7jrrrtolKrcc8+9rF79&#10;OA8+9CCqqlKpNTGsKLJuUKk3sBJJyvUmqBqBqtGQNLREhobrUao2sSIGtVKVzmQaxXHRfKgXiti2&#10;TXt7O5VKhdLEFJ+89Iss/ehHSdPksftXEigG7z/ySHQ9QSwWpeHJIYzGptr0UYOA9x18BC89/xQb&#10;1q7Ft2v4vs9hhx1NuepgWhkiukmlWsOyUuTyUyDpIGk0bA/HC+ickWXzls1EE0msaIxGo0GjXEc3&#10;hCoHXyKWSFIul0lk2hjsH0CORChUqiiqhuP6xKJxpEDG1EwByrEbGBEF2/Zw7QblfJ7OjjYioX/d&#10;Mi2qYTyCJKs0HQ8iOoVylUBWadQbYo+o68iyJGKGJFBDpkFAgOd6RKNi6vfCmhf40Y9/xP2/+S2y&#10;qmJGxLUsmRDnWNMwRORD4HP8CSdw2223MTI6ylVXXcUzzzyD7/ucceaZZDIZPvOZz3DXXXeRSCa5&#10;7rvX8IcnnkCVFU790IfZY96uTExMoEkSccPi6aef5mv//u+sW7eOer2O57rCfqOAZNdJx2MUp/JY&#10;UUv8PYoGyDT9gHK9SXssgWM3CeyGIFmHYd+eJK7LmiqAR1FTw/MCGtUqETHeI2Vo+PUKdsVlbnuG&#10;cqXCyMY+/uu//ouf3/oz6vUGrh+gGhqBLFGz62BE0BIxPnfRxSw5fgmHvHc/bBdc2yWRyiAFEnh+&#10;a3LjMr1Pn/6MOC9HcFGBSESmbvt4KGhGlIodwbBSJP0iihcR9irfw8cikBRcWcxfIkaEiYlx0qm0&#10;8MDVKihqBNVvosgqfqC3iNTTjZuuri6GR4aJEcP3fRzHCb2yGoEvolkcW/goXdtBjkhIqhoSMwMC&#10;z0dSBEET3wffJ/B8AtkLvcEyviTyCSVNbUlKt+dgeJ6PJLk0m80WD0QAE8XAaPp7XEc0/d1yk2ah&#10;TlQ32H+XPVi16i4O2ncf0AIkQyJXr6NpKqYkUWnYJKJxGhUf0n/jifh/aAU7vf6++fX1HZ/4SYhw&#10;RVlWwswSm+7ubtYNb0ULs4OQhFRzWmI1NTVFvpCns7OTqGWJjBnTbE0+HMdBQsIwjZ3KNbddF7e9&#10;v22aF+zw/rZOxLYugBxmHElINJoNJLblEU7n2LW1tTEyMsJLL72EYRgccMABPPvss3R0dHDUUUeK&#10;kEtf/H3PvLAGZJne3l4OPvhgWi/tICz8pp+38Jd1woNZk4W+XwsEIjedTv+vTAusqEWpWMLzPHbf&#10;fXf22nsvTj75FB5//DGee/Y51qxZg+uJk2w8Ecc0TcbHxonoEaJWFGcnB24+n2PevHkcdtihbNr0&#10;OuvWrWNoaJgbb/wJf/zj0xyx6GCOPPJIerq7SSST9Pdv5bHVj/H888/z0EMPkkylKedzHLX4GD5z&#10;wQW4nkdf3xba2zuo12sggW7o6LqgojmuSzweQ4tEKFcqRC2LRqPBggULWPPCGorFIk89/TT77buv&#10;kIAm462AYyMWx/d9dF2nra0NRVHIZrP0bdnC448/wUknxjEti0K4kejs7KRQrlAsFkkmk/T29KBH&#10;IiLIvdkgHt+5edvzPHTDIAh8isUClhUlk05TrVV55dVXufjiiznxxBM48cST2HfffanX69x77wru&#10;u28lo4MDpNtnsPfeezMwMEgmkwlpoNvk1L29vRTyeRzXZUZnJ5dc8gUazSZz5szh7nvuplatEo/H&#10;+dOLf6LRqJPP5eju7gmf43aqtRrJZEJQ8qo1qmEoves6NJtNsh3t9PT0kEgm+c1vf8MJJ5zAnDlz&#10;UFRB24rokZAgmCebzdJoNJgxY0ZLLhQEAX1b+giA9vZ2CoUCju0QjUYpl8tUq1U8z8X3hTxaqAWE&#10;v8T3fQrFAlbUYtFhh9Hd3c1A/wC333475523nGy2i3KpTLVWpbOzk9GxUTo6OvA8j2y2m5GRYQzD&#10;RC6VQrruNl+DLCsgSeHEIEOA2CzPnTOnRaGrVYXEamRkmLnz5hGfF2dkZBgrGmXr1q3ssssuYa7V&#10;u+vd9fe5zjv3XO6+62629G1hcGCQc889lxtvuon2tjb6+vro7e3FdT3spo2qaWE+XKSlOrCiJp/6&#10;1Pk8//zzfO1r/86mVzay6/z5nPzZfyKbzfL6ptf5z+u+T7NpU8jn6e7poVDIk0gkGBgYIJVM87V/&#10;+xqfveCzfPn/+TKPP/IIEhKXXnoZ11xzDbZtU6uJIktQnSMin06RRd6booQ+AdHodByn5UUvFsXm&#10;PR6PY9u22LC6DqlkitmzZ7P7ggX0//k5ZEUmFo9z4kknoaoqtu0wVaggSdDe3kGj2cAwdC655GJO&#10;//AD2LaDqQbsscd8Pv7xj5PNphgZLVAul0I5u4FpmOJaYhi0tbfTaNTxfY/u7m76t24NGQc20VgU&#10;TRNqmInJCXw/IJVKCYBcmH0nycKbKWsylWql5WdqlstCPpvPE4vGWLD3Avr6+njhhT8xOjrGnNmz&#10;qFZrSLKE53lCii6JmJlEIkEqlcJzPeH7dF1sfxutsd6oY4fyUkGzdHn++ee5/PLL2bRhA7vtvTcn&#10;nXQS82bO5pVXXuHGG2+kvb0dz/cpFArkcjmWLPkAixYt4uk//pGVq1a2sgU/sXw51WqVgw8+mA9+&#10;6EP87ne/Y8W9KyAAt9Fk6dKleL5PT2+WLVv6eeWVjXzyE5+kWqshAZ/73Ofo7enhtdde48af/RzX&#10;9RgfG6Ojs5N4LILrCjJqsqODeDxOMplEkhD0R1nsUYMgEPs+SWlNmhRFptHYZknQ9QiNmiieUYQN&#10;4zvf/S6rVq5k44YN1Gp1lIiEJCEUb36A59rMnjuX8z75GT75yU+Sy4vsZMeFaqWGpsgEvjg+UZQ3&#10;S3LYYSmIu9i2uOP09U+JRkXusCRyfFVVsAJEcRTKV8M9ZltbO5qqhsHoYl8QjYp9kWXGqFarJBNJ&#10;stks/f39HHLIIazfsF4o1sLHahVm04OHcCq4A3RRDqPdfKl1fyVQtin4pi1a292+0ZK1bdK3/X6d&#10;N+z1ty3DMJFlhUI5z4wZnYyODHPYokXccvMNGIYhguBrNZLJJJ7vUak1W9yIzs5Oxv5BnRjveOEH&#10;4HsuSjgydj2ffffdjxefeQrVjEDg4XkBkqTgOC6WZRGNRhkYGkaWJTJtGQYGBmhva6deryMhCamb&#10;LKZ6LcDLXzGAKm8yVv5Ln99fyxGRadQbWJYl4CWB+BsioTTSdVwymQzFUpFHHn6EYrFIV1cXixYt&#10;4qYbb2LfffdFjxg0giayrKCqGo+tfoxYMsUBB7wHVdPwwokdoTdiW+EXfjr0XUihEd1SIyI3xfMo&#10;/y+Yf6cvTkICLuF5Pt3dWU477TQ+/JGPMDE+zl13380D9z/A+Ogou8+fL3DVutHqGr/VSiaTTE1N&#10;sf/+BxCPx/n+97/PyNZ+bNehr6+P9S+9yC233NJqGgigiUokEiHT1o7jOBx97HGcddZZdHd3t05e&#10;juOIIacnpIfTsBlNDeEmskzT8xgbH2dmby9nnnkmv/zlLwmCgK/927+JguqkE/EdsbEIAoTnIZej&#10;Xm+E8oEoy5Yt49prr+Waa65hcnKSk046id122w3f96lUKtx77738tBBxAAAgAElEQVRs3LiRbDbL&#10;hz74ITo6OlDCMHEhwdlZ8S6k0q7rtShWQjYtGg65XI577lnB/fc/0Nq8TE+7Z/T0oigap5x6Kr4v&#10;Qoj3mL8Hjz78MM88+yyvb3qd2FiMdWvX8cgjj/Dd//guzWYT0zDp7JzBQP8AmbYMK1et4vHHHiei&#10;62S7u3l09aM88fgTfPrTn0ZRFBLJJNVikS19WxgeHiGeiPPIo4/y0EMP8ZUrr+TCCy/iz+v+zAvP&#10;PMOX/uVfOO200zj66KPJZDI0GnU2b97MI488Sl9fH1deeSVDw0NMTEyGz3EM07IIAh/DMGk2bbSI&#10;hmGYaFoEwzSxTNGhnZ7+W5aFrhtAEDaKXBynzIknnMiPb7iBW265hXy+wJlnnsmuu+5KEARUa1Xu&#10;/NWdjI6NkU6lOPe884QHxm5SrzdaFyNZUQigde6JRmMEBK2wZcMU0tddd92V4eFhVj+6mmOPPZaO&#10;zk7uXXEvTz75JNd+71oybZm/kLq/u95df28rFo/zne9+h89/7vNseuUVNlQqLDluCccffzzve9/7&#10;OP2M03E9l3Q0jRbRuPIrVzI5Ocn9D9xPtVLl8n++jHQ6w3XXfZ++vj6OOHox1113nZgaDA/z2uuv&#10;05HNUq/XmTlrFpOTk1QqFX7ykxvp6OjghCUn4vk+u+62G7feeisf+vCH+dOzz7F23VoBymrL4Ia0&#10;40Q8gappDA8PEQ3l9VpEw6nXQFFob29DUzWKpSK6bpBMJqnXa3i+jx8EBNPQCaBzxgyOPe5YfvTS&#10;czQdn3nd3Rx7/PG4gYepRUQeqmVSLBaJ6Dr5UpGF++9P7+w5bNmyBc1Q2e/AAwmAoeECiiJjWQaO&#10;Y7cIiZVqlVqlEp63Rfh8MpkU59NqFUmCoaEhDMMkalmYUasVAfXaho3E06nWdcF1hWWjXq9jmhbJ&#10;ZCpUMnmCxChLZLuzONUaQ0ODvP76a8iy1PLkBYFoXPmuR61cZmJiQjQwm03qjTqqrqOqGoZpEgmn&#10;ePG42BdMwzquvupqNm3YyAEHH8Idd9yBaZooksw///PlOIGPR0C6PUn/1mHm77UbW7YO8bFly/jd&#10;gw+Ig8332e+A/emdMxtZlqk2Giw58QRWrbwPFBlVUTjugyex18J9mMznCHIB83aZxT997iImxsc4&#10;8OCDeXT1aiYnJ4lGo3z5iitwbActotHe2YlhRnh5wya6u7tpa2vjlZdfZmhwiHq9juMJsrhuRCiV&#10;KoAoLVy80H7kousadkM0FzRVolQq056O84en/shdv/oljzz8MJs2bkDVddxmHYCElcIpVSECZ5x5&#10;Jp/6zEUc9N6D8HzIF0rMm52l4UCjIa7blqlTbzSxm/ZOEBPii9NtdVUB1wNZUqhWqng+FKfyFF0b&#10;ZAeUaZCYIrYcsirkyrUqcjSKX6uComDoKolEgkPedxCxWDKM0BDAue7ubtavX08mncH3fNFwUJRt&#10;UQ6uR6AF4b9SyJNd1xUEUNVDDocYki/Uhp7soQbqDiDG7VkeciCzLYpte+hL8Ib9+vZE/OANz5LH&#10;8Mggt/70FxRLJVRUkaMrSey3337IYRahqupUSgVW/+E58APa2jtxvLcvBX6n1jte+E1TLWVoAV3e&#10;854DuDsmNkwRTaPeaBA1rXCD64qgxdExxsfHacuIaZrt2KHnyWtNXQI/IJCCHWId3gwnK8t/PcdP&#10;3Efe7us75og0vSaKqqBpmgBIICIYCERQ++TUJLFojPvvv594PM4xxxzDLTffgm7oLFmyhKlcDsuy&#10;aNo2EU1j48aNpFMpdt9jD6ampojo01KvNy/8PFUUxK7k4boeEVMYlCNa5H9l4ud6Ij/QD7YZYBVF&#10;wFIsy6Jeq/OvX/0qn73gAm644Qa2bt3aoqZNTEyg6pG3fHzDMKhWq4yMjJDNZrn88suZN28eK1eu&#10;bNHWpidmLd8Wwq8QjUY5/vjj+fSnP017ezsDAwNks1kSiQTj4+NEIqLb5ToOEmAaBqqqUq5UIAjE&#10;VDL0hTmuyze+8Q2uvvpq+vr6+NKll3L11VdTmJogmUqhaRqTk5MYhiEe0xWT1+OOO45SqcSNN97I&#10;Lbfeyi0/+xmJdBrHcQQNr1onk+3inGXn0DmjkyAIRN6Q69JoNnb6/KuqSjn0RYjOpNSKvFi6dCk3&#10;3XQTg4ODeJ6H4zhEIhEsy6JYLOJ5Ht/4xlWYhkmhUKBSqbDfvvuxdu1axsbGOOPU0+ieOZNKtUKj&#10;3mB0dJSDDjqItWvX8txzz7Fs2TKatpicZbuy2E2bLZu3cPnll7PnnnsKKY0Exx57LEODQ7z4/Bo+&#10;fu7HUWThBQD4/vXXU61WueQLl3DppZcxMT7Od77zHa6++mpA+B9936dWr5FMpujp6aFWrRKLxTAM&#10;k3KxSCqVolDIMzo6iqHrSIpMsVgMMxFdypUydtMmokfCol90LYPp80QgCsALPvtZFFXll7+8nXt+&#10;+Ut+/etVyLLSOh/Ytk0sFmP58vPwfY9mU0hbFFU0mRqNhlAoIM5lQRDQtJvY+RrJRJLZs2fTaIoi&#10;8ZgPHMOaNWsYGhrk0i9cim3bFMfGSHR2tqYOU1O5VtTDu+vd9fe4yuUyc+bM4StXfoVvfP0bbN26&#10;lVKxwOrVq7nj9l/wz//8z4JIODoCfkCqo53CxCTJ9jbcRkP4gE1TbBCbTaampkin09RqNdatW8c9&#10;99zD1NQUyWSSBx54gAceeIBvfOMbeJ7HpZdeymOrn+CSiy9GURUefOBBBgYG6OzpJtuVFTLL0Ncc&#10;BAHDw8NUKhWy2SzxeJTXXt9MvVZHj0Zp2ja5XI5iqUi2S3jj+wcGyGTS1KpVPN8nlUrh+x61WpWI&#10;pnHsscdx3y9+yuDgMEcccQRz5sxhaLIoGs2SiuO66LpBImExWSvjOg4XXHABl37hC0RjKc4840x0&#10;3WBqapJUKtVC4yuqQjweJxGPY4X5tbHwPDg0NMThhx/Bj3/8YyDgpptu4ktf+hdUReGLX7wM27a5&#10;7rrvM3fXXekfGKDRENJE13VDgJnIBx4fH8NvCEJyJpNkfHyKq6+6mgcffJDX12/g4osv5lOf+jTL&#10;ly8XktnwGhNPJqlVq0iSRCaTQVNVBoeGcB0Xt9GkXq8JqZ3rMu2LKhQKJOJxorEo8bYMzWYDLyRO&#10;333nXTz33HMicqlc5onH/8BvfvNbPv/5z9Pe1saS45ewzz770N/fD8Dy5cuF/9owGBsf52Mf+xi3&#10;3Xobz695nka5wimnnooc/m6BH9C3dYipyUkU3aBSrTIwMEAsGuV3v/sdqx97DMLcxqefeoq777mH&#10;//yv6ygVq9iOg2ZadM6YwYyOFDVbNGqFzLhJLC7k+FPFeosAKhSvOpYBm17v5w9/eIpf3PJznnr6&#10;KVQpwKnX6ejqomnbNGSxt2lvb+PSSy9l2bnn0d3VzXheZPRFYyna2hLkS+L6qmsqmhYRtj5PeOSm&#10;WRh/61JDEIuqaSxcuA+O4xIJXALADyQ838f1Q1tUuL80DZNEMsHk+CiyJFOvlBjcsoXh4WEWLFiA&#10;7ztYlhUC8NJYlsXE5ASSLLVit6YLP9dzW3vxaR9la+Ln/xWoS+Aj+/IOsMZWbvdOcvy23+O/0Sco&#10;GiRQr9XJZrOsXLkKRVFo7+nmySefJJfPcfAhh4i8bEmi1qjhOg533nknRHQOOuggocYx/u8jNf4e&#10;1jte+CmKjOs6SEEgCkBVo6d3FtmZM3n99U1YVoJKpdLCK5crZWKxGO0d7QwMDrDPPgvpmtHF4NAQ&#10;mUyaXC6HLMlomtaSfvryjiPl6feV7TZ1f50q9NY5IlYIAHFdFy2i4bke9XqdSCRCMpFEUzVWrlzJ&#10;+Ph4axN80YUXYZgGixYtIpmKUyqVMCIK6/78MlsHBjl80SIURSWVSuMF2+yksL3HL+ycqBqa5qFK&#10;AqktSUEojxWF5//00jQN13OR/aAV3RAEAfVGg2azSe/MXrb29xOLx7jsi1+k2WwiyzKbNm8mlUrt&#10;9PFlWUQNtLW1YZqCoLls2TKOOur93H77L3jt1fWMjIwiKwq1sEGw/wHvYb/99uOYxYtJplLoegTX&#10;8+nonEG1VqfeaGKEVE/HcYgl4kT0COPj4yQSCbwwqsAwDOr1uvg/Wya9vb3cfPPN/PRnP+Xuu+4W&#10;dLh0Btd18Dwf07SwolFcz8d23JZE6MwzzyKdyfDss8/x9NNPiZxKTRQhp599NrvuuitHH72YeEzI&#10;l+KxBO0dHdRr9Z0+PwESXtiFNnRDXFSaNolEkqMXH8Phhx/BrbfdxhOPP876DRuw60XSmTZO/cAH&#10;OPvsZchhZ8+0LDzf54LPfpZoLMYDDzzASy+/zPDICOl0mk9/5gK6urKcvWwZTdtm1apVTOXz7Lff&#10;fixbtoxZM2dx/qfOp5DLcfwJJ3DFFVegqBr5Qp5Fiw7Hdlx+99vf8VKYVzhnjpDvbunrY/78+fT0&#10;zuLR1av55je/yYp7VmCYJslkkoHBQXbdZRcOP/xwzjjjDCrVqpBR1+uUSyU0w2BoeARdjxCNxVoy&#10;svaOTqq1Gpm2NjwvwIrFiEVjFIoFmrYNkkS1VKJWb1Aql8nGBATgtI9+lEhEZ+MrG7n//vsB0RU3&#10;LYsTTzqJOXPmsHTp0tYkut5oEo3GiMcTeEGAaVr4nofreQQBxGIJXNNCUhQKpVLoLYlx8imn0rQd&#10;7rjrbl5d/zK4HrN2343FxxyDGyobPN8TeaPvrnfX3+nKhI3Xgw8+hGu/9z3+/etf5w+rV1NrNFAN&#10;E8d1GR8eRrUsIW3P5zETCYqlMhd87nN8/uLPMT4+waJFh7PxlVd47fVNzO7pEeRATWWv+XtSLlfI&#10;Fwqce+55nHzyybzy6qvIikpE17n3zrtY88ILDGzejGKYeIEPts3Xv3kVlhXFdh1UNSJATJ2dKIrK&#10;yOgY1VqCdDrDoDYsmpZ+QDKVAklieHQEgEQyIUoXRUZVhH9f0yI0m00UTWX+nvPJzOhiLJfnyMWL&#10;qbsuEVPH88SEsFwVRM+67aLqEQJJ4gMnHA+XXkqyvYMDDz2UiGVQLEUIkHBdkU0rywq5fIGJyUlq&#10;hSL1eoOIbmAYOk27yd4L9mbhvvvy7JO/5wf/cQ0/+MH1RHThFV669Gwq1SqlSoV4IokfBHhBQLla&#10;o1SpkIgncFwPWVExM1FS6Qyj41PE43G2bN3Kv33t63zpS/+HgcEhvnT55Vzx5S/j18V1SIvFcCoV&#10;OmfOBEmmWCrhOC5TuTzxZFLspxDqkwCQZIVSqcTcOb0MjUyw+x7zWf3Io2x85VUOPuRQCuNjqPEY&#10;mUwGPRYlnkpx7HHH8aGTT0YxIjQ8UTgv/9SnuOSzFzBnj/kcfPgi4gmL4dFJUm1tFMpljvrAYp56&#10;8nHes+gwDlm0iFjCYiInIGmp9naOXLyYF194gY0v/Zn93vMedF2nMjVJ7y67ksi0sf7FtZy97BwO&#10;Ofhg8vkKbZkYIyOjSLLM5OQUuVI9lAeryIqKYVkESNTqdRLxKJoGtWpAqVinVi3juR7f+e5/cOsN&#10;N2Ak4yDJdMzoZLhvCxNj4xjxOIuPOY4TTzyBD5/yYWLxGIGkMJkvICsRst3dOB5MTBYxTQtd11Ek&#10;hLLElZElSUCDlDdr7Ac73EoIqWczHP01XZ90WwdnnLWMRCKBqreF9xacDym0XE3vNx27jqEb1EpC&#10;rbJp48tc/dWvsnWwwG7zDXRJqKUikQjpdBrf99m4cSN777U3L730ElpEQ0JYtaaLPUVRQmCh1Cpi&#10;W1O97VgULe+eHBZwwRtu5b+l6HvjkGfH66lu6LiuS7FYoFwpc+Rhh/Pk739PKp3mlFNPxfMDQKbZ&#10;dEhmOvjD08+iaAbvee+hmNEkjb8hUezvcb3jhZ8syUIHHHg0bRs9nBgt3GchmzdtDmWM4iBUFZWm&#10;LfLTOjs7GRsbo1gokkwlGRsbEz4bhORQFB91IcH05NY/f4dQd997w1j4jYhYmbfKEZFl0Z2bNrAq&#10;toIsyei6jqEbRPQIw8PD/OL2XyDJEieccAKPPvooiqrwgWM+gGGGxuAw6+zWW2/FLlc44YQTqNVq&#10;YoIlT3v8dpz4yeELpD49dQjpaZ7rYTs2tWrtfxzMA7Q8G7Is02g2KBaLBAQk4gk6OjqYyk1hhvSx&#10;SrkikMmyTKYtgx7RaTpvnVU2NjbGrFmzgYCJiXEkSSYSibDXXnvyrW99m1Jxilq1SjqTwbZtPNdF&#10;VuQW0c0yLfr6+ojH42Ta2qjXayIDz8zguS5f//rXGRoaEhl9vb3UajUURwAECmNjpJLJFkls112F&#10;YfyiCy/ivHPPw/M9jJA2Gg2ntuVSia5slkajzuTEBPG48PW9//1Hc/TRR+P7AfF4HFmSKFfKGFYM&#10;3/NQVY2pqSl6e3v58pe/DIRT1J0sx3EwDANJkqnV6wRBQDQaxfU8EQQcjXL22WfzqU+dL8zUrkez&#10;0cB2bJLJJFFLgFwSySS6rrNhwwaOOuooTjvtNBqNhjDoBz61eh0kia6uLBdffAnnn38+pmliWVHy&#10;hTymYfD0U0/hBwETExMYhsHoqMgn6s5m6ezs5MQTTmgFQLuuRywWxYrHePHFF5k1axaO43DZZZdx&#10;4T9diCQLEm4ymWzJJnVdZ3BwkN7eXr5wyRe48J8upFAssOuuuzI1OYUfBIyNjdHT08P11/8AVVWp&#10;1Wpku7NMjE8wNj6GruscddRR3HfffcycOYvRkRGy3d2USkWCIKCtrY2Pn/txdF3nsssuIx6Lhx4d&#10;g4gmiKNKmJFoGIaY2g0OUqlUiGgaxUIRCGhrb2ePPeazatVKVFUjEtFQNQ3f8/B8H12WOfnkk/nI&#10;aacRi8bQ9QhTUzlsW5A8VVWlMFUgFo39t7xO313vrv+J9drrr7Nw4d709w/R3dPDnb/6Fbf/8pcM&#10;9A/w85//DM/3cWyRTzvc18eBhxzCwoULufKrX6VYKJBKCcnhecuXMzIywspVq/BNi/e///0sOe44&#10;9txrL04//XTi8QQHv+99XHLJJcydO5dZs2aRTCR47tk13HX77XTNnInt2Oy3//6cccYZfPCDH2Rq&#10;ahJkAXWol4U8z7RMNE2jVC7hukKiBoDdpNFokEwmiUUtJqdyKIqIl4jFxGtwOhc3EokIRY+icPLJ&#10;JzN//nzec+B7qFTKqGYCVQVN1lpyflVViITnMFXV+PgnP8Eeu8yhUCjgFhzh0dfUVi6xAH9VWbBg&#10;AVO5KVLpNFu3bqWjvZ0ZM7pQFPjRj37MT396E3fc8aswAkLh0EMP44gjDm9lrA5u3UoikaBerxML&#10;1RemZdJoNIlERHZhrVYjHo8zNjpGR7tgDjzxxBNceeWV3HHHHTiOix42aIMgwEGoaWq1GolEEstQ&#10;eOYZYZ+QNZlmqKwAqNVqmKZJvlglnU7zuc99Dk3T+NEPf0Qhn+PwYz7AyaeezJ577sVZZ57JyPAw&#10;hx5+ONdffz3pdIJiqYrnuixevJgDD1vE4mMWk06lyZdqyIqICLCiFmecfgYPP/wwR7//aHTDYGwi&#10;jyTLpNMpyqUyF198Ma7ncv13v4ssy8yZO5cvfP86urPdnL/8fEpTUxxwwAHcfvvtjIyNYpoWPT09&#10;jI2Nke3Oks/nW8wESZIwTZNarYbjuDTdOqqioEciKKpCOmUSUQToBEWmUSiApjHct4XeufM44/TT&#10;+OIXL8eyDKqVKmbcwLFtPDwxIfMlSqUKasRkRnuScs0DCVxXKHaiRhTTFEqloLnznNfQvtpajuPQ&#10;tJvMnDmTaDRKrhjuZwMpLPzkFngpCHwMXXAyEskkyUSCYN5cMAymcjkBPlQlKpUKHe0d4nfyxWT9&#10;iMOP4IU/vYAW0cSmNdgm75RlGUVWRISb6+GrO0at/cWb/+Zvf2vBt6PUc3tYq0Sz2eTyyy8nFo/h&#10;uC5XXHEFp556KrvtJsjzqqyKoY5hUKtVGR0dRZIkLMsS9cY/aOEnffuhiaPmuhtXb0/1JDSu2ra9&#10;0+IhCN6enDAIp25S4NFsNolbQno13L+Fb3372+QnxrAsC1NXMU0TVZawohaqotLf30++WGLmzJk0&#10;G00mJieoVqroht6CrcSiMeH50iOtgkw39NZGzohaqKFUU1U1VFV47aaDsacRxiLMWWt9TbyvomsR&#10;DN0IA15lLMsS0s1mk0K+wPX/eX1rs3rhhRdy/vnn09bWxop7ViDJEo26mBgMjoxx9tlns/ve+/LN&#10;b36DXKlGs9kIcfWwTeoZ7HBbs8ULyYyoeK6Lrvh4rsc+83dFlmU+ce6yHe6/rR8UUjMVWLPmeWq2&#10;C54HssZ3rr2Gcz/5aQLAIwgNugHr/rwOLex8Bp4HBHhN0YGRw4IsEhFE1WazSbPRJB6PUy6Xw2yk&#10;OolkgtxUDlmWiCcSOM5bu2Oj0ShDQ8PE4zHa2tpCMEoTRRESx1kzuykUC0Ja6QfohhF6GcQF3XFs&#10;LCtKEE6UNVUNUfoesqyIaU4YRF6rhbAXXeQiOa7bih2wTJO169Zy0EEHMTkxSRAErUZDrVYlkUji&#10;2Da6se171bAp0Kg3SCSTuK6LbYvA8ogWCbtackt+mc/n0LQItXqNRFygr3cW4u26digHDKiFWUTT&#10;xmu7aRMAiUScRr0h5CuaimlaaKrK5NQUnhcQi0apVCokUymB3JZl+vv7RWe0UmHW7NlMTEyQCLPr&#10;AkQGn6qq1MNiMwhlvn4QCFlSWODkpqaIxWJEQuhS1LJwQiKaHwRUalXmzZvXAkH09fWRzXZjWSaD&#10;g4OoqtqSQY2MjDB79mxyuVxYeJlomkqhIOIXEokk+XyOSCQSRnWISex0iL3IxBPdyVwuRywWQ1EU&#10;TNNkYGCA7u5u8vl8S17c3i48orZtYxgGjTBDazqovlargS+evyD8uxVVpVKpEARB6zaTTgvaHWLT&#10;6LoulUqFTCZDtVGnXm+Irq6qEItGyecLrc7/O02F3OnaiQ/x7VI9d7Z29vg7/fpOqJ5v9/F3tt72&#10;7/8O//xZ3e08/ccXWLBgAVv7+5k3dy7Dw8Oh71vCNIxQuhYjmRDqna5sF7mpXAiagPGJCVKpFL29&#10;WUZGxnFdh6mpHHPnzqVarYTgCQFkSsQTVMJom472Dmq1BpqqYjsOExMTdPf0iNdM6PlWtPD6HYm0&#10;zieJRBxJVtA0tUUXtEJIXC2Mb5he9UadRDyB5wvPvB5O1hqNhthXqAGTE5PMnDOXSqVCwxV7p1rT&#10;QY9EAJE3qini93EaQrGQiAr/XzzWiWlaOI6Nbdut4OgZXR1s2rSZdCqJFY2iaQoTE5OIeDmfrq4Z&#10;bN68hUQigWUJG0yj0cD3fWb2dNI/OEZHRweDg4N0dXW1zjmp8Lzd3y8y7UqlIj09WUqlSggtAcsS&#10;oLyOjgzFYgXHccTmvqODeNygWBRN6WnISUdHO1NTIrdwOuNxWhbveR6FQoGuri5KpRLJ/5e9N4+z&#10;q67v/59nP+eus89kZrJNNghJWMO+iWhAJSAKggXr1traorb9+bWrbbW12tZuFndRFFFQUBBwqwoC&#10;yiYkIElIyJ6ZZDL73c/6+f1xzr1ZgFx1DJPEz/PxOLm5987ZPudzz/m8P+/llc+xbdt2urritAbN&#10;MknZOnuGx2hti6tdl0olVFWlpaWFlK1TLLsMDg7S2rpPyLy/t4uxiSKqqpDPZ9i2bRfZbJbu9jy7&#10;945jWlYj92xObxd7xwvYVlxldGxsnL6+XiYmJjGIi5b0zWqlXI1IOSq7hycJwpBcLkehWKR/Vhtl&#10;j0RqySWfjzVX29tz+AGUSi6ZtMXUVKWh7XbZa1/L5i2b8d0aq1at4oLzzuWNV11FZ3s7nu9RmJqi&#10;rb2NmlfF9310M06NcX3B1NQkYRRr4wV+PI7Qlfi6t+biscqnbvwk73/f+zCiePzkN3w49ftpPG6o&#10;f6prcVrIQ08+RxRFPPL087iui9k+PzbIwqiu25LUPgiSfmrHxYg0ERdHIjaO9g7u5KKLL2Zeu4rv&#10;+3R0xjU21qxZwxNPPMFll13GL37xC0ZHRxtjM03TGmlRKSceJ5umie3YpNPpRppMfbyta3GtBk3X&#10;MA0T3dAxdAPd0DGN+HPDsho1HeLFaPx/f81IOxkXxuN6veGA6OhsYeHChXiVkI6ODt7z7vfytx/8&#10;G/77Pz/OO9/5Tnzi8ZqWyXHbbbfxrne9n4GlS/mLD/xTPM4zDz0xe9ifv02GB/Ux6gs+PwyH8mvh&#10;+/tmuAUiqfwVcuJJJzG7v59qtUIq5VBLCmak0umGQTpnzhyKxTh/Z968eQ3PjG3bBGEQD64T9/FL&#10;VfVspuN38N8drCPieR6GYTTCPOvG8/CeYR555BG2bNnC2NgY115zLTfffDOKovDBv/sgY+NjCCHI&#10;ZmPB7ju/dSeRiFi9+jJGRkYIw5De3r7GLFM9JrnuhK8vjfyIIEg8XiEiKfjxcuT42bZNOpWK9QqB&#10;Wq0aV1ELI0zLpFwuYxjxD7lSraAQ39Ay2WycoNyEiYm42pLjOIyOjsV9IJXCcWy6ujoZGR1B1w1y&#10;uRz5lhY0VU1mNE1SKScR0dapF0FRVbWRfxVF8YNBTUIPhBCYhkmtWqVYLDYMm1qtRqVa5fjjlzKZ&#10;aLwFQUAqnW7kmplmnNenaxpThSnK5RIQhwaVkpwI3/fiBHjLxrSs5CGbolKpMDk5gRCQzWbJ7FcQ&#10;pBlxAZC4j9aLttTz2LK5LKlUCog9sx0d7di2w+7dQ5TKJbLZDJYZh0g6jkOlXKZQKLB127bGzbKv&#10;r49NGzfSmhgviqpy3HHHUSgWcb3YsNQNg46ODmqui21ZRElRnJTj0Nvbi5loWfm+H+cRBAG6YaAQ&#10;50QUCrG2UX1gMjU1yfbt2xuDlHK5zOTkJN3dPUxMTNDS0pJU3Aoa+S+GYTI5GX9Xr9oZhlHDMKxX&#10;XVPV+EFVl0wQQuC6Ln19fYyPT9DZ2dkIW4lndf3YQ6uqiSHux7nEYYhpWnEFN8fB830Gh4aYGB9P&#10;+n/cT/O5HMVEDN6yLKaSCqCWZeEleotxf3ao1WoUSyVsx9oBV08AACAASURBVMb3AwxjxgMyJJJD&#10;8vzmncwfGGB0dJS5c+YwODREJpsl5TgEQcDExAQLFy2K82QqFTKZDHv3jjA2Po6TSqGocT5WS0sL&#10;mzZujguuGCbz582jXC4RhnGVy2qlSuAHjI2PxROupkW5XG5MTgkhWLZsKbVaFYjzcU0zNkSq1SqF&#10;QoGuri56+3qxbJuJifHGxG65Uo7FxFMpZs2ahWEYSfVhh3wuruYX+LEXLZvLNraZTqeJooiFCxew&#10;devWJIdOIZPJNKp7a7pGsRQbqvHzxYgNQiGS0DhBGAZxERjTpLWtFdM0qJQr9M6ahappeIlnrrOz&#10;A9u2E93RbSxZsqgRbaMoaqMK9Oh4nA5TLBbp7+9nfHwCy7JIpzNMTk5SLBbp6ekhikJaW1vZunU7&#10;+Xw8gM1mM7FBYJoMDQ3jui5tba10dHTElUNHJhPDTCOTyWJZNrWa29A9AxqT5qVSOfFmxvd20zTZ&#10;u3eE3t54Yq9YLFIoFNizd7yhsVpPs2hvb2985/seSxYPYFsW1Wo11mHcG0/wCQG7d4/Q39+Hqqps&#10;27k7nvhX4mdLd3cXG7fsiCdwgyDR9stSq8UauplMmmwmw9CeSXw/YNv24cb+XdelpaWFveMlioW4&#10;Tdva20ml475Xq0WICGrVGrpOo43b2jLMmTuH66+7nvvuu4/PfvZzvOMd78A0DHRDoTA11dh+fdJB&#10;U7XGJGp7exvt7a0oiZPDSgrnoEClXGNiokDgB6hm8/zv+ggwCON3jcJ3ba1kMnH/jcKoMVmiafGE&#10;SN14irVk45DIajWe+Jw7Zy5EEVu2bCYSEalUXNnddV3OOvMsdE3nicef4OSTTo4nhFFiZwFJJc8g&#10;bOTCH1DV88W8dSQVPF/qtVGwZf9x+YHFGg+s7nlg+/y/978/rkoLfOxjH+OTN97IooFFrF69mkKh&#10;gJfUYgjDkK985SugKJx5xhm0t7fvc5QdhSj/8t3dFy4Um35S18Cr+2V13cBPdDkOzfR0mISyTzdQ&#10;IdaliMIIEcYNfu0brmBg4UIKE6NkMhl6utrxfZ+WJFxu5+49bNjwHIsXLaKzq5NHfv4IYRTS39ef&#10;zDTGxVEc22kM9lBigyWbyaIaejJLYGEYevIwMJLZAbORtxbPIOiJdzD2HhqGQdpx8FyP1tZWbMdu&#10;VOR6/LHH+cJNX0BVVa666ioy6QxfuOkLnHfuefzJn/wJs+fMplgoYjtZhnbv5vq3vp158+bxn5/4&#10;JIODg+Q7uhNhWOPAC5bMKNU9eCGxV8DUwPd8bD12ga84bhGqpvL2t1x3wN//tj1+dZ3A3xR1ujPa&#10;yqH713T334xme286o97k93O4z/9wz/00Pf7DXLnycHtM1GmquE67/xxmj08zmgV8ND/+wxuO3mz/&#10;atMrML3tz7RH7nDvf7r3T2Wa9y8lkTmq/wwPzHCicX/ZL7rrgPfNfr/N79/x81jUy9Yn91Nx0Hp1&#10;+SW1/vxOBr4q9kFbPPgMDno9qL1m+vpPd/1wmveP6aIfNH55qX4iDnpfR+XF71+NyCzlgM01tlB/&#10;Hylh8umB/af+XFaTyqu2HkcnGUkNh1u+9EX+/D3vwRBxZfSGx6++QxF7AjVib58fR4yyZuMgQgh+&#10;vnYzAGUzdcAJiwPegQhcHMfBK8fezt7OVorFIu++9moys3p5y2UXUpgq0NXdxdjYGOlUmg3PbeDH&#10;P/4xV199NQ899BCjo6ONNIl6BNXAwEBSeCiNaZmknBROysGyLCzTwjBjj59u7Iu4298bWP+/ae/z&#10;+BmG2YjGMwwzMaqdJAoqg6Io5HJZ6gZwPp9n6QlxZNzxi5dz8cWv4j/+9T+54U9v4B8//Pd4nkct&#10;itM8jFwr+VQanB4+8alPoVkdGKZJbZo5+NPu3012/1Lbn3GPX8MqF2Jfp0sMQVVVWH3FFWx5/nlM&#10;06Szo5OxsbFGgRYnlaKnp4eBgfns2bOH0dFRVq5cSTabZdfgLubMmUO5XI7DL9MpKtUKhWIBXYtn&#10;DKu16n4etbqHTGFfWwlUNX7fSDRt5PvFRzs5OUk2l6Vaq8bSDk6KBx98kFtuuYUwDDnj9DOYP28+&#10;X731q8yZM4d3vvOdzJ4zm+3bt8cziWHIt7/9baqVChdddBGVSoV0OkO1UsGWFf0kEolEIpFIJC8z&#10;9VSveqRV4PsgBAtOPpnS3mHWrl1LKp1icmKSfC5Pza3R39dPNpvl4YceZuXKlXEkWhQ2UicWLFjA&#10;4OBgXHMgDAiDfV6//Qu8APs783hpHb+Dpdj2rZjPtzTCjuMIobBh9J1yyimNSufvfe/7uPnmm1m8&#10;aDH//vF/Ze/evY10j9aWVt76treRbWtj2UknJSHMUawBepQy47FEIvEyRo25NxWhCIQaV4d87erX&#10;c/9DP2OqUKJ7loiLTQBR6IMISTkpjjvuOB6ZeITt27Yz57w5nHDCCTz66KPs2bOHWbNmNUIK0uk0&#10;2WyWIAyoVCtJvo2fGJkaikJS9Uck4YAkoV1m4gm0GjHCQkT4vkd7ezvFYpFUKkW5Uubu79zNPffc&#10;g2EYnHfueZxz7jn813//F4Zh8Ad/8AdxwnipTHt7O5Zl8ZP7f8a3vnU3xx2/jPPPfwU110fXdFQU&#10;IrH/zOHBpr148Y9fZma65qCY9tzF9M6g+f6b5RhNb31xhHv8mh1/8++P7P2LaR//0RsuIpHM9P0X&#10;5cD9H+yhOfj3/YKnaLP7Z7Ofd0Nn98A/Vw7e00GuJJF4ipreP5reXqb3/GjO4V2/efMf3ufDC/rv&#10;S3iOX+BJbrrdfT3hUOvt8yTW/+5Aj98L1xX7bVG8SPsc2BGFiPcRJZ8lytVEShxJpuEftNUDj1vV&#10;FUIRECGwHBvXrRAq8KpLLmHzmjU899xzLF++PA7pVBU0VaO1q5VTTzmV+x+4n9M4je7ubiYnJnFd&#10;l86OOO/U0OPUGAQEWrCvume4X6EXdZ+kQzMdv/0dMvtX3x8ejmuE7N07jK7rDQPwrW99K47jMDUF&#10;qy+/jG9+8xsMD+/hnW/7Q9Zv2Mi8gXmxpNLEFJ7n8a277oMw4LWrr8QNwMm2MlUsoVkz7jv7jZjx&#10;o35hzh2NXCxVVenq7uLN174Zz/fYvHkzrS0tSQUslXK5TCTian8DCwYwLZNnn30WgBUrVmDbNoOD&#10;g3ESZ0dHHM9fKuP7fsNVrCZVvzRNS5I+taTcbJz35Thx4ZYoEnhJ5a9aIlXguh61Wg3Hdti+bTtf&#10;/vKXueuuu1BQOH3l6Zx77rl86UtfolarccMNN3DKKafQ3d1NtVqlWq0yOTHJTTfdhBCCq666inw+&#10;FsSsVCuNIhISiUQikUgkEsnLiQJx0cAkrz1KcvaWLVvGrOOPp1AosGPHDhzHoTBVaBQvO+nkk+jv&#10;7+cH3/8BZ5x+Bq2trViWxcjoCJlMBs/zUBW1YdQ1JBr2q7jfkHnYT7/v0Dp+Yr+q+/Gyf84qKOzd&#10;u5fPfe5zPPvss+wZGmJg4VxOPfU0HnjgAc4++2ze+9730tfXx86dOymV4tDUT3/602iqSiaXZ8WK&#10;FSiKQqVcOfxz1oeRGTf8FOL497pHN0JBoCAUDVQdL4i4+NWXcMaZZ1MYn2JwaBBN02MdE2JXdLFY&#10;ZNasWaxYsYJiqcjTTz+NoiictvI0Zs2aRaFQYOfOnaiqSntHO4qiUC6VEZFIDDkX142r93iej+/7&#10;+L6H73sN465areK6cRUr0zRIp9PkclmqlSpfueUrfOazn2HNmjV0dXbxtre/jVNOPYUbb7yRPbv3&#10;8OEPfZjzzz+/UY0wlU5hGiZfueUrbH5+M5etvoLTTjudas0DRQNUgjDixcOHxUHLDHNwtZlfd5H7&#10;P7r3P00O7s1H2yKRSKbBNO9fv+rvUijJ0uTvfv3DV+NFxIsmiJdIHLgkn9f/rr6eqI93Dl6UZHmp&#10;7xvLzN8Dp7MoYmaXg3nBMR7Ub154/Q++Cgdv76Dr2VhUhKISceAiGsu+Le//oD7YL/eSD/L9fx/7&#10;BY1FihYvxIsRimQBIwQ9UtEjFTXSUCMNEWhEvopj5amWQ1QlhcDGtttYter1AKxZs4ZSudQokFcv&#10;eHjmmWfieR7PrnuWy1ZfxujoKI7t4Hs+TsrB9VwQHCDbUC+kEoZho1jiC/T7Dn5tLHVx+H2fFQpF&#10;oigklUqTy+X42tdu5VM33kgURbS2t3Pjjf/LX//NX+G6VT74wb+lUqtSc10ymSzZbI6q63PTl75M&#10;WHV545uupeqGZFvaGRweJZvveJEecXQw46GeByQf1ivwsC/Prl5c5ZprrmFoaIgtz/2SbDZH1jZw&#10;Ug5eEFfvNAyDnp4ehBA899xzbN2ylUqlwmmnncYzzzzDtm3bGa/rZKFgJqVdnUwK2FfxcZ/3r76o&#10;mKZFKkk8FUIwNVVgx46dlMtlHn7wwUbVsBNPPJFLL72U9evX88Mf/JB0Js0//fM/sXDRQlzXJZPJ&#10;sGvXLhYuWshPf/pTvva1r3H6mRdx+erL8YM4STeKYgmDqckpHNshlMNLiUQikUgkEsnLyP5ReH7g&#10;ozhxpXzf9zlt5Wk8OrCA559/nq1btnLyKScTBiHpVJqJiQnmz5/PKy56BQ8++CAP/vRBXnPpa1iz&#10;Zg3Dw8OEUUhXV1es66epcf5dIiERhXGl0UiJfk0dvxd6/OpVacfGxvje977HFz7/Bdo6OiiVivz7&#10;v3+c97znPdiWxfv/8q+YP39+XCDGNDAVi5GREf7p3/6FkaFBFp12NhdffDEjpbjae2dnZ6OQ49HI&#10;jBt+qhKXea0TCeJiKoCCgqbpFEollhx3HK+/8kpuuWmE4eFhLFXQZXYSRZByUo0OM3fOXHK5HOvX&#10;rWfL5i1MTU1x8skns3z5cn7+858zOjoal/l1uhmfGKddj52ecXinghBx7LOiqEBcjt/3faamYu/f&#10;xMQEg4OD7NixnYmxcQBm98/mta99LX29fTz00EM89NBDLFiwgD/+oz9myZIlVCoVqtVqrFU0u5+f&#10;/OQnfOhDH6Kvt483vvEqWtvaGJuM3eQCBUXVEICqaQRh8DJfkaON6bqtpmtYTzeHbLrfT5eZ3v7R&#10;vv8jwG0qkcwYM93/X3z/osn3+/5umvf/xJ2yLzMqGSiLF/2zxl82ip2/ZA7/r8qRfn879PrNMxQP&#10;b/9q5Lb9mrvZ50U70Cf3gqt48HXn4PcH+/B+hQN50a5SX+/AnPG6txIAFfb5J+OWN8M41zRKcmVD&#10;RU+2ti8HVVWgVgVLz0FkEAUCxTKwTZ3Vl6/m85/7PJue30RnZyez58xG1VQUYkfKGWecwY4dO9i+&#10;YzstrS2cetqp3HfffeRyOYrFYiLJIQ6o1mlExj4ZtkgQqfvCQQ/O+avn8sXvD873iyiVKixdejzX&#10;XHMtY2Oj5PI5qtUKX/rSzXzwgx9kZHwvr3nNa3jb29+O67oUi0VqVZ1MLsfOXbv43Cc/RVtPL1dd&#10;fQ26YaGoKlPFMt3dixjaPUTKaX65jkRm3PCre/z2V32oa38IBGEUouuxDswF51/A0LZN3H7bbWRt&#10;Hce2ae3qpVQuxSVgDYNypUx7WztnnnUm27Zt4+mnn+bHP/oxAwMDvOriV1Gr1fjZz3/Gjp07sG2b&#10;3bt3Y1hmIiDp7Ot8hoFh6NRqLtVqhWKxSLVaa3RSXdfIteR545VvIJ1OMzw8zBe/+EXGxse44oor&#10;uOqqq8hms0xNTdE/u5/R0VH2Du9lbHyMv//7v8exHd77vveyYsUK9u7dS66tnVKxhO6kqFaridZM&#10;DbQZj8aVSCQSiUQikfwOUS/YUi7FOoZR6BOGEaZpMTU5yatf/WruuOMOnn/+eR577DHmzp3L1NQU&#10;2WyWcqlMOp3myiuv5N577+WRRx5h5cqVvPvd7+YLn/9C7DETsQ1geiaBFcSePlGXLEucQoKXfn0J&#10;fe56tc/du3dz9jnnkM1kKBdLdM/q4Z//+SP89V//NYODg5x+1gr+7V//jUKhQBAE9HTFSgBRFHLZ&#10;6tXYuRznn38+8+bNTTRC09i21ZCuEKK51vKRiK6TQVE0FEVFiUX1QIjkM43mMxCHrkrXTKZCiDgY&#10;eV8tI1H/AgDDsLBMhUKhQDab4uq33YBntHLHN77BtsndXGCn0HQNhQhNBUM38AMXXTc47rgltLe3&#10;s3XLVjZs3MiGTZtYvnwFr3z1KqIwYufOnaxb9wxhGOC6LuVyKRFl3FdcRtf1hlC0rmu0t3eyaNEi&#10;li1bxpw5s/net+/iuY3PsXdkjCVLFvOOt72dM848A8tOMzU1Rb69h6079tDRPYtnnniCf/ynj5Bu&#10;6eWG972P/kXLmaj6GNlWqn6EZqcQAnRdJ3RrGApx7OcBHFj1yVeVeFZHBZH8PyLW3xNR1JjtOXhG&#10;q2FnKwEQJksESsT+8eoiArRE6kKoRFGygwgU9aVUbH51pjvjqjQR0Wymk9KsqlpTnZVmOpVNvo+a&#10;lDVrqqPVpChks/UjwkNvYNo0Of5fd6r116VJ95quDlaz3nu4daia9a/Dvf9pF0Vs0v+aH/80dWSn&#10;+fsXYnpVWZtv//CG+k9//4eOSGm6/Wnevzio/zT8Jo0HX5PVm+iINt29Ehywm33P1YP/sP7NwSf8&#10;Eg0g6vtv9vxp1v+anV+TBmp6/2wyAmj6/Gt+hzj0/qd7fwtedDf1rb6kzmN9mPqC/nOwq/fA63Pw&#10;X5tR7HupV5fdp+uX6DyqCmK/zyKhJDmABigGnqglG67vN7keyW4NQAvjt0oEGi4CgapUAKiqB7us&#10;ggNeFRSCCKyUih/FBU3MtE7Zr6CnTbaXFW74h//h4x/7Z3asW8fjv3yeFSeuYGximJ6eWYigiq4Z&#10;vPa1l2JZBk+ufYot27dxw1/8OTfffDOTg9sJIpfJWomglsFSu7F18AnRhEUoTJxMBr9Wxc7q1Cpl&#10;cp2d+EFARIRlZ/D9AENT8aII3/Voz2TZvmMnd999N0NDQxBCsVBh1aWvY9WqV/PpT3+WwcHdvOEN&#10;V/GRv3kP7tgoppXBtjQqXpVSrcwf//HfMF6JGFh6Bhdceh2tnUviIjYpBx0LUSug2TbBEa7o8FL3&#10;7xn3+DUjnj3I4TgpKpUq2WyGq6++Gtu2ufXWW9mwYQMrVqwgn88zMjpCJAR9fX0Yusme4T20t7XT&#10;3tbO/AULWL9hA8+sXcsza9fS09vLvHnzuPbaa3Bdl1KpTKlUolqt4gc+Iqms4ro1env7GBiYTz7f&#10;wlRhio3PPcc999zDrl27yFsWs2b18LrXreaCCy8g39LGyMgo4WSRzs5OpqammDNnDj979HE+8YlP&#10;oGsqf/iHf8h5557L3r0jWLY5wy0skUgkEolEIpH86rg1l7a2dq688g18eu8ID/3oRyiqwlmnrmBq&#10;ahJCl76+PkZHR7nwwgvpmtXL9777XT72sY9x7bXXMrZjC08//TSj45NEUQHXdVFVjf7+fhYsXIim&#10;6/i+j1BUJicnSafTlMplDMPAdV1qTKKqKul0Cs/zeezRR3nqqaeYGJ+AIDaYe+fM5vLLViOAP//z&#10;v4Ao4ob3vIfff+tbMUxBsVAgbWfp7u7m6ed28PWvf537v/c9EIJ3/dEf0dXVxfjYGApgWhau5xEE&#10;AY7jUPTKM9r+vylHvOGXTmcolYpkslmclEOxWKK9vY1LL72UKBJ87fP/zWTpURYtXsRxxx2HoRuM&#10;jI5jGAb9s2O3s6ZpzOnvZ+HAAiYmxtm4cSObN2/micce4YnHfkYqlaKlpYV8Pk8qlULX9YYeSDad&#10;ZnDnDtY8+QtGR0dxXRfHcejo6GDFshO48NzzWLJ4CR2dXZTKZXYPj9Da1oph2pTKZfItbfzHf/4n&#10;9951D519ffy/D/wlp69cSaVaxbZtWbpFIpFIJBKJRHJUoegmVT9k+cmnceVV13DrTZ/iwYcfpS2X&#10;YcmSJRDWEIpOJpvDNE0WL1pIf987+OYdd/K1W77CkoWLufq6t/L885u57757KXs1crkca9dv4vnt&#10;Q9Q8l5TjMLBgIblcjrbuXlzPo+p77N27l5pbZPfu3ezZs4dqtYqqqOiGTi7jAApvvvbNnH7G6dz8&#10;xZt54IH7OenEk/nQh+P6Gm0teRTVw87qoNvsGNrLl776dW78xP+iZNv5sz/7MxYsPo7CVIFCpUoq&#10;lca0HfwgRNE0XM+f6eb/jTkKDL80hUKBKAxJpVKMjY7iujU6Ozt5wxuupLfF4Bvf/AZrnnyKaqXK&#10;ypWn0draQrlcZnJykq6uLsrl2JunaTWclMNJJ5/MsuXLCPyA5zdvpFQqMTY2xtatW6nVaqiqimVZ&#10;WJbF+Pg4juPQ0tLCkiVL6O/vZ968ecyePZv29nYc3SQIQ0rlMrqu46RtoihiqlCgVqvxv5/8DE8+&#10;+QvmL1nCddddx7IVK6jWaoCCrmv1SQmJRCKRSCQSieSoQAhB4AcoasS5556LGlS45Ys38Z3vfIdc&#10;LkdvdxubN29m/vw52LaNbdt0d3dz/fXX838/+hF7dg7yP//zP5xzzjl8+EMf5tHHHuPhhx4ilUpR&#10;KhVpbWunWq2wbt06vFqNxx57DN/3UVUV33VBCbAcB1VVCVwPgI7Ofi5+5cW88pUX87nPfpavfvWr&#10;FAsFrrvueq6//npaW1sZHx+no7ODPbv3MG/eXHYMjXDnnXfy1a9+FaKQyy67jHPOPpvBoSEURSGV&#10;yqCpGqViMfEwpqm5NdSjVMD9iDf8JicnyeVzIETD1es4Dr7vU6vVuOiSy+joncudd97B4w//jO2D&#10;ezjv/POZ09dLsVhk585d5BNvXhAEKAgcx8LQ0wRBQGvbSnRdxzRjeQdFUQjDkCCIS8vm83k0TUsK&#10;uuhJ9c9Y8iEMQ7bv3cOsnh5M24yrFIlYAuLhnz/Kd77zHYZ2DnLp6su46k3X0tnZyfjEFKZlkkql&#10;KBaLaLo9000skUgkEolEIpH8ypTciO7ubqrFSUIVVp59AbuGx7n/njv52h138aoLz2HRwoW4XoQf&#10;VFBVnbGxcbq7unj3u97FL9dv4vbbb+fhhx/lmXUbyedzXHblG1m6dCnr163n/vvvx0qlGR8bx7BT&#10;1Co1DMdGURTy7VlaMxpThSlm98/h8ssv5/jjj+eJJ57gvvu+yzdv+xqqorNs+XLe9973snLlSsrl&#10;CpVKhYH58xjevZtZcxaza2SML992F5/5zOdxsbj2HX/MhasuZ8uuYZxcZzzuN9NUKhUKxQKZTIZs&#10;NkuIguDo9Pod8Yaf73tksxkqlQqu69LS2oqqqhQKBYSAkZERVqxYQX9/H/cMDPC9++7lhz/4AQvm&#10;z2NgYICO9lYsy4p1SHwfBYEd2QRBQKVcprWjnSiK8H2fIAgwDAPbtmlpacE0TSqVCoqixDMbQUAU&#10;RQ2jT1EUZvf3Mzk1RTqt0NPTwy/Xree2227j6bW/RLdMbvjzP2PZsmVomsbk1BQ9PT1UqhVGRkZi&#10;Y1R6/CQSiUQikUgkRxGWZcXa2IpCFEWk02lWX345GVNwz7e+zXfvupvMm68ll3GYNWsWqgbdXd1M&#10;Tk3gui493T187KMf49FHH+XHP/4x1WqVL3/5yxCEzJ4/j+XLltPZ1UlbaxtLly5FUSCXz1MoFNB1&#10;nScfvZ+JiQlGRka588472LBhI1EE/f29XHLJJbz+9W9gzuw5pDNpNm3axPz5A/i+T7Vaoaenh527&#10;dvLxf/84d9x1L7ph8IY3vZkLL3wFHR2daKqGZqcplUq4QZxXmMvlEELguh4K0xcDmymOeMMvlUrh&#10;eR5RFOE4DmEQUKxUEAI6OzsIohaK5TLpfAfXXv92jj9hBd+681use2YtO4eGmT+7j/7Zs5nb14Nl&#10;2UShR61awzR1Uk6KUqmEaZrYtt0wEIMgYHR0FN/3aWlpQVEUNE1ryDzouo6qqiiKQrkWEAiVJ556&#10;mp/85Cc8+/QzGI7N1dddxxWXX4GmG7S1tzExWWB8YpzRsTE0TcUwTVRNg3B6VeEkEolEIpFIJJKX&#10;E9PJMjoxiWPpWOlWAr9CW1eeiy65HDvXyTdv/SLf+PqdnHDiUl796k5MDYoVF9CwbAdd1RgZHmLJ&#10;ogGWLV1CpVRix86drFv3LJuf38z/fe8ewjBERHGqF8Thpb7noaoqtqPi+z6maZHJZDj3nLNYteoS&#10;Vp5+Bpqmkc7k4uIwKLR1dFKqVLGdFLpusHvPMH/y/r/jqYcfJt3TzxWvv4KLVq0mDAO27NxNLpen&#10;UvOp+iFCUTCcFJmUTbVapea6SdX/mW3/35Qj/7AVhSAIGwVXwigim80ihGBsbAzNMFAVJU7sTAQj&#10;ly9fzoP3/5jvf//7bN64gW3bt7GhJc+CBQtYMH9uEr4ZK1taloUQIr6YtRq6rmPbNtlstlE5SNO0&#10;A0JBPc/DdV08z+MnDzzC1q1b2bptO47jcPElq3jFKy5iztx5hFGIqTsMDg6Rb2llVk8Pe0fGaGnJ&#10;093dxq5du0in8zPdwhKJRCKRSCQSya9MtVrFNE10TSUIA4JaDc/3aG9vY/Xq1Zx56jL+vxvew7PP&#10;PsumTZt4/eWvY/GiRWSyGYIggCiWxPE8D8Mw4roZqRQLFgyQSWcQRGzbto3RvXvZtWsXtmVRLBXJ&#10;ZrIoisKS4+Zj2zbLl6+gv7+fqakCoJBOpalUKxQKBdra2gAFwzApl8qISHD7N77CZz/zGSbLIV3z&#10;5vGeP3s/uVyOIPDjVDJEnMNnpMjnW/D8iGq1ShhECASaqqJpOhyroZ7NdX5+a8fy4tuPokRaMN6R&#10;mnjkAGzbJhAaAtCMWFCjWK4BKuee/wrOPf8V7Ny2mW9/+y4evP9HDA4Ns2bNWizLor+/lyVLltDZ&#10;3d3I8TNNC8PQURSVIIQgDAAdVbMQaIyMTrJ161aee24jO3ZsZ3JykmolZO6iRbzxmt/j1FNOYfac&#10;OaRSKcJIxLmCEdipTKMCUDabIwwFExOTpNOZw9t4LwOHW0fsiNexmunzm+Hjb8Z0z+9w69A1Y6Z1&#10;8mb693XYf78zfH2b0bx9Dvf2Z/b+crh1Bqe7/ZluO34vzgAAIABJREFUn2bM9O+z+fkd3u0f6es3&#10;o6kO6DR1Yuvbr+sZ79ODFI3tHyBMzr73RIc/0LB5+2ooCgSJ/rVmx2Pash+Pd3vmLOYTX7qVG//r&#10;39jwi19w+7fuoa+vj9esupi5c+di4SKEGhtSIiTwKpgqpBwTUweEYOmCeagL56GqZ6Jrsba2oWuo&#10;moarxXU3NFVnbKKAZsQOmoofEikGTjrDZKmGk8qgKAZr1j/PjTfeyC+fXIOVzXDi+a/kLW95Cz29&#10;sxkZGUG38wSKQtktkU5n8CMI/SA+N10niuLcLFUFIYIj/v7/Uhz5Hr9pMm/efP7yAx/gT//oD/nF&#10;k7/goQfuZ/369axbt471GzZgmGYSxmliWVYS8mliGPHnIyMjVCplCoUinltD03VaW1vp7Oxk7ty5&#10;XPmmt5DNZWltbSOdSiESj6DneYRBiGHJ4i0SiUQikUgkkt8dRkZGMA2Df/iHf+C73/0ud95+K7u2&#10;bOGLX/wiixYt4vqrLkeICL1hwGlEiQfQ930MTcW2LWzbQtN0RBQiRIQfCLQoQtHjiD9N01DU2ClU&#10;H3dbtkVhqsDAggX84Ic/4tOf/jSbt2zDK5XpHxjgmmuvpWPeCcyZPZtiJY7g8wMfTY0LOKqqCtGx&#10;mYp11Bt+ysH/E3F51bodPVkoks/rmKkcK04+nZNPPR1d1xnctSs2ADesw3U9ypUypWKJqVKJ2tgk&#10;nucTRiED8+eTaelg4XE5+vr6WLBgAfPmzaOjowPHcaiGCqoS77PihbGXUIBu2FiOhuc3cQUfrdmh&#10;EolEIpFIJJLfSVSRGEbJ8DsijrwTiaeqpXs2URSxbWg751z0Gk5ZeSbf/OY3efLxR1i3YSt/9bf/&#10;yNLlyzjn7LNZtGgRQmiEkSDlZGjJ56mWS3hhiF+uYRgGjm1imjYQEYURupMnCAMiRce2bAxVJwgD&#10;fMVAUQy+/9P7uemt76I0WURPpwhCncvf8ge8+fd+jz3Dw3TMWkDFDyjVQuxMK5oZKwZEqLh+AMnY&#10;XiE64FVteGi1l6mlf7sc9YZfM3p7e6nVani1OBY55VgYhoE5fz6dnZ28+pJVRCLuREIIFEVpyDXU&#10;X33fJwxDVFVN8vzASyoDhapNpESggEhc73X3rLTpJBKJRCKRSCS/a0xMTJDNZslmc2QyaYJakd//&#10;/d/n3e96Jx/96EfZu30DGzduZN3TT2PYNscvWcyJJ67g+CWLMQwDogjDMLAMG13XUCGpqA+KquJ6&#10;LlEYYlgqYRiwZ2gPD//sYX5y/0Ns3bgRUNHTGTJtrVxwwQW84Y1vwjAMhoaG6J89mz1j47Fn0U6R&#10;yaRxw9jbqGlaYg/MdAseHo56w68x49CgbonHV2x8qoSIIjTNRNM1pio+rlvGNA0yrd34gRsHUisC&#10;ISLCKEKEESIIEYSYpkIYQhAIotBDUXxUNdbqUzQbzbBR1H1evygKCcOQKIoI/ZD6VMgx2n8kEolE&#10;IpFIJL9jaCLOeYtIIu3q4+DEtBB6iomSRz7TwljJx8604QcB2/eM8pd//xGGBnewZs0afv6zh9iy&#10;ZStPb97D01v3oio/BCBlmcya1cPs/l5SqRSBVyMIAhzbJp1Os2NkhMmJCcYnpqhWK5QqLmGpBCGg&#10;p1h6+tmcedZZrDjxFLK5HBEqBc+DVDuDEzVSTgZV99FNC8+PKJarqJqGnbKJoogoCfVUEjtDI64v&#10;Uvf8hdLjd2RimSaqqsaGWBhiWSaplIPneoyPj6FpCoqqomtaLNSeVO6sEwQBlmWRSafj94m4u0g6&#10;RF3nr+4pVBUFRd33PgyDGTlviUQikUgkEolkJshk0kxNTVGrxfIHY2PjdHZ2smTJEjZs2EB3Vzur&#10;Vq3i0ktezejoKL98ei2PP/44mzc9R2FqimqtyqaNG9n0y2dAAc3QYzk1BaIowg0j4jeAEFgtbZxy&#10;/vlc8IqLOfnkk9mxaw/zBwYolmsMDw/T2t5JNpOlVKmgKiq6kagFhBFRFKInOt6KqlGtVDFMY6ab&#10;8LBw1Bt+amJ57wurrIdZxq+j4xO05FswTAvXLVMrxSGftuOQzse6fnVCBEEoiKLYYyeEwLZtvCCi&#10;UqvGsb+JgLtlWZimSdbRY6MyCAijkChKqi3tV4U0Ph6x39FJJBKJRCKRSCRHJ/Xxd31kG9VfE8/f&#10;2FSZWT39rH92LQsXLqKvr481a9fg+j6dvXOoKQbj5QqB72OlujjtFa9j5UWXEfkuQRhiKIJt27ex&#10;ZdNzTE5MomtxIZdaNa7J0dXTxpIlS1i0+DjS6TQ1L8B1PbwQ9k6WyXf14gqNibJHqNkoVpaxUpVC&#10;sUpPTw+lqSkQIFQVQzdwTBMhoFarIkSEkozb1YNz/BJPZ/hyNfRvmaPe8GtGZ2cnrutSrpTRdZ18&#10;i4NIvH8IUJR62dx9pmOjog80dPyMZCYA4pmGIAioVCpopoWIBIIIBSURdgfqJXdfEIoqkUgkEolE&#10;IpEcu/i+R61WY8mSJQzt3s34yBC9s2bh1ypUwyqBHqHpGpaZjnP2XBc/8NEVgWGY+F6N2bNnM292&#10;X5xCFfioqopjxVX4J6ZGyGazoKiMj4/jh5BOp0iZFjW3RhSG7B4aIpNvo729jYmpIpqm0dXZycTE&#10;BHnLQlEUgih2zniuR7lcRtE02tvbqVYrM92EhwVdtwMUV6AoAkVNjB8lea8I4NCGi6IcOsZ1ujpI&#10;TXVU1BffQN1S9/0aqgqmqgAhIoxtdE0hLsgi6gVZXnz7ZqIPiAgJg332vaaCpmoggv3ceOKAF5QX&#10;eiJfcPzTrACjJttQ91vq7xVl316Vgw7tV6VRqEbEa4tkuyigoDTd4pGug9aMZsenTPP8mk0LNDv+&#10;ZjNOzfavHubjb8ZM6/wdfp2sQzPTOmQzrZPVVIuq2ebVae5+mjpmzQ5vpnXGfte33wxlmt1PTLOE&#10;20zrgAnR7ACa9H/l0E+A5jp30x0/zuz9S2ly//ptXN+X1PE7AgjU+g247hmLq9jXTYm2tElQmSQA&#10;WtIOAL4fgmYBYETJ+lH8j4KOqcb+qDAA1AyhSMY5KmDG/y+FUKpAZPYy4SaHYKRRDKiExH+kmACk&#10;Mg5RCOWSh6nFn/k1l5RpEdQH6fUXRZDJpACoVUqN3l+PIAyJQz9DJQkBbXr9m/TPGQoBnOZjUyKR&#10;SCQSiUQikUgkRzrS8JNIJBKJRCKRSCSSYxxp+EkkEolEIpFIJBLJMY40/CQSiUQikUgkEonkGEca&#10;fhKJRCKRSCQSiURyjCMNP4lEIpFIJBKJRCI5xpGGn0QikUgkEolEIpEc4xzzAu4zrZPVjMOtEzZd&#10;9teMqevIJG8QDXWTmeNI12Fruv2Z1jE8zPufLke6Tt5M969mzHT/PuzHP8P7b6bjNtP940jvf0f7&#10;9qd7/5xpHcOjnSNd568ZjbEV9VcOeH+0P5+Plvafqf03o+nx/YYjcOnxk0gkEolEIpFIJJJjHGn4&#10;SSQSiUQikUgkEskxjjT8JBKJRCKRSCQSieQYRxp+EolEIpFIJBKJRHKMIw0/iUQikUgkEolEIjnG&#10;kYafRCKRSCQSiUQikRzjSMNPIpFIJBKJRCKRSI5x9FqtBgqoqgoRRHXdtkQ/orkOx6F30Hz9sMn6&#10;h96+iKYnRaiK4NDbb3J+UZPjm277zTSKorzgHIQAJdHxa3b4M63jcqTrtEyXmdaZm2mdIalT9rut&#10;80d06OdH0/6patPbfRMdpWY6S2qTO+hMX5/pMtM6g0f+7ydq9hdNvj/03P3hfz406f/THv9N7/xn&#10;muY6bM3XjxdikT81vqcc5cOWfTTr/8f49Z+pC3lkt5pEIpFIJBKJRCKRSKbN9NxlRwTTm3FrNmPb&#10;fOtHuMtOIpFIJBKJRCKR/M4jPX4SiUQikUgkEolEcoxzDHj8podQmsTIN/HoKTTJMZFIJBKJRCKR&#10;SCSSGUZ6/CQSiUQikUgkEonkGOfo9/g1rYp1aIRo5vFrsvtp7V0ikUgkEolEIpFIDj/S4yeRSCQS&#10;iUQikUgkxzi6ruuIcJ9+X6ybooLyq2nUzLROUDMsy6JYKqKpGrZt4/s+QRCgaRpCCMLQR1W1WMcQ&#10;iKLYg6hqKpqq4boumqahaTqKohCJCBFFCGI9FUM3cV0XVVUQQlBzXQxdx3EcokgQhofWCWzGka4z&#10;97uuw9SMI/78jnCduaOdo/330YyZ3n8zmrb/DP/+muaQH+E6eNPlSD+/I//5Mr31Z1oHtqlOc9Pj&#10;m+76R0b/qN8H6nvb//0+Lb99en4zPa7+VflttJ+hG4RRSK1aI4xCTMNE0+Px++EOuZtu/5v+9g9P&#10;/zz6Qz2bUK1W0VQN3dAbRp9lW+i6TrlcpqW1FbfmUnNrIAS6rqOqGmEU4nouqVSKMIoIg4AgCGPD&#10;UAFNVVFVlanCFJZp4jgZVFVFUVTCMCAMwxkf9EgkEolEIpFIJEcbtWqNwAjQNR3LttBUDU3XUBUV&#10;IQQV15vpQzwqOQYMv0Pn+Pm+h6qq6JoFOni+S7VaQdd0gsAnqJWJfB81ij1zqgBVRAgRookQr1aK&#10;rWoBhqqiGSqqqjWMupTTRqlUYu/ICKqi4DgOlmURRhG1Wg3TMA57C0gkEolEIpFIJMcK6UyaMAzj&#10;aESU2CFTduPPEBiWM9OHeFRyDBh+h6a7p5u9w3spFAtks1kymQxRFKGqKrZtU5gaxzQMTNMEIIpC&#10;gjAOBTUdM3avE3c6RVFAgTAIcV0X3/cJRZlMJkM6k0lc8BGe5xGGISnHIQimF+opkUgkEolEIpH8&#10;LqEoCmEYEgYhuqHHaVe6hmEaGLpB1fNn+hCPSo55w29sbBRNU3FSNkHgMzU1BQIy2QyGbtDZmiOK&#10;IoIgIAgCRBjGYcNCJYriTuX7Pr7vE0UhqqphGAa2aZJxUtRCHV3XKRWLeJ6H4zgI4lxBGeopkUgk&#10;EolEIpH8evi+TxRGCARhGKda1WuRBEEA6jFvwhwWfidaTVEVojACAZ2dnaRSKYaHh3nyySf54b13&#10;MTExwfj4GLVaXMhF1zXCIMTzfXQ9LuySSqXo6Ghn3rz5LF16PMcffzyzZvXiui66rqMoKoqqousG&#10;vu/jeR6mac30qUskEolEIpFIJEcVURRhOzaaphFFEWEYAiSFGUMpp/YbcgwYfoeuaqMqSpxzF4as&#10;ffoZ7rnnHtauXUvgeai6Ts6I8BNvH5FAiJAgiit0aghEGBGJkOJUjfHRYdavXcN37/42hm1hWxZL&#10;TzmX884/n2UnnEBbWxu2bTM6OkYYhtiOTaVcfpnaQSKRSCQSiUQiOfrxPA/LshBCUCqV8H0fx3Ew&#10;zXoaluQ34Rgw/A6Nqml89nOf4wc/+AFhGKJpGoHrYjoObW1tLFswm56eHnr7enEcB8/z4sqflkU6&#10;laZWq+GkHAzDoDBVYMuWzazfsIFtW7cxOTnBoz/9KU899RSmaXLSSSdx9dVXMzAwgKJAsVBA07SZ&#10;bgKJRCKRSCQSieSowTAMoihibGyMdevWsXv3bjRNw9ANPN/jiivfONOHeFSi12o1jJQBQhAkcgZh&#10;EBCGEbre3C4U4tBVNZt55Bp5cKKuJa8layWfK+B7Pk7aBmCqMI5pmqTSNqVSiZZUhvHxMdLpFIZh&#10;4FYr5HJZtm3dzNduvZWHHrw/dhEHLulUmuMXLGL5ihW0t7fiez6akULTNFQivFrsnTN1DV2FKPSw&#10;TBWigNAPSTkmK5afwCknn4iua4DCLx55jO/c/R1KYyOsfXCEh75/F6977et4y9vfia7r5HI5RkdG&#10;EKpOPp9nbKKAqiroRjxjETbswvj8lUY7JK+N9g2T5giTdklehdmk/Zsg9KTNxX7XQWGfQIo4aInl&#10;LBARKGK/6/YSm5c6TIdEbS5EdOivp3l+YbP2a7K+NsPH34zD3f8ONzOtkzfzOl+H9/yUJs8vpckv&#10;QCiHvv81I2qy/Wb7V5s8X2e6/Wf6/n+4t9/s+jRj+j6L8JDfNr9+03t+T//6NOn/Tbc/vfMXTcYv&#10;Mz3+2Ld+XGQQoST7/O3cF5Vpdj8ND0VRUHQDVVHxIjWulh/FxRAtw4grcPou6VSKWnGSIAjo7e6g&#10;Uqlg6hWKxSIIgW3bTIyP8cQTj/P4o4+wc+dOqpUyhEG8aBqGHlfUD3yfyA94+BsfQ1EgFHGxxjnz&#10;F7Fy5emsOOUMent7mSj75HN5aqFKrVrFTOXQdZ1KzcP3Awyjh3K5hJMyY83v8iiKouCkdTzPazSQ&#10;EMlAXdSr9Me2kcI0dbqb9b8m6/+ml++I9/h5nk9LS56pwgS+H9DZ2UmxVGJkZITe3l6qU0UcxyEM&#10;QjRVo1wucccdd/DD79/H6MgIiiJYvGgRS49fRGdnJ5ZpoCoKtWoNz/dQPIFpGliWjWmaiY5frNEX&#10;V/9UElF3FU1T0XUNI6kupCgKJ554Im9761t5/Ikn+frXv872nbu45957uOe73+f1V17JK191CQMD&#10;A0SKxtDu3fT1z6FcrlCqVGKpB3V6AweJRCKRSCQSieTlRFVj3Wq/FgIKQjVQFBU9GR+7rsvU1BRz&#10;+2ZRqVRwUg6WafH888/T399PpVJheHiYxx59hIcf/hmTQ4OgqbHFEwTkO9pxUg5tLXk62jvI5zLo&#10;uk6Q1NHYsXU9NddlqlimVCrx7C+f5bnnNqJ94y40TeW0sy7kzDPPZMGSZWiaRqlUAsCwUuTzecpl&#10;QTqdQVEDSqUiQRiQSqUQIsJ1XSx7mo6VI5Qj1vBTGq+CWrUazxbUaoyPjeKkUnS0tzE2OoLiB3R1&#10;daGqCg8++BC3fPlLbN6wAQyN7p4eLjjvnETHD1zXJQqDRL7BwLJtND3WAYlnVkRSNSjC9+P/53I5&#10;9nm74hmeuHiLnxxfxJatm3FSFn96w7vRDYvbb7+du79zD3ff9S3WPL2WSy65lAsueiU93R3sHR7C&#10;tm3y2VR8PAd41l7ktf5WOfitTGuVSCQSiUQikbz8KKoJQosjwISIBdY1DUHsMMk4Jt0d85gYGULX&#10;dEqTEyjZLAvn9/K5z32GJ594kPGxMXBrALR0dbJs2TLOPutMli1bRnFqEl3XMQ0d0zBQVQURRXFU&#10;YhRiWSrZbBbLTjM5OclTa3/Jz3/+c55Zv4nx8TEevP//+Om9d9O7eClvuuYaVpx0KkEQ4NYKeFGN&#10;Ulkjl8uioKCrAYZhowoIXEHKyiZOH/aNv5V6hEhdOP7odNwcsYZfHdO0KBaL5FtjDb6R0RKe65LJ&#10;phBC0N7WTrVa5davfpXbbrkFFEHv3Ln0zupm4cKFiNBD1zVSjhknhIYBfhCAD44Wd1Lf9wnDAFXV&#10;sG0b23awLDP5LmgISGqagqpqaJqKpsUyDo5uUCwUyGSzaJpGuVzmmmuu4fSzz+H2227n6TVP86lt&#10;21j/3Cbe+QfvxLQsLNvG83wU6e2TSCQSiUQikRxleL4fa14bBkIIIlQiIYjCWA/brXjU3Br5bBbX&#10;dRFCcN9993Hv3d/C8zyioEBXdxcrTzuNs846i472NorFIlEQxCGg0JBbE0Jg6CqGYeI4NoZuEEUu&#10;JEZma1sb55xzDitXrkSzUqTTGW789Oe56667Gdq2jU/eeCNoJtdddx2rL389mzdvpq19PlEUUShO&#10;oaka+Uwez/Pwaz65XI5qrTqzDXyYOAIMP+Wg1wNRFcikU0yOj5HNZJk7u589w3sYGd7N4sWL2b5p&#10;Mx/5yEd49qmnyLS1kk45LDthKUsWL2RwcJB8LoPneVQqFQRgmyYaUKtWKRSKbN7yC8rlMpOTkxSL&#10;RWq1Gr7vEfhBHHecSqGqKrlclp6eWfT399Pf38+cObPp7OwiEj6h8PG8Gvl8HkV1CEKXgflz+MAH&#10;/oKf/PRBvv71r3P/D+5ly5bn+MT/3kilPImiqqiqhqIkMcONYN361ELiYXyJKF5ZzUgikUgkEolE&#10;MhPUPLAsHU1T8QOfMHTjCDslQkfQ0pZmcNcu2qw2hrY9z02f+QQ7N23CSJnM6upi1ateR1dXFy0t&#10;eaLQY3x4KK7aaRuEbgXHttA1BUNXURQQUYhbKVEtxXp++dZWauUSUCKTzZLPt9KSzxOEEUHgcu0b&#10;LufvPvAX3PaNb/KpT36KUnGSm278d376/bt41x/9EUZHK4ZjEnohtVqZyLMxUPCEiVcJUYgl2YSa&#10;5PKpsadPKMn7KDUDrT59jgDD79D4vkcqlUaQjeNzlZC2tjZMU+PZZ5/lI//wIbZv3Uoqn+ekE0+k&#10;s6Md1/PYuWMH2VyOYqmIbdk4toOIBMN7hxkcHGTnju2MjY6haCaapmPbFq2treRyWdLpDLZto+sa&#10;ExOTFAoFCoUptm7dyoYN61FVjba2Njo7O7n0VRexbNkynFSGnTt34vk+vb29GGZcBfRVF7+K4487&#10;nn/5139j9+4hrrrqKj760Y/S0dlFW1uWYs2f6SaWSCQSiUQikUh+ZQzdQNd0IhElAusC09SxdIVI&#10;CMIgoLu7m0984j947IEHIKrRNzDAZa9ZRS6XI5txMAwdwzDQbR1FqReuERhJvY0wihBeiKqqGIZB&#10;Op3Gsqy4ECWCTDYDQM11GR0dwzB0LDuNYRjMnz+faq3K5ZdfzqpVq3jggQe56aab2PTLZ3n/+9/P&#10;eZdewUUXXcSyE07G8zymCh6REOh6XHyRGS7udriYccOvXr1TOTjVLflPFIYEvksukyJwq0yOj5BJ&#10;WewZ3Mln/n/2zjzerqq8+9+19nj2Ge98b3JDAmQiTFpRrKAoVoqi1RZtrbZonVDbyiuo1OGt1Bn0&#10;RbQVAQUUHAAroFQwqAQBERlCkDAlQRJIcufhzHte7x/r3JMByLWm9EJ7fvfzfM4595y999prr732&#10;eqbfc+GFPLH1dzi2xaGHrGJooA/fb1LM58hmPXbu3EmhkEMIGBsb56GHHmTzli2QpPT09TB8wAG8&#10;4AVHE8cxzWaTSqXC7OwMO3bsoF6vE0URPT09DA8P84pXvIKhoSFmZqbZsGEDDz74EBs3bmTTw/cz&#10;NDjIK//kVbzsZS8jm83hBz4qjSiWckDKAQcs4psXnc9HP/pPPLTxAT75fz/Kpz/9GUgD3GzXXqct&#10;9uiXdm5hu8f27SHtoIMOOuiggw466KCDZxKG6YA0EEmEIU1cS2JbJmlYoVatMbZ9C+eddx5ReZxi&#10;bw9HrDmMY445FkumFIsujuUwMTEBwMDAAK7jUq1WiZKEXC5H1GxQq9eYnZmhVqsRJzFSaKJFISRY&#10;LgcffDBLlx6A63g4dopl6lzAOPKZHHkcIST5XI7efJ6/eM3xvODQg7n66qu58sorueXHl1GZ/h2J&#10;/1esWrUSR2YJwxBpegghiObW4y32Z8Vczt9z22Gz4IrffDBNA6UUk5OTeJ7HkgOG2LhxI5deein3&#10;3Xknff2DHH744RQKBSqVKrZt0mg0aDbq9Pb2UqnMct999/HQA/eDgsOPPILVhxxCo17j0Ucf5eqr&#10;r0YISFNFkugyFlJKbNvGti1GRnby2GOP8ct165Cmieu6DA0Nceyxx3L44Yex9obreOyxx7jwwm/w&#10;y1/+kpNPfiOrV69CiRjbdoiSlFKxSIrgU5/6FBdceBG/WLuWf/7n/8vnPve5tuLXQQcddNBBBx10&#10;0EEHzwWEYYCRmAhaHjlTotKU6elptm/fwUVfO48oCOjq7+NVr3oVh60+iDAMcG2bRqNBZMQUCoU2&#10;10a9Xmd8fJwHH3yQTZs2MTqykziOWxwc2uMnhSRJEqI4Qhk2tuNgWxY9Pb28+OijecXxr2DpAUtJ&#10;U0WpVCKKY6QU+M0m0pAcdNBBvP/97+e1r30tbzvtNDbcdhs7ts/wlre8hSOfdxzZrIcfajJIabsL&#10;3cXPCJ5xxW/+Oiit1znP39x2LR9X4DdZtGgRfn0Wz7UZH9nBP3/8o4zteJxiTw/HvvhFTE9PEzYk&#10;hVwW329iGQ5KCDY9/BD33rueVKWsXrOGlStWMDo2xg9/+EPSKMbL5/AbDWzXbZVo0GUcXDeD5+m6&#10;gGEYUqmUqdXqCAFxHPP444+zbds2rrvuOo48/BDOOutfuPLKK/n1r3/NuV8+l5cfdxx/9453EYQB&#10;2WyWJA5RCCxDcuq730kc+tz5mzv50OmnccllV2BZNrZl6TojTpZGs4nn5UnSlHivMjWq3Z36jabT&#10;1YxKCP1ZoRa8/tjviwWvw/Qsr/P3bD+/eas0LXD758Ozvc7ZQtcxmw8LPf4W/P59bkyzzxgW+vo8&#10;2/f/TGP/7/9n9vjP/Py17+/nb9/+br+/dSCf2zAlSJGgkpAgCOjuK9BoNLjvrtu54rvfIWMriqUc&#10;b/+bN5LL5SlPjpLN5ci4DpVKE9O0kCoh8gPWrl3Lhg0bEFLQaDTJelnWrDmEgf5+Fi8eplAooNBr&#10;8DklsB4kPProo2zbupWZmRmuvOIKvnPZZaxevZKjjz6at5/yt/hBQF9PN5mMQ7NeR9qSnGuw6uAD&#10;uPc3N/O6176WLY9u4yuf+Tjv/sdP8pKXvATD6MIxUlzPYXJyCmVDJpOhHsWYhoHtujQajXnrqD7j&#10;z6c/cPw96z1+UkpmZmaQhqRSqXDOOV9gcnKSYk8Phx52GOMTE3R1dRGGAfVanb7+PiYnJ7l3w71M&#10;TU/R09vDmjWHUqtV+Mn115OEEY6XIVPQhRwPO/QI+vp6GRoaoqurq63wASRJwtTUNENDQziOw5Yt&#10;m/n1r+9g06ZN+L6PlJKHH36Y97///Rx99NF87GMf44ILLuSWW25l/Yb7+Og/fZQwDOnq6iIIIwYH&#10;BxFS8r73vg8U/PKmdZx++hlc/cMfcu8GHTIaxzFS6IGfL+SJm8ECX4EOOuiggw466KCDDjrYhVSl&#10;GMIkjmOWLVvGyBNb+PnPfs6Pr74CgKNe+EJOes1r+N3m+ykUimS8DEmSMDtbplgssH3rDn71q19x&#10;9z33IoDlyw/iwAMPZOnSZZS6Stx0001s3ryFO++6WxM0pjoiD6EL2SvDoaenhz9+8Ys59thjiKOI&#10;detu4vZf3cbll1/OZd/+Nu961zt461v+miRvTNHAAAAgAElEQVRNCPwmhmlgmSa2bTMxMcEVV17J&#10;Jz/5RX501ZV844ILEEJw4PI/YtHiRYyPT+A4NtlSjonJCXLdmsylXp/Bth14jkZ8Lrjit7enb+/6&#10;dd1dJarVKq5lcsUVV3Dnr27DtC1WHLyUrKOTSm0DDMciSRK2P7GVhx58iPHJCYaHh1m5ciV33vkb&#10;ZisVcvkckWnS3d3NqlWrKHWVcKwM+XyefD6HEJIgCAjDCKVS4jjhsMMOo9FoUC7P0tfXz9vf/jak&#10;lGzc+AB33nknjzz0AGkKDz+8iUce2cwZZ5zBz372MzZu3MjpH/wg55z9RYYXDaOSGiQp2x7bypIl&#10;Szj9A6ex4/HH2fLYNt7x9lO4/PLv8fDDD5PximQcm3yxm507dmJnvN27Y7ee6vB6dtBBBx100EEH&#10;HXTw349CBqanxzlg0QBjT2zivjtv48ff/SZezuKI5x/BMS98Hg/fv56lS4aYGNnB4sVDSClpNOr8&#10;8N+v5b577sF1XQ5ctoQTXnUCpm2z7qabuPue9czOzpIrFGk0GoShZtM0LBvbNlBJShTHmIZgdnqG&#10;q668kiu+9z2ynscrXvEK3vOe9+B5Hlde+X2+eckl3HD9T3jVq17FJz/5fwnDkPGxMZYtW8aqwR7G&#10;xsb42IdO4/mHruSsT32Zi77yeU794Cfo73PJ5zI0mxWUcjCkQmCgUoVSLmlqYSxw//+hMI5/y+nL&#10;Bqzq20HXy5CGgUpTEP89JcJ3KX57h3pqRKFPLpfj/vs3cP7555PxbJYML6GQzxInMcVcnjiOcRyH&#10;qclJ7rzrbvwgYPmK5RSLRe666y6klASBTzab49iXHsvq1avxPI/Fw4vJuB6ZTKYVMhkDAsdxyOVy&#10;5HI5tmzZgmkaFIslPC8DCGzbYdGiRRxxxBG89Nhj2LlzJ+Pj41SrVe644w4GBwd5wxvewMaNG1l3&#10;0zoGBgc46KCDqFQqLFq0CJUq8oU8Bx54IPfedz9bN28hVyjywhe+kGYzwHVdxicmKRQLxEkrqfRJ&#10;nC5a8RNC50AaQl8/S2pLSH9PNwj48bXX7LlZG3OhojAyspOoHS5qcMKJJ/K8PzqqfZQ5d/XY2Jj2&#10;LAsQSoeTCvXMjpL5XOX760p/pkN59rf984aS7Ofx9xfyOd7++fBMj7/9Pf7+br/Q7X+u37+IZ7YW&#10;67z990zv/1k+/p7r+5/vAj7z7V/Y8bu/2+939+/n+e/3+c0VAG8XCJ/7Rj8ZpdA16kyp6+MZrePd&#10;f99vufGnPwWSuYa0tps7H71uNNAl0RKdCcSpHzgDgCfGZlpHsfar/aQRWS/L7MwUm7ds4YIvnU2m&#10;q4tjX3I0R73gKAyp2vX3stks1WqFkZERLrvsMkZGRhgc6OdlL30pPb293HLrLfz8F+uYmJzCcRx8&#10;38e0LHp7e1m5ciWHHXYYh7RStlatXs2ha9aQJClJkmK0eDnqtRqbNm/ijjt+zaOPPsqHPnQGy5cv&#10;58477+DOu+7m2muu5vnP19682dlZZsqzFAp5evuGeP7zn8fkdI0tj23l7nsf4MCDDuSQw59HrVZj&#10;tlajt7eHSr1GEidksh5+4GOKffff/ONjvwfwH7TZgnv85k5c7fFpV45fvVbFbza48vvfJWw2KGQL&#10;DPT3UKvM0t/fTxT4AIyXZ9n0yCMkccihaw7FcTP85je/wfUyVCoVDn/ekTzvyOdRqVaYmZmhp7eX&#10;crlC6Ee4rqsLQlo2pqlbEEURURSydOnSNuunaeqi7b7vI4RASkmx0MP/Oe1DPPjgg1xyySVUKhVu&#10;vfXXPPH4Tv7h70/jggsv4Nxzz6OYL3L44YejEoVKFeWZMs874khe/2ev5aKLLuSSb17EcS89hnq1&#10;iW2ZzE5PMzQ4iB+W9+oZWv21t6e0gw466KCDDjrooIMOnnmYaY00SZke3cqlF34ZJytZvrSfo45Y&#10;Ta02gzAEQ33dNANd5/qXt9zGLbfcyvABSzlo+RCHLD+AtWvXMjY+CUA2lyWTyTC0aDFvfdnLsN0M&#10;+XyBQrGEZVton5TA9Ty8TIa/fKOB4ziAYuvWrfzsZzdy8803U6mWmZiY4l3veg/Lly/nvK+ez733&#10;3st5X/4y7zz1vZx11lmceOKJiChAJIKZiTGKhSIf+6fTePjBe9i8bZSLLvgiXf0l1qw5lAcf3YFp&#10;9pEmmgdEpRksaQDxgvb/H4pn1tzzX4ADDjiAn/zkJ9x79z142SwDAwNUqzUyXoYgCFqKWJPNmzcT&#10;BAErV6zE9302bNhAikJKyUknncTqVavYtm0bqVIMDQ2Rpim1eo1CoUAul23V7dN1Q5RKiaII3w8I&#10;w7DFKCQwTROlUsIwQCmF14pX9n2f1atXc8kll7B4eDG5bJZKpcLXv/51TjnlFBYvXszZZ5/NY49t&#10;pVqtMjMzQy6nC8u/9a1v4dBDD6Ner/Ol//f/6O3rw/d9Vq5aydjY6EJ3fwcddNBBBx100EEHHewJ&#10;AWEQ8q1vXUp1fJxly5ZxwgknMDExgWmaeJ7Htm3biOOYa6+9lvvu+y1DQ4O8/OUvp1qrcuONNzI2&#10;PkmxmGfRokGOPvpo3vrWt3LMMcfgui4DAwNkMi5BGNCoN4ginVSXttbdQRAgWvl+Q0NDnPGhM7jh&#10;hhv42Mc+Ri6XpVAoMDU1xTve8Q5uv/12vvzVLxPHMR/+yIc598tf1mSOjkMmox1EruPw0xtuoN6o&#10;U6tUuPRb3yKOIwqFArVaFdd1cRyHer1GJpNZ4M7/w7Hgip9i3+FeO3Zs54brrwcpyHoexXyO0G9i&#10;mQZB0CSOQkZHRmg26vT39mAaks2bHsEPfNasXsVxxx3HyMgII6OjLF68SF/gahXbdugqdRPHMUEQ&#10;0mg02rHEUko8L6NZhJQuKJkkKWEYIoTE8zwMw6BarSGkRb7QhVKSifEpvnrev7L0gANpNHzq9SY/&#10;v/HnvP51b2Bmtsy3vvVtPNejq9iF3/DJZrKEQcDX/vWrpGnCbTffzPjoKCrV7nspJa3Iyg466KCD&#10;DjrooIMOOnhWQKY+P7nuB2z93cPYOYvjX/bHqKhB3nPIujZJHNLf18svfn4Tt976K/KFLk589eu4&#10;4qqrefDhRxkdm6BYzPOCFxzF6/7s9fzRC47CMC0c18N2PWbKVcrVOk0/JEViux5uNoflZBCGhee6&#10;RGGANCTFUpFGo8nExAQv/uNj+O73vs9Jf/Z6/CjGK+R5eMtmzvrUZ/j6N77JAQcezDcuuZSv/+vX&#10;qUxXydg2XYUCQbMCKmTzI/dh2gm/23AH11zzfWxbkqYRYKBSiSRDGC64+vQH41nf8m9+45tMjY3R&#10;1d3N8PBitm/fTqFQYHxigr6+PrZt28bo6CiFQgE3k2Hb448jpWTxoiFSpZienmZwcJCe7m4qlWqb&#10;GajRaFBv1KFV+sAwTCzLwjAkcZxQr2tClyDwcRybTCZDmmorg1JgmjpK1nFspqen6e3twXFdpqan&#10;+dKXvsQhhxwCwMb7N/LAxo2c8jd/y/p77uGLX/wiaZrS1dXF+LguXBkEAe899VRMx+bzX/g8lmUx&#10;MT5OqVRaqG7voIMOOuiggw466KCDp8TY2Bi/+MUvIAh4wxvegGVZNJtNhJA0Gw2CIGT9+vXct+E+&#10;Fg8N8aIXvYjrr7+eqNHE8zwOP/wwTjjhTxlesgTbsmg0GtRqNXK5HH6ziRAC27ZxXRfDNAjCgHq9&#10;ju/7JElCo9kgnqt51lqXe16WbNbDtm3e/a53cfPNN9NV6qIyPYNlW7z/fe/ntNNOY+XKlVx88cV8&#10;5zuX06jXaTTqZDIZ7a20TM4//2uQzXLFpZfi+z7ZbBa/6eP7mnG/WqksbOfvB2Qcx5oWlRaRB2hi&#10;l5bMB7Hbb59K5oPfCPDcLDJV2NIgblawiLDSOq4M+NXNPwWaLB7oYWp8BMfOkMSKnp5FjI6XeXDL&#10;Y/QtOoCegcVs2znGdLmGV+ii1N1HNlfENG2CICIKYkxhYmFiKAMTiZEKkiQhjmPSNEEpRZqmxHGM&#10;EOA4LrZtt/L9ImzbxnFs4jgmikJM0yCIfExL0vAbKJkSpSEYcOr738PBKw7CzJis/flP6VvUy+oj&#10;VnPz7Tdzyx23MNOYxcm7SCUp5Iq87W/+ljgIqMxM8ciDG8m4klp5EkmMJMYgwSBBKrRgaEkTVBRg&#10;SHAsk1Sk+geWJEgjYqmIpSIVWtoXvrUfoSRCGchUolOBDVAGCglIFAYKQYokUZKk9RorQZwKFBJh&#10;mCgkUZySKIFh2QhpEoSx/n+SgjCwbJcgjAnjhFQJkhRS7JZYWpRJqkyUMlDKIE0giRVCSUxpYgoD&#10;kUI+k4UkRQiJ7weAwMvmENKg6QdEcQxC1zj0vCxBEFKvNxDSaCnuFs2mT933iVJFgiBKU2KlwDBI&#10;haAZhqRC7FO027+uCXYMA8PQZDv1er0Ve75vmJZNrVYnVZCkiiCMAEHcOjchJKpFKGQ7LqkCEAgp&#10;8YMARLpPUST7FITYP1H7FpWyT2mPuT9U9rP9qTD2KQlyn6KU2qfsL/Z3//Ntv9Dtf6bP75lvf7JP&#10;0SQL+5L9O36K2KcoIfct+3l9zNTATA0MJTGUfmaAJJWQSohIELZJrVkjJiZVEXEaYpmCKGxiGw6m&#10;sJCYGMLUrHmJIEkgVaL1/HmK+7IltboPGNhOBmnYKCURwkRIk1QJmn5I0w/J5opIw8IPIgzDBgyk&#10;tBAY+yWJUPuUuX54OhFq30Kq9imNUOHmughTSYyJtDLUmhFxKrBsD4XUz/LWfLz3/mOl8OMYP45I&#10;ANV69iWgX+cRlLFPUancpySC/ZL9v//nuz/3LSo1WjJ3TgKVivYlmltXz62/UpGSipSkJQIfgQ8q&#10;bol+MM6tfxQmClOPewwSIUilIJEKDLXrUdg6kFQKqRQmmsAjYddYSwyIhUksTERqIVILK42x0hhD&#10;pRgqhVaM2dx9FikwHBclBX4UImQKMiVJmriuwWVf/wrh9BivPuFP8KSCNMWxLOpNH2nZPLz5UW7/&#10;zV30Dw5wzEtfyi9uvIHJsZ0U8g4rli5i9WFHYDgeSlrUg4goUZi2Q61eQ0iJUAkqiUijQK9z0whT&#10;xZgqRCYByhCkUhElMUEckqhEL2GBsLVmD3yf733ne/zpia9hcuc4tXKNT3/yU3zk9I+wePhAvnb+&#10;N7jvgUeJUpswlpS6BqiMjXDya17NcUcso2QHfOOzZ8DEI2RFhf5swvbtW+jrL/we4+uZhfgDZcE9&#10;frlcjjiOSRKttbuOg0pTlFJ8//vfI01TSsUi9XodwzQQLZYjBezYsYNSsYQf+ExOThJFmqgln89j&#10;WzZytwcbCtRuf3M3ytzc8NSvCrXbbzTEHu8zGY84iQnCAMd2EEIwNT3NQP8Ap773VGzbBuC8r3yF&#10;D3zgA8RJwuWXf4dSqUQcRziOQ6PRQAjBG17/BsbHx7lp3TrSJKVQLKBU2pK9JrU0RaVpKy9RKxth&#10;FOH7PlEUY5gGnuc9Y9et3QNSYBomjuNgWiZxFNGoN4iTeFfepJDESUwcx2S8DJ7nYVrm7xXDKqXE&#10;NC2iKEQpRa1W08pWo04URqRK90EURVQrFZIkwXUcTMMkTVPCKCKOY7q6uujp7UWlKbVajSAIGBgY&#10;IJ/Pk816uK7TLufRbFmaisXivO2r1+va2+y6hGFIGIa4rkuhUKBer8+7vW3bpErhOA6e56GUQhoG&#10;tmVRb+iY9mazyWy5zOzMDPV6nSiKME2LQmH+9nXQQQcdLBSEENTrddyMi2Va5HK5PQypUazn5znR&#10;zOK6OLPTenbuC7lcDimlnnuDgDAKCUKdmx/HCd3d3eRzeer1Go16AykkCN2uOH5uEjPsDtu2aTYb&#10;GIaBFJI0Tent7SWfzzNbnt31w6fJGbFtm2KhQD6f17wHtSp+K2/KtJ4F3H8dLChs2yaMIsIw1MZn&#10;2wEFju3ws5/dyMT4BL09veTyOYrFYtsTl8/nmZyY5PZf3U6SJLzuda9j7dq1KBRxEnPggQeyYsWK&#10;3dbWao+195PX36r1eU7Y4/NcwthT6fqiZaD/zGc+w4fP/AiWZTE+OsYnPvEJPv7xT1Cv13nbKadg&#10;mqYu0l6v09vbR5LE/OCqH1CpNNi0eTPlcpne3l6iKKJU6qLRmH9992zFgit+QggC30cITTtrWRaW&#10;bYGAdTfdhJBQ6ipRq9WwLFM7GVRK4PuMjIzQP9BP4AdMTEygUkWpVCKbzQK6uGTbMtp631b45v72&#10;aTF6ujbD3CwahgFSaqYfx3VaA6dGGIWsXLmSc889F4A4ivnO5d/htSedxNbf/Y7zv/Y1XNdtkcj4&#10;OI7De9/7XnL5HPfcczfT01M0Gg0MQ+4h5l4SBj4qTTANiWOZmIZEpQlhENBsNn7PHEH1JBrhXeyq&#10;u4vSZRyU0u9R1KtlyrNTNOtVMrZFb3eJYiGLgSL0GzRqFUwDXNsiDn3i0KdWmSXym7iWyZOyPPdq&#10;sGmaxEnUVqBd12kR7iTk8jkEQpfjMCRRFGEYsu1pS5KYXDZLtVplamqKSkUzpPb19ZGkCZOTk1TK&#10;5dZ3FUxDUiwW8TyPOI6pVCq7te+pxbIslFJUKpU2tXClUkEp/d18GBkZoVQsakWvVsM0DIIgaE8y&#10;nueRz+XI5bLk83mKhQKmZRIEPs1mY979z499n998osT+yf4ef+Glgw462PtumPucJCm2ZVEqlpid&#10;naVWrZFxXbxMBkNK/GaTOI7a5GlWi2AtTROCIGjvae55s/dnKSCOI+Io0s9g28YyLUzTxHFspqam&#10;dBRPFJHJuJRKJa30JTGNZoMUtV+y0NNHsZCnUq5A63lTq1YZGxtlemoK27J2raLbK+g9ZXJyknJ5&#10;Fr/pYxiSYqFIV6mElJLybLndz08n+zv//6EeizmZJ+BkXtl/PPWF3Hvd9bSfn+bGedL3arft1V6v&#10;v0cLdx03bcVvadnlRZekreiiPe40laKSBJXE2JYkjQNUEhIFdX6x9gamZ6ZZc+gaSsVS2wDj2A6B&#10;H3D77bczMzvDSSedxLXXXothGJTLZQ477DBWrFyBYWpX5dxa+6nW3/o1JU0Vabr7d0/hDFFPvhZK&#10;QZqq9lr65JNP5u/+7u0YlsXk5ATnnHM25557LpVqhTe96U2Mt1KsTNNkamoaz8vy4Q/9Hxzb4hsX&#10;XcimRx7CkALXsYhC//e7AM9CLLjiF0URqVKYpkmqVNvb8sgjj1Aul7VHJE1JkgTLtNoDcnp6GsPQ&#10;RCtRFOEHAbZt43keaZpqy0OckKap9hDuPUBaO9q34pfuNph2VwRFO1os8AOy2RxCCKrVKoahmYwa&#10;jQY7d+4kDEOOfdlLsR2bW2+7lde85iQM2+LW225DAYVCAcdxaDab9Pb2smzZMqYnJ3n4kUcwDKPd&#10;/jRJSJOEZE5SLTqcVjdMtmqZuK6L7egH4DONoaFFba9tpVJhemaaSrnSJsmxLAvbshHoOoP9/f0U&#10;C0WSJGkpVvuGUookjrEsiyjU7Eq+32xNBnpcIMCQOsxSCNG2KBvSaHkZPfr6+8jn8jQaDRDakpXP&#10;5xkcGtLKlGmQpAlhGBJFulio/XtYnINAn6fjOHR1lejqKuE4Tqt2ZDjv9sViAdM0mZiYYGpqinwh&#10;T09PN0mSUKtWqVar+IGP3/R1nxqydV2Ftl530EEHHTxLIQQoFHEcYxiGnsOEpFqt0mw2yeXyZLNZ&#10;LMtqR2hEUUQcxYRhNO/+wzAijhOElPqZZ9sIKUDp3P18TnsiTNPSufuNOpVKBUNKuv4H5NBXqlUU&#10;Os0AFNlclmKhiO3Y9PT07Fo/tBbOu0T/f2BgAM/ThvIk0WzmWuHW3tQO/nej2WxiWiaGqet7N+p1&#10;DCl5+KGHmdq2jXwuz4oVK7Adm2q1qo03lsXGBzbyyKZH+JNX/gnbn9jO6Ogo09PTrFi+gpUrV7Yj&#10;mbQy9zRRbWrX2N31fbqHIrj7+N6lLOq2C6H5M3K5HLZtMzU1TX9/P29729t59atPJPQDHnnkER58&#10;6EFO+dtT2HDffaxfv56RkVFmZ2c5+KCDMAzJmWeeiVKKjQ88gEBQKpXwfZ+ent6FvTj7gQVfOZqm&#10;gdXS/NM0IYxClEr58Y9/hB/4uI5DtVLBdiztaWspApNTkwwODlCtVAmjEMvSblohhKZ5DQOEFKhU&#10;oVoDRKVqDy/gLo9f+jSvuxS+J3v/tE3GsiwcxyYMQ8qzZZI4JuNmcF0Xy7JYtWoVZ5xxBmHTx7Zt&#10;zvniOZx00kns2L6DdTfdRL1eI1UpaZogpeRNb3oj0pCsveF64ihse/asOTEFlimwjZaYkjSOqNcq&#10;VMuzNOo14ihse+WeziKlhEAJAUK1vt3dtLTLqjq3rd6fzvrTnj/9s+mJUWK/iedY5LMZsq5DxrHI&#10;ujY5z2Xp8CKe2PY7Ljj/3/j0Wf/MrTevI2jU6OkqMjw0sOdxn0K2bdtKV3cXURQiJMzMTLeV5SDw&#10;SZKYZqNBHIXa+huGhGGAaRpkvQyel6FWrTA+OornZXAdmygIaNTrNBt1piYnCMMAyzQxDROVJiRx&#10;jBTg2Na8FlvT3JXXNz4+zvj4OErpB7FpGvOOf0MIxkZH6OvtYfWqldSqVYJmk6GhQVApjqNDcWzb&#10;wm82CJpN0qTVPmd+xXRe7KfFOhX7Jwvd/v21OHfQwf9mtL0ntGQvT4qUBoEfMDMzw+DAAN1dXTi2&#10;jRSC7q5u/GYDv9mk2ajTrNeJoxDbMikU8vR0l+b1nEgJlmm0I12iICAKAuI4IoljqtUq4+NjNBr6&#10;uZjGMZZhtPah9ttjtNDzR6NeZ6C/HykFMzPTGFKQybhEQcDo6Ai2bWmxzL3EwrYsyuVZatUKaZpg&#10;WyZpElMpzxL4TbyMO+/xF3r+X+jjP/mBsmv9NLeG2j1SSu4l7bEwtyl7evr2Hivt3zxpSTd3TP3r&#10;p1v5SZW2JEaqmERIEiHbPsC5dWHb75dE2KbEUDFp5OMYKRkLblt3I4R11qxZQy6rw7eTOCGbzTI6&#10;OsqGezfQ19dHPp/ngQcfwHW1t33V6lWMjoziOA5Jkjyts2XPz+luSp5qK4K7lL5dimN7vSoABIah&#10;jf+1Wo2lS5cyPj6BZVl88pOf5KDly8lkM1z6rUs55phj6O4q8fGPfwLXcejp6mFk5yiBH2CZFie9&#10;+tUIpfjRtVfzuy2bSKImk2M7/ysG0IJgwRU/wzBAaM+flJJcLodhmGzYsEHnO0lJEIbYtk2cxAgp&#10;aDQaBIFPV1c34xPjOrfP0aw/cRS3a30YhqGVqtagaCt97K70Pb3ypwcY7H377OKG0G+CINTWxUIe&#10;0zJ1/lkUkc1mGRsbY2JighNPeg1SSrY/8QTvfOc7QcB11/0Hvh+0wlttDNPghBNOoFgq8dDGjaDU&#10;rvyHREsSa5n7fybjkc/n6erqoquri1wuh2kabYvKM41SqYTVYmOqVMqkSYJtWfiBz/YnnuCDp5/O&#10;ueeey49+9CPu37gR2Sp8Xy7Psn3Hjnn3/6IXvYhqtcrxxx/PK1/5Sk477TQaDZ1X12g0cWy7RcYj&#10;Wtdb4ToOjuMwOzvL37///Zx88sm8+c1v5uc//zlBGGKYJsVikWwup9miDN1fYRhiWRb5fB7TNH8v&#10;j6TneczOzmIYBqVSF6VSF4ZhMDs7+3vlWEZRhFKKz372sxx62GGceOKJvPBFL+KFL3whF19yCXfd&#10;dRezMzO4roubyWDZNlJKkjgmDOf3KHbQQQcdLBQc22ZwaAjTMBgfH2d0dJSJiQkMw2ByYkLX0XJd&#10;CvkC+UIe13FJk5TZ2Vl27px/YTU376N0PbEkTXBdl2w2i+PYLFkyjBDQVerS87plUSgUdERF7bmb&#10;ozMHL5NBSkm9Vsd1XKIwYvsTT2CYJoODg4RBqCUMCMOAIAxbEhCEAYVCAdu2US0Pqefp9YSUklqt&#10;ttCn18ECw3aclnKllbR8Ps/ExAS/Xb8eTJOVq1bS9JtEYYSX1RwFv73/t1RrVY499lh+fcevEWhn&#10;zLHHHkulXEFIzdQ5p/jtrszt6e3b+7tdSt7uyt+uz09Oz8pkMkxPTzFXm7vR0Iygw8PDnHPOOQRB&#10;QBgFfPvb3+Zd73oXo9t3cOFFF1Eul9v5yF4mwwUXXEA+l+POX92GYZocfPDBv1dE2LMVC674xXFE&#10;mqYIKVpx/pKpqQltgbItojjE8zIIQYtJUzJbnm5ZDCKajWY7pDBJtMdQCp1zF8ex9vjtFeLZDvVk&#10;91BP9nrdZT14KuVvzgYTxxFhEGBbNoV8oR3OEoYhzWaTTCbDmjVrOPXUU/HrDZSCL33xixx55JE8&#10;sf0JhNDhnk2/yfjEBHEc6dIQ2Qw7d25ve/gsAy1zHj8TbBOmxkepzk7jN2r4jRqNWgW/UUcKyHqZ&#10;3SK2W+fb+k/7s1AokT5tvpW2TGlPn7YUzTFHpUgUk+OjmBL6+7op5nOUZ6e59Zab+dI5Z/OOv3sb&#10;//Hja3lo4/00axVIYzKujSEUGcdmsK/nKY+5u+Xs4YcfAqXI53NkMi6bt2zm0m9dyrZtWxkeXoRt&#10;mRiCVm6HiWh5yaYmxrn2mqvZvGkTcRhgSMHioUFyXobQb0KaMD05QRQE2qNqGoSBT61aJYkjLNPA&#10;sS32zZmXtms/5nI56vUa9bqmIg5DXRtyPtxz912c9oF/5IYbrqdUyNOYmaaQyzK8aIjvXPZtzv78&#10;51l30y+YmZpEJbG+Di3DgyGezNL2n5Z5eQH3LfOxis4n+3v8hZYOOvjfjDl+w709f3PYsWMHlXKZ&#10;jOuS9TxWHLycoOkzvGgxhVyeJImIo5Bms0GjXiMKfSzToFjI09vTveteU1rmjjj3f5UmCKFApaSp&#10;9uZlXIc0SZiamGB2eponHt+GbVtIAbMz06RpDKTkspnWs+8Pl4X2+CmVUinP0mzU6evtJpNxyeWy&#10;HLC4l8e3bsU0pRbDwDSMXZFDhoFlGExPTmovoWMTBgGNeg1DCryMiyFlu9+fTvYvQzLd7+fXfgZ8&#10;7H//z+Wq7+Xpe5LHryV7e/zm8HuNFyvB+AwAACAASURBVLWb56/dgD1PZL7zM1SMoWJMFWGqaLdf&#10;zt1XSUtiBDGOCZFfxTUUloiQcZPb1q2FxgzLli/By3i6vrUU2JbN+Pg427ZtY/HixQR+QK1aY2Z2&#10;hsMPP5yRnSMEQcCS4SWMjoy2+RHm2rBnnh97rNt3z+97spKo9tjP7oiiiEwmw+LFi2k2m/T19ZPL&#10;5Vi/fj1HHnmkdrQUSty9/h6OfN7zWLJsGZdddjmWZSGEoJArMDE+gUBxwJJhLMdi66ObGNm+FdLg&#10;Pz9gniVYcNqmNE10uKc0WnlNZR5++GEsy8L3fcIwpr+/nygKiaKotcCuU+ruaRVQ1wPOMLS3T0iB&#10;5Vot0pgAM2fuNjBgV2DjnPL3VEofu4V3PtXto287IcBosUemKqXeqJOmCV7Gw3YsoiiiXq8zMTFB&#10;FEcsX7mC3z32GI8++ih/9vrXs379em6//XZedtxxmJZFT0830jBZsWIFo2PjXHzxxSxfuarV3lZw&#10;yl55XRk7QxRFWJak2WxiGCmDg4McMDzE4sWLn4Ertif0uTpsf2I7119/PTfeeCM7R0YwpMQwTXK5&#10;HF42SxhpBd8wNPNYGIYkcQwys8/9L168mJ07d+oQ3sAnn8vxncsvZ+WKFZimSTafJ0kSDEOSpGk7&#10;v2/Tpk1cdtllRFGMZdmUy2VmZ2cZGhrCy2aZmpzkmmuu4VuXX8Zf//Vf81d/+VcMDA5QqVSo1xvY&#10;tiYImGObfToIoWO+N2/ezOmnnw7Aueeey+DgIGk6v2Jw3nnn8cT27RiGges4DAwPMzM7S3nLFvqH&#10;h5mcnMA0Tbp7ekhi7c2eYyq1bVvzNXfQQQcdPAuxbNkytu/YTsHLki/k2bFjB694xSvIe1mmJyex&#10;MlnNvo0i62U57PDD+dMT/5TjXv5yDjzwQOJ5mPMEAqNVomfOqBsEATt37GDTpk285z3voVAs8PWv&#10;f52jXnAUpmHgOA7VSlXnSJv/JfF+C4Y0ScjlcjQbDcrlCvValf7+AR59bAdHv/hoVOv5tcv4u+dr&#10;Ki3+4R/+nne+850MDOjnn+/7WJZFnCSYxvzpCh38z0WapoRBSL6QIYwiypUKN6+7GSOb49A1a1pr&#10;TgPTMoniiNGRUcIw5NA1h3LHb+4gCAN6unsAiOMYaUhGx0bJZDJ7rb93rb13V+D2TrnaU0lkz7X9&#10;Xmt2IaDZbNDfP8DU1DRC6DZYlskhhxxCpVLlrLPO4oQTTiCs1fnXf/s3XnLMS1j707VcddVVvPnN&#10;b6aZhHR3d5NImze+8Y2c9dmvcsstt3DgEX+M47pEz9H117wev/2t0zdvAwztmQsCH9M0yOezrF37&#10;U5RKyGQcDENSr9dIkqQdfqeUoqeni8mpcQypwzmTJEGhwxUUqr3ojqKIKNQyRxetUkWapEQtb+Mu&#10;d/GTX+fq/MUtopg5KKVIkrQVjtoiYUnSdr5XFEYIIXAzWrFpNpu89rWvJY1ipqdnOPpFLyIOQtbf&#10;t4E4ibFtS4dfBE3e/va3YZqSDffcxQ///Squ+eEPuPaaf+faq3/A1f9+BVf/4Aqu/vcrufaHV/Hd&#10;b13MT3/yY757+be5+srvccN/XMfXvvoVSsU8qGS3e2hPa8icDcr3fQqFAiSJHg0qJZ/PIVCoJGlZ&#10;AMEQkM1kiAIfUwhUHGNLyT3r1/P5z32Od7/73Xzz4ouZnJrS5TQcmzRJaNTrZLMep5xyCpdcfDEH&#10;HngQYRiimEse37dNrlItY5oGUkLGdWk2G3hZj7PP/gITE+P4zQalUpFarYoptWXz8W1bueCCrxOF&#10;IZZpIIRCtnIfBBAFAQMD/VxzzdX4zQb33H0XmYzLzNQUjm1jGoKM69Ko1yFNkUKQJjFpkuDYFrZp&#10;glIYUrYsUCnXX389tVqNsbEx1q1bRxAEGIZBkqS4rovv+4DQ5640W+mPfvRjpiYncW2bo17wR5x5&#10;5kdYu/anrLvpF1z30xv4yze9kdWrVtGo16lVKpiGQRSGCBRdxSKB30QKQRxFCPQiQAqBIWW7fVII&#10;XWg0TYnCUIcGCUHW8wiDAJQiTWIyjqMXB0oz4M3le2S9DH6zgW1ZRGFIo14jn8thCIHfbGKZZisn&#10;ssXOi16M1Ws1LNMi8H0s00IKgWPbeJkMtHIbbMvCEIIkijClJAoC8tlsu12GlO1z81wX27KIw5A0&#10;SdrH0t5Zs+V1t1BJgtOq3YNSeBl9HaMwxHUcpBCoVFvqw8AnTRIyrkuaJPjNJrZltfvZMk38ZpNC&#10;Pq/zhSqV9m/jKCJ9yhyF/5zsL/6n739/j/9cb/9CH3++7Z/OlzP3fbPZxMt4OLaN32gigHw2S3l2&#10;loznQZpSKOj7q1atcM/dd/H5z36Wz3zqU8RhiOPYpGnSnvdMKSFNtdEwTTGknpv9ZgPPy5AmMUkc&#10;MTDQT71WJQkDSFM819Ws2KZBs9HQUR6W2Zr/NHGaQDOL61pqCikESRyTz+VaeW8+VmvuNw0DlMIy&#10;LVzHIQwC6rUahtBzbhRGmNJAoOebNElb+9duUZW2jiGFXmuoFCllu2TVXP/NfRZCUC6XW5FOuvZy&#10;2Kol7PvNdnRP1stQKc9SyOVIkxjHtkgTXR/OkKI1P1o4loVKdY00gc5nr1bK7Tky4zoYUuj+TRMd&#10;jWUYpEmMSlNkq991pI2BShPcVtRNGPiQppiGJE004zhKodIEyzSQQs/bUkDg++2+8BtNSoW8fpbF&#10;+nrUazUc28axbCrlcmvOj9vXJ+d5VGZnsQydt5hxXD0uhCQKQizDIIliXNvW5a+kQRJFOJZFGus1&#10;Y73R0Cywrku1VerJsi2aflPzRKDZ5v0goNFs4mWzuJkMQRCglC4/kqoUaQhs22J6eopCLotlGPiN&#10;hvawCoFjGMxMTuJaFpYU+PU6aZwQBdoIbhqGXs8mmknTNAxUqyCgSnfzRrTfP8X9usu3qEVAlICb&#10;0R7vOGgQBw1skZC1JY5MsEWERdiSSIsKMVMfSwWUshZBbRrPUlgqoDr6OI6MKXpWy+lg4Td9UPDY&#10;Y49hmiaLhxdTr9cRCFzXRaUKIfU4NqQe00mS7EHQsns455P/99Q5fkqlbVKiKAp1bm+SoKc2getq&#10;ln3btnAcp0WCJKhUqjo9p7vAYUesIZ/Pc/uvbuP0D56BlAbXX78WgYFjO9SrdUgSPnbmmUDCfffe&#10;TVfRIw3nj+ha6Pn/6bDgHj8AKQVCCZ2PF8ft8DkpJcZeqmmapu1aftpppwdEkiYYGCih9ho4ivZf&#10;62aZ+0zbQvB0r4pdffdUzvP5L1ytWqWvr4+enh6OOuqFeLkshmHw2NatLFoyzJbNm1u1eJotohiH&#10;pUuXcvrppzM9PU21Vm+Xi9BKrV5YS0P/Lwm1YpGkLRbLRFPMxklCszk/3ayUsp0TaTsOoR8xPT2N&#10;3/SxHZvB/gJ+CKOj4zpvrVVO4cfXXsvPfvYzxsdGdC6cEORyWeI4Znpqip7eXlavWs1fnHwyy5Yu&#10;ZdGiRUjDIE10AnCcJIxPTGBmu/bZvjRNcVyHiZFRBocXE4Vma2K2OffL5/KFL5wNCpIkodFSCi/4&#10;9AWMjY0hpGDR4kVs27YNx3ZansFWPl855HWvfR3X/PhHHHTQQViWZqNqNhtYlk0cawbRuQlGCEkc&#10;R1QrVWg9iOM4IpPRjK7HHnssN998M7Zt89KXvgzbdrAsiyAINOucEJimgVIWoBdEvq+veb1R55/O&#10;/CcWLV7Ezp07GR4eBuDP//zPedOb3kTWy+JmXHbu3El/fz8TExOcc/Y5fPgjH0YbIBKKhUL7vnEc&#10;fY1y2SxCSq2I2zamZVEul/GbTR277nlIKbAsj+3bn+C6667jLW95C6Dr3gghqFQq2Lb2qFumSaFQ&#10;YGpqEtt26O7uph40qVZr5PM5hoeXsG3bVgqFAplMhiTR9RN936dSrmDZNo5jU6/XMQ0T13Vp1hvk&#10;CwWiMMQPAiqVilZKw5BKrUapVKJer1Mpl6GlsGY9TxM4BQG5XIbZ2TJDQ4PMzpbxsh6jo2MMDQ3S&#10;bPo6OqCkmVZnZqbbHnrPy2DbFoblsH37dgYHB9sMwjMzMwwMDDA7O8sVV1zB6173Zxx88EFIKZmZ&#10;maFQKLTCe/OdPJgOOtgH5tg8555fhmm26/YW8nn8MGZi5wiLlh6gF/ZSUm80WHv9T/j4xz/ORz/+&#10;MU2UZtsEfkDaqv+n96Mjarq7u/HQCkGtXiczVyoiCHAyGSrVKvV6nTRJ6CqVaPo+fhAQJwlYBq7r&#10;akbxRgNaeW4AjVYd1bn87UKhQK1apVartfMEK42KTtfIF/CyHs2mT6OlSCiliOOoXWtXR7pEpGmC&#10;IbWXJGzxE6SpZhyVQpLLZZHSxvd16oFhmhiGwdDQUCstRkfN9Pf1M13edx56s2X0Kw0NMjU9DYFP&#10;Q2nFTQpJGsfUG/VW7bUCSZrQ9JtIqY2UfpriOLoer0Bfv7ncLMd1qTfqOI7bZjVPldJkMo5NHGsj&#10;nJAS0NsIIbAsG5Vq/oKhoT7q9UBzPBiSqekZzV3gZjAtk4GBAR5//HGWLFlCX18flmXxgX/8AN+/&#10;7Nv8zTvewT9/6p/Jt1i5q1XtIBACPM+iq6uLOI5QKKrVWmvRr43wChjs66bZ0Nc3jEKIQkrFIoap&#10;r5XrZvCbPk2/SalUor+vh3qjycT4OFJKSl0loli1I5jiWFLI5xgeHmb79h28733vY+WK5Zx44p/y&#10;khe/GM/zWHLAEup1fZ2HhgaplPVYEoak0QiII23IVFLfJ1LuZzZWa4nq+3qNN5fDeeedD+J5GQLR&#10;qv7eWtPM3adatKLvOA4itqiUy8xOTGDncvT0dOkwStPA932kIZmZnWF8fJylS5fywAMPEAShNra3&#10;nDFKqTbBIu119lOFeu65/p57D7srNeyxzZ5ewF2/nw+Tk1N8+1vfZnjZcvr6+7ns8stYvXo1N964&#10;Fsu2CIIGlmURhiH5fJ6BJUuYmZlm586dDA4MUnmOVnRYeMWvNQkJpS1jcRxRLs8SBAHSkHiuTqAU&#10;QoFIWxOpJE52TSQq1YtfgUBI0S55IHfzyOyd69dWCPepMe+tUcOeoRLzezznqP2jKKCvvw8FRFHM&#10;hg0bWH7wcn772414WY9qtUaKallQTP7iz19PuVzRidaG9mTJlqVEGhKjZR2yDQelFJZlkMlkKFem&#10;KRaLjI/rGOpdIR57R4e3XkVK02+ASDEtSRgokiQmn89iWbBt2yjDSwZZtmSQjffdx6UXfY/bb7+d&#10;7du2ksvlacYRvb39AMzMzNDT08Ofn/wmTnrNSaxatYrHn3iCgf5+XRdlerpdTN21XaJEtXILd+vW&#10;vUJR4liH9zo5j8nJSY477qUcdNBBXHrppay/+y4uvfhizjzzTNI4xisWOP/887n55puwLZvjX3k8&#10;+XyeJ7Ztw7ZM4jmrsamV5nf83ds55W1/i5AS13GYnppCCEGuVGLHjh3IltKUpgmO7eBlHMJQ15zS&#10;5RoCGo0GSZKyZMkSrrrqqnaYzPT0NHHcmvTmyIVaHmPtKdcF4qcnx1l20EHcc/dddHe/isVDQ0xN&#10;TlAqlrBNHT4RBj5xHJJxHPxmg/vuvZef3nA9/3LWJ6nU6yRRjN/09aIAyGdzpHFCrVbTCwzTJA71&#10;A1DTmHdpS6ZS+E2fJIr45c3ruPyyyzjj9A8yNTXFyM6ddJVK+I0Gi4cXt84zIgoDMq5LksREgY8t&#10;JZ5t0VMq8fhjv6OYzxM2m/T39/PQgw/huA6LFy2iuGgR5UoZUxqUBga09bRSIZvJMTkxjpfJMDQw&#10;QLVWxZCS7q6SVpTTBFAMDQ0SBJqMYNu2bRQKBXKeRxyF5LIefsuKPzY6wkD/ALZpMtPyVDYb9ZbV&#10;W5FxNe10rVrVecSuh5dxsS2T2XoNgaCvt4fy7CzXXnM1F114Iad94B+ZaoXc9vZ0t65tTBrHyP+G&#10;kikddPBsxRyD59OZROeiMNI4IYwi7NbzupDLc+ThR/C5s89m+fLl3Pfb35LP5fj0Zz7DNT/4AYXe&#10;HrZte4xcVhuBVKJwbK0oaQu+rQm+UkXgN2k0GhSLJRYNDpDNZrVBJk0IAp9SsURvbw9hGGj2ZykZ&#10;6Oslk8kwU6sQ+IEOATMkQkgiv4lpWnTl83o9EScEYcj4yE7iKKZULNDT3c3Wxx5j6QHLqFarxHHM&#10;2MgYYRjQ39+P47rs3LGDfEtBnIsAcmy7nds0V0C+2Wxi2RY93d0gBH7Tp95ooJRiYGAQpRSjY6Oo&#10;NKXp+wwMaDbz8YlxLNtp93hreb0rp0wpCr3dHH/88Zz9hS/gOg5mi+UwCDTLuJHxCPwA13XwWwqf&#10;57q4roNKE7LZojZ4lmdJU03uYbsOYRASRyEGEDbqOK5LqacbpRS1Wo1GpYJhGPhRRMbz8GybOJYE&#10;9TpJmupySpkMO7ePEccxXtaju6tLe9EsW3uEopgIQXepiy2bNjM4NMjM1DS/vv12bC/Lul/cxKc+&#10;/S9kMx7lcpk0jikVi1iWpef4IOT/s3fe8XaVZb7/rr7W7nufnpOTRgKxASooYARUOmKhaKgjjthm&#10;9OqAYBkHxxEVdRxBBCkCAhIICghIE0noPbQgJCE9OXWf3cvq6/7xrrOTQEi4F+8HZy7P57M+++x6&#10;1l5r7fd9n+f5lXarRW9fH7IkiQ6pojLYN0CtXmNk8zitVove3l50XcdzPYIwpFaq4XoehXyevv4u&#10;2m2PZrNFcbKEqqpkslmk+LxJcSHRtAw0TWeiOI5lWkyfPo2urgK/veJyrr9uEXu885186EMf4rOn&#10;fkaI0AUBnt0mklSRNAZijalZCQGzDUXXU9FF4re18idsRSd81RI0pgTFYD5NjwiDiAjRKHQaNZxG&#10;jQvP/0+iMMJWdaZYT1FE3K2HCJGc2a06qXQaOXRoNltoUoBbK9EzbwhTjTANi7bdJp1MM7x5mLbd&#10;Zpe5u7BkyRJ0XRNrUFnqIOICJSAMwo6uxw7RBJ01+2v5+MmveE+41Vrr9XXU0pkk6WyKmbNnsX7t&#10;Ou5bej8LFizgxeee5Y7b7uCIgw4gkUpQazSRopD37vkubr/tVp549EEOPfRQILvT//H3GG964hfG&#10;sAkpnBq2oN4QFgdSjKycSvBgSuBFw4/VEFVZje0QQiJlCy54qtsXBuLxThfwNYwft7+92t5hS4VB&#10;4nVcVyRTKdxYYVOSJEzDwLYdVq1axZzZs7EdB9fz4gRRipWHWlhWL4ZhbOlMxp83VY0RAjZSB1o6&#10;9XgqlcI0DYaHhwWOeiehTZm8Qsc3Sdd1DA3WbRhlcHo/v7rgYi6/7DJeevGvpJIJVFVF1TQSiQSG&#10;LLh3c3eZy5f/6Z/40IEHkkqlmJyc5OWXX6a7p5tGsyngJIaOYRjYto2niES15e+YBzflZZhMJilN&#10;TjIwMMAnPvFJnnv2OZ5+5mnuuPMOcvkcX/3qV7n11lu58tLL6Jk2gKZqfP60z3PPX+4hCAUQ24gV&#10;qqL4aFarVQo93di26AyFUcS0OMEwDJ1p06ZRLldwbIcgCDsSxERyp+usKDp9fV2Mj09QrVZxHIdp&#10;06YxODhIuVyOK3bi3DiOsCoxDINUKsn8+fPpnzaNiYkJzjnnHMrlMsced6yoiIcB9UZd7HMQggSG&#10;aXDhhRdy5WW/IZERnoS5XA7XccV3KRQol8tMliZFcu2ZtFttDNNAQqJULpFOpWOfK2g0GmiayqJF&#10;i7h20SJa1QrjY+PohkE+l0PVVDJZoZ7abDbJpDOMT0zQ09MjjE6zWXTTIJ/Ps3HDBqZPH6JULgFQ&#10;nJhg+vRBIkTlPIwiobqnCQEmL55YXccnlUohSxLNVpNUMsnY+DgSkM3lkCWJvt5e1qxZy8BAPytX&#10;rmRo+nSq1SquLBP4LoZpUJys0tPTg2GYyJLE+MQElmWRTCQYGR0hCAK6u7spl0vomo6VsAT/0zBx&#10;HIdms0k6naZUKqH7OnfddRc//9GPMNKZeEwR12OlUqG7u4d2W1T12/ZbyqpvxVvxWuH7PrphQBjG&#10;nHiReGiSTHd3NwMD01i7di3z58+nUq7w3X/7N0ZGR3jmmWd5cMkSGo0GURShGwamaWKYJnIMxa7X&#10;6+TTGVzPQ7ZtgjBgbKyM54uuYDKZirlqAqatx4rIkiQxOjqK47okMilURcVKWJ35wbZtPNcV0Phk&#10;gnK5QiJh0d3VjSRLbNywEddx6enpYfXq1SQSCVKpFOl0GtfVcRyXMAzJ5nLb+BCLAnQYm9YHAhHR&#10;1UWr3cKxHVxHQDfleG5UVZX1G9aTTqcFisK0iCplHNsWhV9F2WlPo1qcpF6vk0wkqDcaaDGEakrB&#10;c6xcEdDKMMT1XNHdzObQNJVqpYrjTJLNZslmswSBKNK3W61ONyeXzVOr1wh8n3KpHBepBXrGNE1U&#10;TaNSqdButUkkLBLJJBJSjNBpk82KhbPruTi2UBolgiAMhSJjucS0gQFyuQy245FMJNlrr7246667&#10;WLBgAa7jkEmnURSFRCKBqqmdebiru4tkMkG1UsEPfNKpNI226PxJSBimSVd3F47jUqlUiKKITDpD&#10;Jit8hjVNY9XKtfQP9GMYOp7nx/O+oB1FYYSiCaqS3WpT6DLJZrJ4nke93qBcLmMYBo1Sieeef57n&#10;lz/Pxb++iBNPPJFvnnkWhmkgqyLh9CPx2wgiWcAmFZVk0sL1/Df0+/PcCDmmaeoawpNPVnjuuWfF&#10;g4opyHCdzmKcScqAJDq1ExMTaHKAYzukLI10PseMGTMwTFF0kCXRiBgZHSGZSJLNZmm322TSmU6n&#10;OAxCAilACRWhTh8GKJISJ3XyVlBOuYOykuPO9tRjWyd3W/v4vVIBdOvHdkZRNQyTF5a/wIIFC6hU&#10;qix/9lkuu+wyblq8iD/fcw9HHnwgkiwjK6LQf9hhh3H7zTfx/PLlHHjggWDs+PP/XuNNT/yiKGTr&#10;Lo+qyDh2G1UVP86pMsdU4ue6Lqqqxn5/AYpmEHpTHh5sg48HOjDQTtdvatthghe+4jlpm2qD2G94&#10;PRRHx7aF1UM6TRiGTJsm4HztdptkMkkYhqxbt5ZZs2YjyTKGpiJJUK9XhRmmIiMrEqoMshyJTYpQ&#10;pBAZ8F0HwzSIogDHbpFKJyASKpiGYWx1bLe/s4qqoOoq2A6+44CkAhHFUp1F1/6O835xPuXxcWRN&#10;JZ/PY6gK5VIJ33Mp5LLs9cEDOPiQg3nXu3anXqtRqVZB0Sj09pFIZ9F1nVq9Bkgk40V0tVrFc30U&#10;bav9m9q9aMu1AJBIWNTrdUrlEn39/bHEd8g/f+Wf+Na3vkWpOMkNixczNH2QRYsW0dXXS7PR4Ifn&#10;nENfbw+tZhPf83Bdh1RSdIiCICAIQy644JfcefddHHLIIZx11lkkExabNm7kjDPOYMOGDcyfP5/v&#10;fve7XHfdddx44420m032fM97OOyww1iwYAEzZ86kUmuxceNGVqxYwXe+8x183+eKK64kn8+RSCQ6&#10;MARVVTsY9SDmgs6YMYNPf+pTnHfeecybN4/LLr2Ehx96kPPOP59apUKhUKBaq9Hd3c3Y2Ch/uecv&#10;3HnHHSiaSn9vLwcf9BGatkMmnWHGjBlccsklmKbBokWLWLbsaR667z66+/txXZd99nk/hx56GEcd&#10;dRQbN25EU1UGB6bx64sv5Kqrfkuz2aSrr4+jj/4k4+PjDAwM0Gq1uP/++9m0aROzZ8+mVCpx71/u&#10;4amnnuKJJ54gkUgwsmkzn/nsqXzxC19kYmSE3r5eisUisqZz0vHHM1ks8uEPf4Td99idxx57jKVL&#10;l+K6LnPnzuXDH/4wn154AlEYce2ia7nwvPPJ9/bguR4fPeqjfO9732NiYoLA9ykUchBF7DpvLsuW&#10;LePev9zLNb+7BlkWXNHdd9+dBQsWcNJJJ7Fp0yYc26aQz3HppZdwwQUX0NfXxznnnMOzzz7Lfffd&#10;xzPPPEPgOBz2sY/z5S9/mf7+fuq1GoPTpnH++edx4YUXMmPuXGrVKm/bZRd6pg1Qj3kBDz/yMHa7&#10;jePYJFL/PSt+b8Vb8beITtnuNTp/U/O1qWrCKzUC3/VwHJdyqYzr2limydjoCIVCAcPUmTljBsuW&#10;PUXvtAGSCWFX0LZtRoaHUVSVXC5HwhK86Uq5HEMpBS9NVwsgCeNmx26jSBKO3aZarZCwzA4KwjB0&#10;dt11HsMjIyQSCXzPozg6RhRF5HM5Uuk0tm3TqtVJWxayJLNx7VqmDw2RSwseGr7PjKEhWs0W9WqV&#10;TDZLd1c3mzdvYrzeYMaMGUyMjaPpGgkrgaYqtF1RBNZ1nVw2R6VSIZlKoqkC8h8h4HhBEFCpVNh1&#10;17ls2jQsFMtdl2TMj0yl0yiygut58ZwpNmmrW4kIWVORY56hrqpkM2mQJCqVMuVSicHBQcbHx3Hs&#10;NvlCXlhplEs4rouh61hWCt8Xpu5hGInibczV1jSN8oTwRUulUkyWJpFDlXwuT6VSoVYqk86kUaKI&#10;VDKJpmk0Go0Yap8gqRs0Wy0SloWE1FFBlxANAUPXGRwYYP36DeTyeVRVpVqv88NzzuEX//VfAkIa&#10;+jSrNSrFEl1dBZKGiRJJ5NMZlBBs20GXFbqyOVzXo9m2SeXzZDImY2Pl2BrMETxU0xQq7a5Qa2y4&#10;DrvuOhs/gJGRMYEySVkUJ0q4soce0zT6+7qYLFaZLBXJZzIoikGzXqOrq0CzWmFw1kw2r1kLQCaX&#10;5Ve//CXn/ew/+ehRH+WjnziGD37wg8ycPZPiRJmmI/ipkgKjoyWymUyn29f5qe0w25defTemBbou&#10;Avabz5M0NPL5ApEcCjsxw0TXDVTDQNd1NMOMk3cD3/dImBqSJKNJAY7j0NuVx7HbgIYsy9i2zeZN&#10;myl0FSgWi+iaLgowhk4YhfiBDxIiAQwCgpj+EoYRkvRqPt/WHL6dcfy2TvZe+Rk7i2azQf+0fo45&#10;5hjuvvtuQCKRSFKcKFKr1gjDEM92MGKNgyOPOIwzkhaNWomEpdH8byrs/aYnfiA4a+IkSaiahuf7&#10;aJomOh0gxCDkOPHzXEzT7HT8rEOFmAAAIABJREFUFFnBi7xOJ4/oFR2/rTp9W2877+5tqURI0tZJ&#10;35bb1wP19HxBgDYNk0ql0jGYH7ASzJ4zB4jYsGEj06YNignSSKHICu224D75nosSKUiK+L9TEFbR&#10;bVKQQtBDvSOSEwYhtVqtg1PfWTiOIyZrWepks4Zp0Go2ufvuuymPj4MhBvparUYulWSfffdlwb77&#10;cPDBB5Ps7qVarTI2OoppmqRSKaq1KvV6vaPAOtWRrFarHQUoVVPFYLCTmILEmIZBs9nA81zy+QKZ&#10;TIZPf+rT/ObSywiDgLPP/h65bJbA9zn8sMM4+OCD2bx5MxJCFMa227iuKwb5RALTNPnrX/9KKpUi&#10;iqLOvhqGwYYNGzp+fqeddlo86YVohsGLL77I6Ogow8PDnHDCCQwMzsSNq8+yrKBpEu12i/7+PnEs&#10;qtWO3YioYomBqdlsoSgqxy9ciCzLnH/eeUybNo2XV6/mo0ceyT9/5SscfPDBFPJ5xsfHePCBB7ni&#10;yisY3bSZbCFPpVpBVhR6e/sEH65epzhZ5MknnuTyyy9HkiR6+vuZGBkh19PD448/wVNPPUWz0eDw&#10;ww/Htm1uvPFGrr/+etrtNn6sGDrFx5mcnGT69Omd42XbNj/72c944IEHmBwbw0ylqNfrzJg1k6uv&#10;vpqVK1fyox/+iGazGS+kxLXYbtvceeedPPjgA4yMjCDLCoVCgZdXrWJ8fBzPD7n33ntZ/fJqjFSS&#10;rq4u1q1dx80338wTTzzBH//4R1qtFolEgsniJI888gjf/s63O3DuRqWKbdvcedtt3H///QRBwFFH&#10;HUU2m6XRaHT8QUdGRli8eHEn8czlciiKwp133cX4+Dg//vG55LJZrr/+Oq655nfousGGl1+m0N8H&#10;moptOygxxxEkkskEhqGzk4b1W/FW/H8diUSCMIzwApcwigjCCFVTsXQDXdc6VjhBGLBx40ZmzprF&#10;0qVLO36+IJAJqqYxNDSEF/iUSgJVkMvlkYKIVDpFrVYT3HTbFlB2ScJxHWzbJpfPkc1maTabBH5A&#10;KpvC8z0BGc9mKU1O4sf8P9OysNtt8T9VlUI+T6vdJpVK0Wq1SCYStJpNXM9DUVXKlTq5fA4r9nO1&#10;bRvLSgjfYd9ncPogxWKRRqMh9iOXFdD7WKAllU4JjpQkaAWu4zA2NoahG/T29LBu7QaiKKK7q4vi&#10;5CQAiqqSTCTYuGkT2Wxuh8ffsiyy2UzHL7ZULgtqDRLpdIq1a9cyfXA6nueJrmPMZUoEAYlEgmqt&#10;ShCEpFJpVEWh3qjTbgsLrXa7TU93L+VSmUQyQTolFLbr9Tq2YzNjxnQq1ZoQ1VAVms0mzVaTrkIX&#10;pik465lcQcB0cznBe48/O5PJsHHTJnRNY9asGdRqDVrNJj29vVQqFXTDoFatoigSuqYxe/Ys/CCg&#10;2Wziug6DAwVeXLGWwcFB6vW6+H6OTT6fZ7JUwrYFj1NRFDRNiJSEURhzwIXoTjqdYeWqtcyePRtV&#10;UXAcIe4jxd6TfuypHEaQTCXxKsILuNFoMH3aAD/76U/Z813v5I7b76A4NkY+n2d08zBqrCfwyMOP&#10;sOSBh8nn8xz18U/y5S9/mbnzhiiWbKq1BoWuLsKdqIq/npBlCAMgVrWs1+u0HRulVkUzYw9HRfBI&#10;pUB8f/E+CUWR8TyBdDNNHV2OhHaB6+C6nuBz6jqu51Jv1EVjY/Mwhmlgt22xZvUDfFnwFcNIQD79&#10;QCh8TnX2XtnFE+dg20Tvlcneludf3fWbur+zUFUVTdXYa6+9mBgbY2jWrlx55RXsuuturFmzRojt&#10;hCGqJji3Q4M9KLJCuSy4qG++Id7/Xbzpuy3LsqgExCdPVRQC348VE7d0A6e8THzfF0bt8cCJxBZV&#10;z5g4OrUo3Abaud1O3/b4fFt4fVuTSbcmoG6JnV9YuiYqIvVGPSZO27TbLWRFpqtQIIxJzkKdyBfV&#10;NddBUYRqluBIiFa6qqqxCImKpqtomkIyaUEUkrBMkgmLKApIp5IosZjIa8VUTdAPAqGSJUmita/I&#10;aKpGMpmk2WpiZTLgeditFnN32YUvf/nL/OD73+eoI49EUxQmJstopkUqk8MLAUWlr3+QXKGberON&#10;ZiZIZXJYqTQhMq4fEqIQRjLtmHC8TbzC4EhMpCbpdJpGzCHs7u6iVCpx9DGf5Igjj4jFaURXrae3&#10;hx/84AesWrWKfCGPqglLCQmJVkscdwEZMhjo70eSJJrNJnYsS9zb20smk6HZaLB06RL6+vr4zre/&#10;zZIlS7j88t+w5557MrppIw8//DCpVIqRkRGy2Sy2bcfXMB0e4/Dw8FZwBXGtCLiRmESi+Fr91HHH&#10;8bOf/QzTNKkUiyQSCS695BL+679+LhIpK8GRRx7JDYtv4N++/z1arRal4iRLly7h2t/9jttuvZXr&#10;Fi3iHW9/B8uXLyedSnP8wuO58cYbefavf+XrX/sa7VaLZqPJypUrKZfLSJLEkUceySWXXMLXvva1&#10;DjzjhhtuYPny57nzzjv54x9vJggCCoUCl112GTf//gZkWearX/86jz7yCE8/vYzPnHQyMwans+zx&#10;J/nleechhRGaJJNLZxjdPIyuKBCGHH7oYdx+2594+sknOeuMMyjk8tTLFS664AIk4Pvf/3f++sIL&#10;fP/fv8/ChQsp5POsXbOGK664gjAImZiYIJlMcP7551EuTjJjaIif/vSnvLBiBY899ignn3oqtt3m&#10;Rz/6EStXrsCyrPh3FTFz5kwC32Pp0iUcffTRPProo9x15518+MMfJpfNsuzJJ1l07bX4QcCBBxzI&#10;okWLOPvsf6N3+iDVapXHH3uc++5byrJlT3HDDYup1+vCMNk0d/r7fyveiv/REY/XryWlYJlWx4bG&#10;jxffmqphWSbtdpvAD6jVqiQSCZY99RQnHH88YyMj+J7PT35yLkEgDNlN02RkZITfXXMNp5x8Mu9+&#10;97vZZZc5vOtd7+Rzn/sc9y1dSiqZZHDaNGHt4wvxGCth0Wq2YuXBNoVCnmVPL+M/f/YzPrDffsyd&#10;PYf37LEnJy08nt9cehlrVq5CCiNMTUeVZJq1Onvt+W76cnnOPeeHLP3LvZzz/f/gkA9/hHmz53Dc&#10;ccdx/nnn0261mTYwLYZrClGSdrvN8uXLOf+88/nQhz7E9J5eerM53vve93LG6aezePH1VKtVojBC&#10;13Umi5P8/g9/4NTPnMrb3zafvnyeI444ggsu+CXr1q+nt6e3s1CNIKZyRNuciq1vAZq1Gp7nUSyK&#10;8dMyTXRNR1WF/VVfby/ttuBIyrLMb35zGYPdXcydO5f77ruPq6+6iiOPOILp8WNnnXkW69atZdq0&#10;Pnp7e3HbNqosk7YsShMT/GHxDZz22X/k7bvuRiFbYLe585jZN8C0fBd7vfvd/ObiS4n8gGa9zuLr&#10;rmNW/wB77/0+li5ZQiadoVAooKgqlUqFn/zkJ+yzzz5Mnz4T3/cZmt7NmtWrOfmkk+jNZPj85z+P&#10;qemYmsHo5hE+/9l/ZNbQDE5ceDwvLF/FihdfYs937cGcmbM4YMEHueqKK2k3mnzzjG8ws2+Ad77t&#10;7axbtw5NE7zLhJWgK5/irjvvZO+930dfOs2///u/s3r1avr6u8lksjRbLZrNBkq8Jsvl82zcuJlG&#10;vU4qlSSfzyDJEqXJErlcllM/cyq33noL9993H0d/8pP0dneTSiTIZNIUJydoNZuUJie57NJL2ef9&#10;7+eojy1k6ZIlpNNpTGPbNvrW53XnLYctP0zfB0WGVEIlk04iSyH5dBqCgLQekdIikmqEpQToeKih&#10;jRw4yIGDFHqYmgShR7NWoVarxFx/F8sUDYcprp6EhKqpNJoNZFlG1QTKyfd9/MDvCDJO8f3C4LUQ&#10;djvi+722j9/2PmtnISsyrXaLcqVCMp1m48aNLF/+AvN3m8+qlauEGJGqEQZCkVZwIUPapSJhsJ31&#10;63+TeNM7fqL6NMWbI1asCkB6RccqxlWGU/L6W3G1XqXiuVWnr3MRbKXkCWw1U20v6Xu1OtC2918/&#10;1FOWZYIgwGm16e3rI51KYRgmdtumWqvFypAWqqp1pIMd2yabTeN5Llpc9exw++LOpwQd+KtQXlRB&#10;gla7Tb5L4NaTr0N4wjRN0U2Nf5REfgeKkrAsUY2MJe5XrFjBhb/6FQ888AD7f2A/DjvsMAzNEEI8&#10;kpDH9n2fiaKAf+QLeRr1Bp7rdhJXgCgMiQDd0NlZ8hwEPtlsjsnJIslcDkmSRFKXzxOGEV/8whd5&#10;7rnnGB8bR1EVLrroIkbHRpk5cya1Wo1GXXBELMtCVmSSiSSe5wnVT0nCdR0SCStOdFsUi0V836er&#10;uxtZlvnXf/1XZs+aBZJEodDFQQd9hHXr1lEqTXLbrbfy6RNO2Sr5a3d8/cbHJ+jt7e0ofnmehyTR&#10;mWQEBEpDQtiFLFiwgDlz5nDBry5g2VPLmBwf56EHH+Ln6s/58j99mWQySRAGlEolDNPAtEzCICSb&#10;zeLFdgobNmxgl1124eijj6a/v198p0aDww47jKVLl/LII4/w2GOP8U///M+YhkGtVmNoaDrDw8MY&#10;hk61GmBZFvV6g97eXiYni4CEpmlcfdVVZAtdHHfccXzsYx8DSYj5HH/8CcyeM4evf/3rPPTQQwxv&#10;3szcuXOZnCwyODiNjRs3ccKJJ/CFz38BYvGiffbZhwMOOIA7br8DzUrw43PPJZ1KU2802G233Ric&#10;PsgzzzxDqVxmzerVGIZBV3cXp59+OqtWrWL6zBn88Ic/YsaMGVQqFVLJJJ8/7TRKpUkefuhhbrvt&#10;T+y6624xaiBgzZrVJFMpjj32WE4//QyqlQqJZIJvfvObPP3scxDB4088zjfO/AbNZpN8Ic+VV15B&#10;q9XCNE0SiQSlcgnP80in04LTYdvU63UkRd/5IPBWvBX/n0bbbuO4DvlkCl3XcRpCQXJsfJxly5ax&#10;YMECGg2BlnA9F03T2HW33Tj+xBM44IAD2Dw8zG677cbwyAgXX3wx111/PfV6HcuycGwb3TD50803&#10;89yzz+L7PoceeiiapuM4dVxXKGaWa+Oii5VIMDw8zLe++S3++uJf8V1PoHEsixeef54XXniBl158&#10;kW+ceSbzd9uN9evXky/k445kyLPPPcfyF5bzzJPLsFJCMXn16tX89Ic/pNFscPq/nE46nSaKIkZH&#10;x3jo4Yf4l6//C9VyGVXX6Zk+SL1WpzQ6yuOPP45pWnzkkEPoHezhxZde4mc//Sk3/uFGiELS2ZyA&#10;z23cwGUX/IoVK1dy7o/PZWhoiIiI0mRJaADsTGhAkbnjjjtYuuRebNvGbjZIpNPISDSaDVA1fnXh&#10;RXz84x/vdCxzfX1Uxsa44orLWbJkCc1SmXR3N77vc+Oia9mwYQPf+c63ef/794Eooru7mw0bN/Ht&#10;73yH2268iVQ+jySJwn2r3iCZyxKFEa12m+JkUSBgFMHFM7MZKhMTmKYluNrFImEUMTDQy+jICI1G&#10;g7lz59JutxkeiZgzZxeBnDJNcrkcrWYTNauSyYhxWdU0TMvimWee4bMnn4Jk6GSzWVasXMkll1zC&#10;sccey/v32YdHH3uMSrnMVVddxf/6X1+jq6tAtVJloujy4IMPUtywgdy0AT576meZPXsO4+OlTidy&#10;ao3oOg66YhFFkMvnqFaqFNs2lmWhywq1Wp10wqLVajFn9hy++93v8u0zz+LaRddyyx//yPLly4lU&#10;g2q5DMiomsZ9993H/fffz9vfuTv77bcf3/72t9/Q709RIAiFW1ez6dNqNfFcoSnhuaJDKUkSsuaj&#10;BAqyIpBssiwS22q1Sj6fwzSERZIsCY2C0PfEb9YPYuVywX/0XE9YpcU2D1Nr+E6SFzdTppB326px&#10;bhFQ3H4TRjz3yvdsfw3/yibN9sPzPEzTxEqlmTV7Ni889xKu65JPZPEDYSOTTCSxHXFeqy0Xy7Kw&#10;m0L1fbL9hk7PmxZyTjVRJRlFklCQkJGQATnaVknotbadxU59AL0A/JDQD7AME9fzkBQFVBkvColk&#10;mVAWHmVBGHQ6aPghlqbjOG2CwCMMffzAJQg8oQBKSBB4BIGH77tbtsAlDH0iApBeWTWYSiADwjDY&#10;tnPY8fQLOpLBsqwgWA6BuJXiDqUUdmSXfD8gkUiSTKapVRtEkYwkqQRBxLq1G9A0g1w2hyJrBG6I&#10;a4fksz00qi6GkkKRTWTJQFRvpLhPFxKFHkHgUG3b5Pv7aXk+XgSpVJryZJmUlUCOQI03Od7EvoUg&#10;BSAFKEGI7Ieosip+UyEkTZNmo8FBHzmIVDpF6HmiZBQFBDI899cXuPCyS/jEp47h5sW/Y2Tdy6RN&#10;GVMOkLwWSQ0sOaRdKaJFwh8ma6lIXgtLCbGUkKyp4NbLyFH4ii1CjqJO40/TDJrNFoaZJIwk2o6P&#10;lcoKueNQQlI1vvLVr6ObFt//j3OEGhYyXhjheD5mIkm13iCSZMJIIogk3CAkncvjBSFyJKHJKq1m&#10;EymM0BWVpGlRLk6y5+67MzgwgN1q49kOmWSKt89/G/VKFadl06w3aDQEtFEMdML2oN22SSYTOI7T&#10;EfWxLBNZluMk0O1IYkuSFCeFEn19ffzL1/+F008/Hd2ycF2XO++8k0cefgTHcchmxAQ6RZaOiNBV&#10;mXajRuA7ZNNJjj36E8yeNYSpq/iujaEpOO0mQ4MDFHIZatUS7UYNVQFFiqhVqnTl8viuR8pKYDdb&#10;SGFEu9nE0HR6u7q5f8lSVFko833sox8lm8lAEKGrGm3fYde3z8dKp2g6Ng8+9ihmOoUvQSBDpEp4&#10;YYBHSKQqOGGAapkUenvwCPEjn1qzRjKbxPFsQnw0Q2X2nJlIUsSmTRsIQ49mvUa1XEJXZPb/wL7M&#10;nD6NRrUcTybCimT+/LfRard46qknhYCEKiDFum4QhRGHH34ErVaLVCol4Ca+xzvmzcNvtyiNjRHY&#10;NpaqEroOlqYhRyG+5xAGLplMiiDwaNstdF3Fdlpo2t+/ufHrF7La/vZGP//N/n7/r2On82Psw/Va&#10;WxQFO9zE/LKjbcex83Ms7XAToKDX3qQgElu4/U2JJHRZRQojnFabyPdJGAaGrOI027hhiKTrRKpC&#10;IpMhkCQ2DA/z4oqVrF23ga6uHkZGxkgkkoBEs9HktM+dxpOPP8nLq1bz45/+CDVpUixNsPj3i4mk&#10;kEqtRDqXxgtd6s0qiVyaUrmIF3jkCjlWvvwS+x+wgKsXXc1fX3ie555Zxjt3fyeD0/q54bprWf3y&#10;SoZHN5PKJKk2qkRyhBu6PL/8GTKFLL+87CJeWrOSG26+gTmzp5PtSnPtNVcyMb6JwG9D6LB50xq+&#10;cfr/wrHryHLAGf/yFZY9+SjPP/ckdy+5m2OOPgrTkClkLMY2b+AP1/2Om39/PZoc8o+nnsKzTz7K&#10;yy89z69/dT790/t4cMk9XH7JhURui8nRzXRlEuhSQCSFRNKW60GJ51E1FFvWsogch3a9hhwGqLqK&#10;IkeEUoCiyRAEJHSNyHMwFBlDkalNTpLKZrjjllv44uc+x3MvPM9fn3uOr37pSxCFrF7xIr+/7jq8&#10;dksUDCtlzvnBf3D33XehmDoHHPBB/vznu5iYGGeyPMkLLyyn1aihyBJdhTye5+B6LrqmAgGELpal&#10;4rktwtDFNBQmi0VSKQukAMdpYhgKhqFSq5XQNBlZDrHtBrImEeJTb9VAiQjxWb9hLWd960zO+c9z&#10;GZsY4YqrLuewww/hs587FStlcuo//gO7zZ+H265zx6LraA1vxi5O0JOwsKsVrr/6t6BIfOTAA3j3&#10;u/eg2ah1/F3bzSaaouDbLpqs4nkh2WyBesNGVg1kzURSDDxU0CwabkSkJ2lLGp5iomQKnPzFr3Dl&#10;4pu555GnOPaEE8j29WFlErRqk0hBncit8Oyjd3H1JT9lzkCCH5/9NSaGX0ajBVKAZig0fR80dTvD&#10;gBtvPuATCFHseCwQXWLd0Kk1xlANj5ZsYatJfM3C00wCWSGQZSRFdMMSSQvPc2naNpKmoSQyeLJO&#10;YKaph4IWous6o6NCRb63tze2thCJoN22O0r0XsxvnVKznUJCbUnetqyxt3TrtiDvtqzDw876HKbg&#10;nVPrdb+zbp+6L+haEpIkd5o1Yv0uEVoKTVwmJsdJpS0UIipjY/Tkc/huG9lUaftt5ITGRK1EKqEj&#10;S4Iwqft/C/f2nY3vb2z8f6140zt+kiTHKkkKYSgIn0L5KxBt5Pg1siwjS3Is7OKRTqUoFosQWxxM&#10;xWtN/juCeMbv7Py9dXfv1Z2/V1YfdhyqqtJsNpAkATGs1WpIkkQmk6ZUmkSRZWbMmIFlmiiyTLvt&#10;0JLljoKkHCtCIgn/QnlqskYsLDKZTOz3IlS6VCkkn89TKo5Tr9d3un9CHUwlignNINQ9B/q7RKfm&#10;i1/ihhtu4N577+GhBx/Cc9pUKhUUWQjWXH7F5Vx1lfA+OfLII9l///0p5AsC+hiFqIra4QOAgOVu&#10;3iSsEubsModq842VTGRJ5r3vfS8//vG5zJ27C64nKk5qh4/15oZpWgSxp6KiiGs9ioT4jixLhH7Y&#10;6V4rikJ/fz+HHnoovu9z7rnnYhgGt9xyC/sfsD8jIyMoqvCd8jyPwA9oeoKXmLAEx8QwDEzDFIN7&#10;tcbP/+vn1Ko1Hn74YZAE1LS7u7szMBYKBWRFpjg6xrShIZLJpODRasKKYnRslGKxSBDv99FHHy1s&#10;RHThx+eFAbNmzaQ0OYmiqoyOjLB58yYC3++oxL6RSKVSolMcRaxatZJUOsWiRddx9113C8GDMMC2&#10;bfG9TRNFURkbG6e7u4vVL6/e6efbtpA1N02DdruN53skk0ky2YwQ52kh1FjjIabVamLoOj09vciy&#10;TKP5lqrnW/FWvFb4wbY+fqiqKJ6GAoo50qh2CmBRKPhDsixz++23c/vtt/ODH/yAY445htJkCU3T&#10;+OMf/8jg4CCapjEyMsJHPvIR9t1nXx548AFKpUlq9brgegdBLCii02o0MAwTwzBYvWY1X/nKV/n0&#10;wk+TSiaJIgGz/N73zubYTx5Nvqeb4ZFh9k8fQKVSIZPLdlA7e73vfXz1q19lt912I5vNsscee3LC&#10;CSdw9tlnk7AsnnnmWT7y4S40TePGG2/qwP+vu/469th9D1zXpd22mTFjiLPOOkvwh+Ji85VXXkno&#10;Opz+rW/zpS99iVbMhVvwwQ9yzTW/46CDDuKKKy7ni1/4AnPnzqVcLtNoNjB3wvGr1uoQhvRN6xdc&#10;Rk/4+BGfj65Cnk2bNlKvN+jq6sI0LcJIdH0+d9ppnHrqqfT0dBNFsPD4hSxZuoRnn32WF5Yvp6ur&#10;i7HRCVasWMHixYsJw5CjjjqKK6+8Ek3TGB4eFlxHz8NKJmk1GtTibu0U99p1XaxcjiAIY+6g4ICP&#10;jY3HC/sdh+M4HW0BALfRYCyCb3zjDBYu/DSNeoP3vOc9XPTri8ikM8IbsdFg4fELWfb0Mmr1Gpdc&#10;cikXXfpr6vUG5593nvBrtG2OPe7YN3z9T6mu+76P5/v4vvDFSyQTaLrGWd88izPPPJPfL17EPffc&#10;w9NPPCpsO0KPZqNBOp3hoosu5vobbmTPPffkq6efxQc+sB+arguU1t8gOklVEBIQEfg+vufhKapQ&#10;HpVliNXVbcdG8WQUTRc2LZIklHt1vSOiKCtina7GaLXOWjvWyghCgXIiAt18tWL+qylY267Ht719&#10;rfduef7VFK2p7w2tZhNN05g5c7ZIQuN1mOM4pBNxgZgAM2GQL+RxvRBVVdAMoZiO9t9T3O3vguPn&#10;ByGaKgw/JVkmmRRwPFVRieLXSLLw2NF0Hbttk8vlCWIo55Tx5NQFvDXcc+tKwfYgodtrK7+ei+n1&#10;tpL9WKjGNA26u7vYsGE9rusyffoQ1WqNCJ9k0qRaK+P5DqqmkMtlSWUy2J6LrGjIioYiGyiyjiwb&#10;SLKOJBkgGTiuR7XWwA9C/CCiVKnSaLVIpzMkk8nX5F5MhRv7C0WRmHSJFZoAZs8eIpfPcPzxJ3Dx&#10;xZfwi/PO47jjPsXQjJkoitoRmkkkk6xcuZJ/+86/cvQxx3DuueeyYuVKYdQaRVRrNTzfF0bzfsCu&#10;u+7K/PnzhRn6G4wpwvj73vc+Wi2RREZEAubZbL6CIbotNjfa5lZ61ePbf730OtL9LSHLcjzBOagx&#10;9DYMhZLWxo2b0DTBp3Rsh1a7Tb1eZ2x8nP32248PfOAD+EHA+g0bsEyL/v5+NE2jUq12CNZmbJDq&#10;+z6pdIpEMskTTz7JWWeexQf22Ze77ryLP99zD5WYS5JKpZEkiXZbnONSqYTn+fQMDDA6OkqlWsU0&#10;LUzTpFqpks1kBaRRkmJz5AT1Wg0zVnVLJpOsXrESKa786YaBZSXo6++PVWV3fLyirQ7x9s5Dvd6g&#10;0WzSbLZoNJs4roBYNFstPN/HsiwKhQKO41CtVsV+NhqMjIwyfWio83lb70O01f+SZBnHdXFc4e9l&#10;JRLieAZCxrrdbsequaKIUyh04XoelUqFkZGR/4Mr4a14K/7nxqtHVxGyLKPpGkEYYDuOmDfDkHQ6&#10;zbv22IPVq1ayetVKVq14iXVrV3PvX+7hmE9+gijw8V2HX/3yfNa8vApVlfnmmd9g5tB0Cvkcoe8x&#10;Y/oghqYza+ZMklaCRq1OJinULuuVKuVSWdhIyAqtZhNd05jW188/nHIKc2fvQjqZ7owFe+yxJ2Yq&#10;hWVZPPfc88LWRddptWLhq2aLru5u9ttvP3L5PJuHhwHYf//9URQFz/dZsWIFxGPHn//8Z1zXZd99&#10;9+U973kvsqJgGAYzZsxAlhWaTTF+OY7LI488QrPZBFnh4x//OKqqYlkJPN+nt7eXuXPn8o53vIPA&#10;cbn1ttuYKBaRFYWenl52OL5K0N3dzacWLuSRRx5h3foNjIwXWbduAy+99BIvr17Nw488wqmnfpa+&#10;vlgkrFaDSIjIHXPMMRRiHYJWq8XAwDSy2Ry+H7Bh40YmJydJpdP84cYbO6J7Z555JmNjYxSLRVFU&#10;VlXhX2iaIMtEoShge74dnq+oAAAgAElEQVQv1nRRQLtRo92sY2gqdqtJFAaYuoprt5ARfoRSFCET&#10;djYpEioFAm3jx9L9KnpKQHoXLlxIoVCI50cB0XQ9DySJZDLJEUccweDgdOr1BvcuuZfh4RFWrlzF&#10;LbfeSqPRYO+99+bAAw8kEkCrznXyyu21nplSVW02BbTZMAxSySSGLuyZHFsID/X39ZBOpzn11M9y&#10;ww2/5/d/+AMnnnQSYSiRTGfxghBN06nVGzz2xBOMjIzEn6e/xsLu1Xu47bMdvVciZJIaJLSIhAKW&#10;CglVwtIkTFXCVCKU0EUjwJRDDCXCkkMSCmQNmUJS7xRskskkYRB2oKNAB84Z+ELFc0pjIwgCPM8T&#10;xetgak2+vabM9jiA2z439b6tBV62IPe2FnvZ/vFIJITIT61apVarYmi6sOogwvM9IZoY+CJH0Qxa&#10;7bb4Wzdwvb9Fx+/NiTe/4ycLqWFFEcpAmirT19fPyorw4YridF8keKBrOpVmpeNRF0VR7JW2VeVi&#10;q4Rv6yRwe8nflDrQji6ubaGg297fWUzxgtrtNqVSicDzSaZT7L33XixadB1z585FN3Rc148NXk3q&#10;jTp3/OlOXnrpJUxTLJ5lSShNSXIYt6xjiws1QRiGmLqGLEvYrTrJZJLPnnJyvPDecWztlwKQSGWJ&#10;gGJJLPYTyVRHIGdoaIjPnXYan/jkJ7lvyV+4++67eemlFbTbQoClf3AaQRBw22238cADDzAwMMBB&#10;Bx/MYYceimEY1Ov1mC9VZnJykqGhIdpv0KcmmUoyNjaGaZi07Ta9mV7hGxeGfxfiG7ZtCx6lJKFp&#10;aqfjZ9s2jz/+OL9ftIIvfulL9PX1MTExjmla5HI5bMeht69X2IEAdqyuWSxOYug6E8UJTMOkVhX+&#10;VEEQICsKt95yC1dffTUTxSJ777sPe+yxO319fdi2zW9/+1scx2F8fFwYIGczJBNJNm3cSFdXF57n&#10;0VUoMFkqEUUhXYUuJElicPogsiTT39fHlVdeSSabhSiibdv09vdRrVbJZDLUarVOUjs5OUm1Wn3D&#10;x0/XNVEhNS323Wdf7r/vPk4++WROOukkISdeqzIwMECj0cAwDDKZDPV6nSAIOup/OwpN0zq8hCke&#10;aKUi9juMIqIgiCfeOoEfkC8URJU6kaCvv49yufmGv+Nb8Vb8T40gCNB1A2KlREUWipaarNDd3c3k&#10;5CTJZBJFURgfH6eQz/Pd736XefPmcfbZZ1OpVLj11ls55ZRTOugd3/NoNBr84Ac/YMPG9bz04ot4&#10;8WOZbIZKWawP8rk8nu+TSiaxYiVw8b9U1q5bSxgEPPn4Ezz99NPccuut2M0mk0R0dXWRSCTIZnOM&#10;FydIp9NY2WwnwfN9H9dxUGSZRqNBPp+nXC4DdPjbxWIRgPnz54txtauLarXaeX29Xu9YXaxZs0YU&#10;7jIZDj30UJqNBpqudwp6oeuSKRTo6uuL+dhGrFLpIJk79uotFoudebdRbyDH8HTh42ehSMJMvlQS&#10;5uSJRIJsLke9Xu8U09LptBDHif0DpzwLPc9DVT3Bi87lUTWNObvMEX6toeCCSbJMBDQbDUzLIpFI&#10;0Gq3O2s6TdNQNa3jS9jV3UWjLpRDE8nkTq8v07RiX0EH3/fI5bIUCl309vYxNjaGZVkoikKtKqym&#10;pmyKstksZ511JqedeBKO43L++b/sKFt77RYnnXRSZ135RsI0zU7HOAiCGI2kkEwmyesZ1q3fSCFf&#10;wI8TpnfvuSfvfc97+fE553DIIYfwzDPPCI4pErVymVq1SrPZRJH/NjQD2xHKmxKSmO80FUkW152n&#10;KEReiKoGqKE4R5IsQ0TsbRygqcKKI5VKEcWJrqqqseAenSRPvFdCDdUtdg6xn6MSq3tOWadtu46f&#10;Utd/taXDlvuvtHzYogAqPl/pNGpeqcth6AIhNbJxhHq9gWkK+5gp+o2h67TbbZz4926apmgwKOkd&#10;iif+vcebnvgRCextRNzOjWDevF1Z+eLzyLJCGPqCm+UHaKrWIYz6foChmzie2+n4TZ3orf/eOtF7&#10;JWcvDEXlaMfJXrTVRTWVRE69bucDg6IonUH6nnv+TDqbQZJkdtllLuvXr+egQ/anWpvEMtNCuEUO&#10;ef655znvl7+kOD6GZiSmDlTndpvqRdxy910b33ZIJQ0URWXhccehatsTnnhFn0tW0E0TqnXCMMRx&#10;hOiIYZgxRNPGMC1UWcLzfJx2i0Khi6OPOZYPfejDbNi0ib/85S8suXcJo6NjmAnRCSqWSkxMTvLY&#10;409w1VVXc/jhh3PIoYdgWBaSLJL7IHjjUAVV1cnm8tiu26lGNhpNkskkliV4IdvUwCQpfmzbW5Di&#10;yt6rn4+QOu/b8tqpx3YcnueSTgu4olCZJDaxdxge3syDDz3MqtWreec73snChQvp6xtg/fr1XHnl&#10;ldx0003opkk2l0eWFUbHxrASCQaHhlix/AW8IEDRNNKZLBMTE6iqymOPP8HKF1/iPe97Hz/56U87&#10;Cdk1V19DcXSc+e96J9OHZjA8Moyq6pQrVVLpDGvXrUNVVMbGJxgYGBCTZa2G4zocdPAhXHzJpaxd&#10;u5bb/nQ7J598MkEQMHfePF5csYJZs2ZRnJgQx0ySiSIwLYtMNket3gBpq+P4ik1chFv+3vY5Cc8P&#10;GB+fYOaMGQzNmAGSzG1/up0TTjyJTDZLKpclioTEOZLM8MiIsEUxTcJoS/0VtpxboWArrgvfDzAt&#10;i2QqheN6uJ6H7Th0d/eQyWRRdY1VL79MOpOJDd7L1Op1IWiwYRPpdP4NX8NvxVvx3zU69quv8YTj&#10;uiiaiqlrqLqGGkW4gU+r2aJULTNvl9ls2riJfLabdNJi48aN9PT0sOvcXUgnLJq1KpVSka5cFs+x&#10;eeC+Jdx0000sX76cYnESz/MFJNsLUCWFWqmCH6OFLMMkk0hRrlSQQgm7aWOYBsPDm/j9H/7ADTfc&#10;QLPZFN0pVUUzTHw/JEJCVlSGR0awEgkc10NWFGRFjaGKCfKFLsIwpN5o4roeERLJZAo/CNENg7bt&#10;ICsqYSS0ACRZIQgjPN8nCMOYviLFjwX4no+vBnGyIQkKaBCQiz3xFEVlcmwMz/NptduEYUgqmcKG&#10;bcZXXjG+TiWQYQSqrpPKCg/CcrVCqVwlYSaxLItmq40cCd+7aq2OrmkYpkkmmxN+pVaCMHLIZIWI&#10;STaXJ5lMYTsuqqYiKwqtdotmqyWQH7Gio9MWiqpeu40UC+L4gU8qmRL2DbUqfYPTUCQoFScYGhpi&#10;dHSUZr2OJiN4/4TIBEiEnU1GcBmn/l8INJttSuUKg4NDNFtturp6aLVaKKqGqhkomoam66iuR6lc&#10;5rDDj2DP97yHVStXcvkVV5CIhVj22m8/PnLwQTRbLeRYkO5VF7q07cOdy/4VPwRZAuIGgUREFAa0&#10;Ww52q4WsKAzFlkmuHTI+NkZXIctPzv0JF/zyPCHeIyuUKxWMRIquvn5mzJxJFCGU4S2TsGn/H/1e&#10;I0kmkmQCSSWQVExFRVMUVFlBUxR0TcfQhaefrukYhh4LvUgxXBuRtIcuvu2gJk2hNaCLTlmj0SCT&#10;ybBp0yZkSe4IvUyJxYRqvBYPAxSUeE2udBI6YZ22td/xFgusrRO6LV29Lbw/RQkIQ6VzX9g9bGny&#10;bOdoUKvVGRjop7u7G9tu02q32G3+rmzesE5AnCVQNBUvirBdDzOVxPECVFlGVt/8xsL/bbzpiV8U&#10;hbG0sBcPUCG7v+td/Om2G7d6TRTz2GTUOPmrVCpkMhkmYpWoV3b1Xi/UcyqR2zqZ25LsydtJArd9&#10;385iituQy+W4++67URSVdrvFyy+/jN1qscceAvufsKQ4QfR58sknKI6PseCAA5gxfWYHUrAlMQUQ&#10;vDAvFLwt37UJg4CubIrhkRGmT5/eqULuKNrtNoosdxKTwHXxfS+uwMkgybTtNpGqCgiuo2A7Nqau&#10;0dvXh5lIsN9++/H5z3+em268iVtvu5WRkREs08K0TNKpNG27zSW/vohbbrmFc845h9lzZgvlpHwe&#10;13Z2uo87inpD+AXWazVM0+xUJVVVo1zeecfn/3UoigII3qpt20iSjGWZ+H7A0NAQ1VqVTZs3MTIy&#10;wgMPPsCaFSvpH5pO4Ad4vlDGWnj8QhRVoZAv8O49380Vl1+BmU7xm8t+wxnfOIPNmzZz8x9vFryK&#10;kWFSuRyZTIZKpUI6lWbZU8tYsmQJ3f39ZDIZ7r77bpYtW8aJJ55IIpHg+OOPZ9F1i/DxufHGGznu&#10;uOPQNI3FixcjKzL/cMo/8OlPfZoLfnUBF5x/PsPDw3z0ox/F8zzy+RzVaoUrrryCsbEx9t77fRx8&#10;8EHomk6xOPE3OX5ve9vbWP7885xxxhk89OCDrF+/npNOPJFPfPITnPKZz1CuVDpy6IsXL2bN2rX8&#10;4he/IJHYueJmhKjSg7D1MEyDXC5Pd3c31UoFZIl77rmHk085BUmSOP/885EkidPPOIPBwUFqtdYb&#10;/o5vxVvxPzWSySRhJBZ/YRgSRBGqqmFlDDRNZ82atfT0dFMqlajXa8yaNYsgCHjmmaeplsukshks&#10;K8GmzZtYsWIFv/71xaxauRLTMjn55JPY671788STT3LdokWk0xn8IKCnu4dyucz42BjNVktAt2IT&#10;6bAd8uuLL+aaq6/G83w+9OEPMW/ePM765lnst98HaLVaTEwItFGz2cS0TIrFIs1KuZOU+b7Xge/3&#10;9HRTK02imBZhFOI4NslEoePhumLFCoyY228YOvlcjkq1iiwLdI/nuuy2664YlondbvPIY48yNDRD&#10;+NkpCkHgk06LsbzdajFv3jxhLB/bD+HvGDFjmRaZbBbP/d/snXe8JGWd7r+VuzqHk8/kGcLMMIQB&#10;ZUGBGViCwoqAoIIiQZdkQEDE7F50DcvuKooKo6xgxnAvStp1Se4uiAxBksIwMPHkczp35ar7x1vd&#10;EwiH68jO4u1nPv05c/p0V1VXVVe9v/f5Pc/jEoUR5RmR44cEmXQaq+XSalnIsmiBzGSzEEWEUYRj&#10;i/zawA8Ea9ds4ToOBIIZc1yhb85lc1RrVfyWxeOPP87SvZeSz+epNWsYCQMzYWLGXgSe52HoRifG&#10;C0VhfHwC13UpFotUq2JcNzQ8JJjBWeD7AYmELJapCGYtnRGZvPl8DjNpdthM0zSZnp6mt7cXb8aj&#10;Vqtx4QUXcNFFF+GFAZVKBUKf91/0ftECGEHw/yTseCGCeLypyDKGkSCdUjskBFHEzPQ0RiLBz372&#10;M/71X+/gzttuBWD+ooVsfO45soUCYSjctnt6e0gmk+TzeTH+fAX7Zza0PRiATrHl+z6uC1EoIsba&#10;hZ8kySiKcCZPJETQu+0KDa8kSTEb1mLBwgX88Q9/RI4jL9oB7kFs0Bj4AaEaEoXRDmRMm/FrM3wv&#10;zObb8eeOhd1LM37bCj+hXYVtukFJAtuy8X2fmZkyemTwlrecyOWXfIj+gQEc18XQdSIEOx1EYgmp&#10;VHqX9/3uxG4v/IIgQtN0bKses3keS5ctF/q+EJR4liEMQFE0JEnBNFPMzMwwPDzMxNRkp6f4hYXZ&#10;7K2e206InTV9r8QxbvaLghJfjCYmxhkZGcWyLI455hjuuON28sUiR6w6jGKxiOcFKJqEVXe59zf3&#10;gqJx6mlvZ3ioXfjJYhs7S46f1RWQJHRFQpFl5FBEFSBJQlOxk4xzmyJA/AyRsBwPSVaRFYlQUvH8&#10;AMfziJyIZEowJ34QdhgU1/MJY/elRCLJxk2bkZA486yzeOcZZ3Dfffdx8803s3btWjRNw7IscsUe&#10;VF3HD0OMhMlAocD69evJ5HZNHKtpuujv13RcPyBpJkmYSVRNo2XbMVsnb3vEM6Ftf9RoBzaKbb9L&#10;O7J9L2SqtmOsXgai7UHEWYi2WqmTL/e6172Oo485llt+dQsjm7ZQ7O8jUyph2U4sWk9y8CGH8Obj&#10;T6BSqTEwOMDw3LksXLwY27L57vXX8/0f/JBUOoUsyaxavYp999ufdc+u5557f8PTcUh6Jp0hl8/h&#10;hyG/u++3bNi4iYMPPpj+uEVSTyTYe+kyRkZG+O6NN/LTn/2cIAxoNVuc+NYTqdbrnHTKKdQbTX75&#10;q1/yi5/+jN+tXUur2aJpWyQSCep1UYAPz5nHTLnK8PAwA4NDPP/8hpdk+zr7fDuF0A77X5JwPZ/n&#10;Nmxg7rz5jI6N8+nPfJbPf/7zbNq0me9+90Zu+sUvmJ6eIQxDCoU89XqDxYsX02g2RYuHUInEkUY7&#10;HksQE0mW42K6HppuYCRMJEli0eIlHHzIoax//jmuvuqfuHbNt0mn05TLZU499VRsx2Viaopcl/Hr&#10;oosXMCHtXw1TFD1hXEx4vo+iaxiaTsu2MBMGCUOnIUUUC3lmpqe56qp/4DvfuZ458+YyOjrK3nvt&#10;wYp99uH9F13Io488zEEHHcQPfvB9EcrecHho7cNEoRjAJfQEI1tH6Ovrw0wkcVo2g0NDZNJZEnqC&#10;Bx54gO9c920AvnvDDRy26giCMABJZnTzVlKFHP0Dg9TqDQrFErKikEpnaLRaqKpGMpUmCHwcT9jZ&#10;y4oKioqiajiuD8i4vs/xJ5zAD3/4I+7/7W/53YNrWb58GRIS9YZoM9RUlXqjTjKZYtWRRzE4NMyG&#10;DRv4+S/+N+eccy6WZdHf349j22i6gawoDAwNMTo+0YlbMs1E5x4kSdJ219FtHSq1eh3P85mIs0/d&#10;QAS5B4R4fkA6nWF8YpwlSxYzMTHVaXOPkFB1A9txMcwkkiyjajpeEKKns5jJFEgSjuNw/N+cwHXf&#10;XgOyxFevvpobb7wRVddwfY+MkeX5jRuQFRlCiZAIRVOpNeosW76cnp4SU+PjPPH4Y6w64nA81yEK&#10;A9avW8f05OR2/Tp0tH5StE1HZyQSgpGVZYyEScJMIskKCdNkcmpa5POl0rHWVKcxMYmqVSmWemg2&#10;m7z5+OPZ99preX7zJmr1Gvsd9FesPnJ1R1rhz1JYt50VX8D8xT/TqSSNZhPPsSEMCFUN3/exWi1c&#10;z+Ob37qGH/3oR5THxsj19qIkUySMBBuf30Dv0BwmR0c4/wMf4NJLLyOZSmGaSVzPJQwCjGwGp+Lt&#10;sB07r3/beFGMA31U8ZA0ZEljvGoLHwLFQVYUJEUR48jYkMn3hTeBKosxtCpHFPJ55s0Zpr+/X0Q/&#10;q6LwS6fS1Ot1+nr7OiNVTdc64522gYwwuvFQVSF92Vb0vZBYeXGt34tLsLaXb20f+v5ynhxJM0Wz&#10;aXHLL28DPySdS9HTU2J8cpw3HvYGPN8jmUoSeD6GpnHXbx4gCCX6BucQSrPHpf1PxW43d4miqOPi&#10;KckyURgxNDiIHPflyrIsBunx/5VYJN1oNEjFPeCdaAhgZzbvpYs2OsVbu/rf3sBlx9ZKdvh9+/fM&#10;Bl3XqVQq3HrrbeIiEoZceukl/OEPf2TOnDkANBoNpqenMU2TbDbLc889h6IoLFy4EEmWO2GhIsBd&#10;65hoGIa4IdiWhePYWLbN1NQkvb29TE1NkUrP3iNfKBRwHAfPFRcTJFBVjYRhoBs6QQgJIyF6/B2b&#10;IAzJ53JkMxk836PRbDDQP0B/fz/1eh3btlm1ahVf/vKX+clPfsJpp57GnnvsKUxLxsbJZDI0G03K&#10;5XJHWLsrUBSFer1OKpkUAcGuy+TUFJVymaT58vqH/w5IkoRtOyiKgq4bqKqK4zg4js3ixUu47LLL&#10;uP766zntjNNpNUWIbuAH7L///lxwwQV85tOfoZAvxNqzCplMhu9973ssX76cQk8vmi567/dZsQ/H&#10;HXccH738oxx55JEMDQ8xPjbOoYccygc+8AG+9rWvoes6mWKBgw46iMs/cjnVahXHcejt7eX671zP&#10;4YcfTiadoVqr4jouxx57LEcccQR9vX00m03OPvts3ve+93HUccdSnilTr9dJJAxazSannHwyF110&#10;Iaef/k76enup1WrU/gzmPSBmlMNAuNXOn7+A665bwyknn0wqnWJidIx8Po+ZSJDL5Tj11FO55pqv&#10;Y5pm5/owywESodKaRi6XpdVqMTY6xn777ccXv/hFVh6wkoF583Bsm2azyeojj2T16tVomkpPT8+f&#10;5fN10cVfKmzbxnVddF3ob3XdiCdCJ3j4kYf5q786mJ5iiQMPPJBDD30D++23Hz/+8Y8plYps2bKF&#10;N77xjRxyyKGMjo6gKCqpVBJNU5mYmKBcrnDHHXdwxx13kEqlmJyaZHJykmuvvZaxsTF0Xae3r4+p&#10;qSnGJ8ZJJBKMj4+TSqcplko8uPZBkRschFx00fvJloR+17Ytrr76au677z7GJ8ZJpVMkTJNafH8L&#10;fJHvpaoqo6Nj9A8OxV0DYCQMms0mZ5zxrni8onLa297Gtddei67rlEpFyuUZvvTlL3HRRe+nXq8T&#10;RRHnnnsuZsLkqr//Ahd/6EO4jtMpmEdHR7nhhhs5++yzufrqq4UrcywbmA2yrHD77bdzzNFHs2Dh&#10;AuYODrLXXnuxbOkyFsydy9DQEOeccy6jo+OiJU+RyRWKhGGIZbXieCKL6elpcrkcqqogAZVKBVmW&#10;6enpYdHChZx88smkCwXuvusu3vKWt3DHHXdQKpWo1Wr85t57aVYqgvmKx3WNep03vOENTI2PkyuV&#10;+NGPfsSvf/1rFEXhgQce4JxzzuGxxx+f9fOJ+6vdYXasRoPJSZGhaxgGruuSzWYpl8tYlsWcOXM7&#10;LJNlWaiKwsEHH0ylUsH3A84++2w0XRddVLMWfbOjVq9DFJHL5chmc0xPi66U95x1Fiv23ZdvfvOb&#10;lMfHyZRKVGO5hu97HPD6g3nXu99FudHkE5/4JOlMhjAI4qIvpNGo4zQau7x9siKY1yAUxixWq0W9&#10;XqdSqTAzM0OlXKZSqTA9Pc3EyAgjm7ewdWSERqMR+xZoGLqBoiiYponv+6TSqU5AuxbrN2GbB8f2&#10;cQvbirud3TujncbnL/dz+9dG272fHf72YvB8UTjffPPNGLFh3cMPP4Rlt9j/gAM6MrL2+Piuu+4G&#10;16W3t/fPprPcHZD++Vejq/ZIbr47IsL3hAOlH/hI8Sz5bKRWNAvp8eK9tdttQKgKs4SEmBmQcFE1&#10;jX+66gvcfc/dDPX3MD09w1B/H1EUkc1mUVWVJx9/ilwuRzqbYmRkBEVROsJSEUJdp1QqAaL4MgxB&#10;Tbf/n0wmhfBWFdlrmqahaaqwoY0LLEVRMQw9/l2PX6PFxZf4ezqdxrbtTtEWBAGu68TrET3AjmNz&#10;4YUXEQQ+8+cvYL/99uUXv/jfnHfeebzlpGPJZjNYltAq/Oxnv+KLf/959l95KB/7+MdRFLGMNnPX&#10;1pV1uL+Y7tZk4SBqakIwu3zPxUDEuWe9Z8fj0TluYnmKIrF27Vos1xdJn7LKP3zlK5z93r8FhGNw&#10;O+D9kUcfRZHiOcYo7LTYvhx0Xce2bW688UbWP/cc7373u9lv332ZnpkRRaf78q2e20d1vBh2ZjT/&#10;X6HMcoLPun7p5dc/2/ulV2AQtEvL38W/z4ZI3rX3hzu9vf1rWyshx9vXedlOh2tX16/sPFe7E2Ox&#10;7fvyoqtHegU635fDq318dnX9u/r+7vbPglnO39nXv4vn3yz399nWL8fXv/b9qP19FtlyQqcmKzIJ&#10;TaNWqzHQ08PcwSHUuF1MJoxjX9oTwKIlLJPJUCqV+Pa3v83SpcsYGxvlmmuu4ac//RmW1cIwEjSb&#10;DXQtyb777csTjz9Bo1Ylk8tzwgnH8/4PfIBn1z3LxRdfTHl6iltvv4O9l+7Nxg0bOPvscxgdG0VT&#10;NUIZrFqNvVesYHp6hsnRrQAMzJvPN77xDZbvs5zj3vQmNm7axFFHHcV1a66jXhd6+Ewmw5OPPc5p&#10;p70dCTj9DBHtUKsJw63777+fj370o4yNjILvkcznhXlIo0FxcJCVK1fyla98hfnz57F+/XN89atf&#10;5ac//SmtVotEwsS2LBKmMJNQVTGwfte73sVHPnI5hUKeiYkJPFkYhfiOSxiGeJYlBuCOw74rVnRm&#10;pyNpx59h/FNTDFasWMENN9xAb28vV155JVf/wz+gptLcfvttLF++nEqlgqZpFItFzjzzTG69+Wbm&#10;zF/Ab/7jN/i+z9w5Azz1h3V86Utf4qaf3gR+QCqbxbIsoVMsCJ0irsP5H/ggn/7Mp7FtB4i48rOf&#10;5mc/+xn1mTLZuFDE8+gdGiKVStJqtQj8gAd+9wCmmSTwfd58/JvZ8PwGVq9ezde+9W3BRqoq73rX&#10;u7j7rjs55NBDufHG73XGdZ7nEoYRuWyWqakpSrGeq15vMJhLs2TJErwoJJlM8sjjj9NstYSWy3GR&#10;tXZTnLzD90WK2l1mgXDYtm1kRRERB2FIFBc9ge9TKuV48omn+eY3vsEvfvELqpNTyIaBaZq4voMs&#10;Szi2QzKd5rjj3sS5557LAStXCg+K2OBH04Qpihq3ZX7ve9/j8osvFq1w4oiK7Wqzo/GzEaAqMl4g&#10;dO2PP7OeKIp46FFRVHtSOn533O7Z+T7Hn5MAx3FJmyoS8JMffJdf33wze65YxsqVKyklZCYnJukf&#10;6KdSrvCDH/yAAw44gLHxMbZu3RqzeiFmwhSaxShC04UbuK7pJDPpmL0WTuK6rqGqKoqioiiyMP+J&#10;x+NC5qWiqtvG36YpIpx2HJvr8bhdvC6Xy6EoKuVymYULF8aGU5rYt5JHIZ9nz0V7I8syxx0lorTu&#10;v+9e7rrrLuYtmiPMZ1QTx3VZfeypPPnQQ1xx5VdZsGABrvHqtny+Wtf/3c74idlAUXwFQUAYRRiG&#10;wdFHHw3A9PQ0+Xy+85p2Dksul8V13figKvFzOSRJolarkU6nO7qCnQ1etv//i7d6bj/zsO3/289E&#10;tJ9rNkWOmmHoNJsNWi1hea/rRmeW6ec//znVcplGrc6FF17AXXfdzdy5czjhhBOIopBqtSryxAyd&#10;u+++G0XTWbHvCtKvhLH4Hw7Lsij19HDWWWfx4YsvZq899ySMIhKG0XES7aKLLrro4i8PYRS7O0oS&#10;uq4zOTnF4r32RFzRC1cAACAASURBVNc1GtUaQRCiGzq6LtgZz/PZa6+9uPSyy7j55l+yxx570mw2&#10;6enp4fzzL+D009+J47hUqxUOO+xw1qxZw7nnnMvCRQtRNJ1jjjmaK664ggMOOIANGzfg+R59A4PY&#10;tjAoWbZsGRdf/CEOfv3BtKwWruPysU+L4uPU004lkcmybL/9OeNdZ7BixT7CsTiTQdc0PM/Dtm0G&#10;BwbJ5nLUasJ90rZaWPVazOpk0TSdpJnkkEMOYc2aNXzowxezdL/9Ot1Ny1eu5MILL+KLX/giqqqy&#10;deso+VyeD3/4w3zuc5/joIMOwnFswsCnVS6TTqd485uP5zOf+QxnnvkeUqlURxeXSqWo1+vU6zVU&#10;VaW/v590Kk21IpyWt7W77WiIEYURURhhNxrxWMmnUqmKyeN8nmKxwNatI7EreZZ0Os3IyIgo4FSV&#10;Uk8PrusSRRGjY1MMDQ7y6U99iqv+4SpWvu51NJsNQtsGWWL58uWoqkq6WCKMQkZHx9Biz4D/9b+u&#10;5IwzzmDuokXUKhU0TeWDl17CV7/yFd7whjcwsXWEXC4HSORyQutYKpbQdZ1ypQySmOhuNZtks1mM&#10;hInjuNTrdQb78h2WsW0oYiZFMamqKoVCgauuuoooiqiXK1xw/gWxg3nbOX32SR9h1GYTAalkEpCY&#10;np7pMIbXXHMNb3jDERxyyCHccOONIh+uVETTNZoxazo8PIeLL7mE++67jx9+/1/Y/4D9YwZy1xnH&#10;PweSSZNatUoikeCkk05GTqd5/vnn484lh0w2g+/7OK6DmTSZmJxg5cqVmKZJJpMhm8nSbDWxbAsz&#10;KTIcfd9HibO7d3zsLMfamQnc+efO0qsdx/KqqjI9PY2qKixYMJ9Gox6z2XZcOJr8+Cc/6ehPzz77&#10;bB544AEGBwcZHh6m1WqSTmc6XWWjoyMQBMybN+9/hGv8n4rdzvgpkYEkSwS+AxL4blNkw5kq73jH&#10;O2jUZhgaGiaK2xAy6SwJM4FjOfzhD39gj70W4/s+zz33XOdANOOLQBAEnVmANuMnMvUSJJNJ8Vwi&#10;KQIZ4xkFVVU6BjLttlLx9xcyfoId1CgWCzSbTaII0Zfv2LRaFkNDQ/z+97/nYx+7gmQyxb777sue&#10;e+7JTTfdxIknnsj7338Rkezjui5hKJHL5zl45aGgyPzqtjspl8skkiKEPOxooOL92jmCQoSrKeD7&#10;Hkm1zfgtAuDcs97dftmLHzdF5aGHHsJ2vBcwfhE7Mn6PxowfCKaqbdX8cnAdB1mWyefzyIoibhzQ&#10;cYBKpV6+HXO2i2+4izJVZZYp71ebUdhV7HbGbxffH8ZTTzsfhvZS5baGpbPCHf8e7iLjp3YcP3dc&#10;8WxMX/t5eRfnLnY34/RaZ8xe69v/Wmf8lA5TsCPjF8aMXxD4qJqG02phmgkyyRRbt24lnUySSqaI&#10;ghDLtonCEDNpoms6nu/heT4gihNZkVEV0YkjxQP9NjPoeT6GIUy9isUChpGITb0k0QmjqZTLFXp6&#10;enAcG8/z6e/vi1k7Mck8U54hkUjgumKMkc/n8XwfWZExEglGR0fJ5rJYLQszlWRmRry+1NODFITC&#10;BCYhTGDaWa3Fooh4yGQyVCoVPM8jmUyiKEonxiGdTqMoCuVyucNyCpOpBpqmUSqVOrE0YhwibPJb&#10;rRZRFDE0NMxEtYqERCaVxLYdajMi6H7h3GH+8Mdn6Ivb0Xdm/NrXr1Qyw+TkJMlkEj12AHVdl2az&#10;Sakk4nzGx8cFszd3Lk58P5+cnGRgYADfd7FtO9bYJXAdl3qjjqHrnQgLSRLFn+O4XHDB+Xzwgx+k&#10;VCoxOjqGBORjM7JatUqlUiGXy6HrOqNjYyxcsCCWraRxbAdJlmKTNIm+vj4allh/sZBjanoG3xfO&#10;qKVSiS1btohxhyxjWRZmIoGiqtRqVfL5AjMz0xx7+BuYnJhgaN5cbr31VtKFvAgyl2OneGnbnWj7&#10;74sU3yh8xyaVEpFa9XqdbDqDYRi0mi3OO/887r7zro55oabphH5As1ohmctxyimncNjhb+TAAw9k&#10;7vwFIuLDD+np6UXVZcrlBpomTPd0VRAjWny9+P73buAjF1+8nbQviLdyR81hSJvxk0GWePTp54mi&#10;iLW/fwIAWyrG31fx+QJJid/X/iK7mKZJozxOIV8grYWc/o53QKPCie88nUxY60RWyLLM2gfXsvah&#10;tZx26mnceuutBGFANptlYmJCtAaXxIRBOp0W57+uouuC/TTNROwOKsbWchyfsG38rXZYvzYTaBiJ&#10;DiP4YoyfYRhomkoymcKM2fPFixfHOZ0aii5xzLHHMjNeZmBwgA9d+AEuufQSPv2pK7jkkktoOCIK&#10;xYlUnnrqKVYfdiLJ3l7W/MsvaLVaWLN0fO0q/mIZv4SZ6OTypNPC9r7Noq1evQqQ4l73EEVWUOIM&#10;lGTSpFgssGHDBnp7e+nv7xchqIhZmFar1Qkm39nsZccZhe2dg3YMgNz22p2Fpdve09YbRpHIbHEc&#10;hygS21CpVLj++ushfv/JJ5/Mjd/9LkNDQ5x//vlUqzXK5TL9/f3kcjm+8s9fQUsmOfiQQwnDkGRq&#10;1zVwuxu5fB7btpmYnKRarXYyXRKGQeIV5Ax20UUXXXTx2kQqnRZ5WIZBGEbMzEzT39e3LaMX0FRV&#10;FB2IosNzPSREZq9pmqiKKHjqjTrNZlOYTKgqmq6Ty+UxzQSJhCE0SZUKUQSu61AoFFAUkReYSCQ6&#10;hVa93ojNqFJCZhLrgQcG+lEUhenpaYIwELr08XHUOJJJiy3rh4eHMQyDsdFRNmzY0GkpFJpi4UXQ&#10;arUwzSSyLJNOpzv6RsMwSMfFged5VKvVzvodR7holkolDMNg06bNTE5OdsYvvi8cFLPZLMlkknJ5&#10;BlmShVNiEBAEfkfOUqs3mT9vPtuzIKIhN/4XL7NSqZBOp/F9n1pNjEccxyGTyWDbNrVajWw2x9DQ&#10;cCd027ZtUqkUtm1Tr9fRDQNN0+L8VJ/+/n7huD4psgyTySRWpUJotUTRitCU5XJZ+nr7kCWJjRs2&#10;UG80GBoeRpZlZmbKDAwMMDk5KT5PPAb0fZ90Oo1hGIyMjOA4Igh9dGwCRVHJZDKdbc9kMihxhp6u&#10;a3i+R+D7aJpg42677Xaq1SphGHLuOeeQTqUBETZvWZaICJoFhiGkLCAcbJFgemYaXRdtnnarJSYU&#10;ZIX6zDSe7/HJv/s7Hvv9Y3zqk5/kmGOOYdGiRZiJRBxBZWI7NrWahe97s6z91YeQULXIZDK4nsvW&#10;kRH2WroMLZdn48YNHSdP3/PJ5XIsW7YMgKeffppFixZh2zbVapVisYgsy2JyRFNBgpbV2kHv1w5z&#10;39GUZef8vhfP8Xuph23b5HI56vUalUpV5Ei2mqiqQjKZ4pZbbmHr5s1YrRYnvfUk1qxZQ29PLyed&#10;dBKO7VDIF5gYHyefLfD1r18DUcRf//Vfi++Cu/uPz5+K3V74WS0b2nozWUWWFTLZHI7jcvLJp5BI&#10;JKhMz5BJZ0kmU7RaFo1GE9t22Wf5CnzfZ+vWrfT29pLL5bAsC03TdjBwefnib0cL2G0h7S98bvuT&#10;rv1313Wp1xtksxkMQ2dyciIWuXp861vfYt3TT1Pq7eXoo4/hllt+Rb5Y4JRTTmZmZpqBgQHSqQLr&#10;12/CsgJ+/vNf4lku73jHGbhegCSp2zlLilm6sP2QI0I5IpJkwo5bpbyDI2LbzfBFzSc7eteOqop2&#10;xtkOzpUdzcY2B8ZtuXY731Ze+LBsm2wuTyaTRdN1zGQK1/Wo1usY5u4vbGfb/tkeu3v9u/uxnZHc&#10;n/bYaT/Mtl/a7/tzrf+llvtSx/nPddy76OIvGvH3qWVZ1Oo1zFSSRNLEME1CSeT7VRt1yrUmoayR&#10;zBbQk2ncEBqWS8sN8COZlhtgeQFqIkWxZwDNTFOuNak1bYxkhvUbNyJpGr2DQ4SyjBP45EpF9GSS&#10;arNBIEk0HZupSpmJmRn0pIkbBkSKguX5uL6Prhsi/7XZwvMDzGSKVCpNo9EkkTAp9fZiJkXw+9TU&#10;NJOTUwRhRCYrHEBbls2mzVtQNWEmoxsGlWqVIBDLDMMISVbwgwDbcfHjQa7jeuRyecJIOGXLikoQ&#10;BpQrVRzXpVQqkc5kyWZz+EFIrd6g0WwRIWEYCcGKyuJ+3LJs/CAkk82SLxSYmJhk46ZNIg8wEp07&#10;Ozxil9UgEO10QRCSTKYo9fSSyeZQVI1KtYqRMAnDkHK5zOTUFEEYIisquVweVdMpFIvx5xST7hGi&#10;48r1PLK5rMhxVFWyfX0ki0W0uOtqamoKWVGYmKkwU2vSNzSXQk8/G7aMUq63yBRKlGtNnADURIpU&#10;toCWSBHJGuVaE1lLYKZzeL5PNpcjl89jmklsx6HZEnmCmqYLZ2jXQzeEO7nr+2SyWSYmp/jBD36I&#10;7dgsXrKEE086CcdziYhwPbHNURS9cPy00+87+FNH8agp2pYcS+CTTidZtnRvPv+lL/Pc+me54qOX&#10;YxgaQ4ODFPI5Jicn2LBxE0EQYJgiN9IPobe/ECcWtt2p5R3WCxHtTNqX+Ppt247Y5TWMx4uhpBJK&#10;apyRGG77DDu9X1UEWylHEaokkUuavO2kt6BGHo/+7rdoqtDKSbJEtSLaQffcY0+eXf8sS5cuZXBw&#10;EMdx0DU9ztYVkzau6+J7/otka+/owLnjGPylc/xe6iGkX8JAqVgskkwm2bhxE8lkiomJCb5xzbfI&#10;ZPMUikUWL17Mpk2bOPTQQ8jnc+gJHWTIFQq0XJtf3XYrcr7I4auOxHZCJGX2uKj/qdjthV+r1SKV&#10;TIostnqNlmWRNE2azQbDw8MccohofWw7ELZPyPbMz+LFi9m4cSNBELB48WJA6AaTyeRLOnq+eKzD&#10;SzF/O1rDbs8SRpGYUejp6cGybCzLZv78+YyOjvK9732f3/zmXgqlIkNDQ8yfP5/777+fJUuWcMQR&#10;q8hksmzduoV0Ok0+n+dHP/whnuexdMUKhoeHycYOg691NBuidTcIAhzbQYnFyXbc3tNFF1100cVf&#10;JtKpFLquxxOkQhNXq9WQZZlMJs3AwABRGDIyMsLY2BgSEj09PeTjmB9d00gmU3iex/jEBEHgMzxn&#10;DtmcCIneY489KJfLrF//LFEUkYgz89rdP77vd1i2KPYPMAyDYrGI73vkczkajQZT09MdSUIYBjSb&#10;LUqlEr7vU6/VmZ4SbE0qlcIwDEwzgSRJlMsz5HI5+vv6qFWrbN06QhRF5POFjv5MkkSOq7xdB5IU&#10;O5TXGw18z8PQdbFs3SCKQjEoDkMsy4rz8iIKhQLpdBrLElEAwvPAIZ1Od2QulXIF2xIsxx577NFp&#10;wRPO4Ns/FPFQVaQ46sDzPaanp5mcnMT3fQYGBmk2m+iGQT6fZ3BwCEM3qFarHXa10WjgeR6JRIJ8&#10;Pi/aVSWJVqtFpVolm8syOTlJbWKC1swMrueRz+fRYnONfD7fMcgTLZsiQ1VWRExVb29vx1W0Fmf1&#10;mqbZ2TeFQpEwCJmZmWFqaoowDDvMmWXbom0zDGLNntwxS/ntb3/Lo2sfxLNs3nz8mymVSmSzWSRJ&#10;EnquVEpk7c0Cx3HjfS/RajVFgVEqddp5P/yRj3D1V6/mjjvu4COXfQjPE8xqJpNl8+bNTE5N0dvT&#10;y7x584iiCKtlkUqmUBSZ5zeMvVpfy1eMNvvreZ5gx5Mm8+fPJwwjCAI2bNhAMpkkk8lQb9TxA5/l&#10;y5fTbDbZsHED+++3PwDVWrVzLvqej23ZQuLVKfxerPjbntl7YY7fKyn+dF2L3cdNoQVtNenpEaaP&#10;V199NRuff456pcJ73vMebrnlFlzX4bzzz8eJj9/k5BS9pR5+9OMf4cZRUcViMdaBvsoygFcRuz3H&#10;T9N1IkSEQKvVQo0NXKIIatU6p5xyCs899xzrn3mGwYFBenp6RJ6OKVOt1Zg3bx5jY2NMTEwwMDDA&#10;4OBg3O4RiUD47Yxc2ife9vTyC3NBXjwOYueTsR32LkkSqqpQLtdjIekMv/rVL7nr3/+ddDaDqmq8&#10;9a1v5ctf/jLpdJrLLvtIx1nUMAzGx6fo7+/nhht+QITCpZdeThDApk1bGBgYoBkHnG9j3sL4Zzwl&#10;Em3HCraZwTZbR0Qn52cnnqJ9yrZZvG1P7qR5esE8UNT58Upy7DLZLBGiTaUdZprOZP4sUQ7bbfSr&#10;iNmWv6v8z65u/2zv39W/7+r6Xx7tvde+hrZn+rYtVXrZ1+/y9ks7n+8vjs7fX6D56/J/XXTxUqjU&#10;qhiJBH7gk0qnCT2RIxeFIa7nYTl1NE2n1NuPJIv7te3HIc9hiJHQsG1XyCfMFK4fMDo+iW7oDA7P&#10;pdqokspmyasqfuDHEg+ZbKGAZbWwbZtsJouiqyRSKeqtJo4j2jtbVgvHskml06QzwsBBinVFQRgI&#10;TaHvoxsGsqaiaxphFDE5OUkQRdiWRX//ALWaMKlRVI1M0sR13Y7jtaqqoosmEqxLu/jYviNJ03WC&#10;MGR6epowjEgmhcOhkIyALMs0Gk0kSY5jCGySyRSJRALfEm2GtVoNM5lEiWLWrdWiWq2SybRdB8X6&#10;wp00fiBhWXbHPE9VRbeUbdt4XjtrTRRWwixGOKunUil836fVqpMwTcIgYHpmupPnpmcysXYzIplK&#10;kh8YwLJtTDNBpVohiLWdipYiRKZariArCsVCgelKFduyGRgcpN6y8UNIprMYhoHlOoQRtJoWqVRa&#10;mG0gUSwWUVXhfOk4IntOkiSCMETTdLz4vFNVjfXr13PTTT8BP2B4/jxOfMuJQoKiKui63t4thFEI&#10;KJ3ft9uNHaRSKax4gr5UKuE6Dlu2bKa/r59vfetbREFIMmlitSwa9Tq5nPCeaDbqDA4NEoQ+jmPj&#10;tiyCIMQLJbx6HT2ZZu7cAZpNn0gK43Hdn3a32f4OKZjDqOPiqYaiXVGKx5Wd+1t8X/R9FzNl4tvC&#10;kKVVbqAoCqsOOZAHH3yQx594nAULFojvqmFgJky0Po2999qbhx96mNVHrmbJ4iVs2rSJKIxIpVIi&#10;O9jQd2hf9v3tC8CAMBT53VGk7iSzevEcvxeaGInnxcSPjqLITExMkM/nSKVS/PSnP+Wmm24ikUqx&#10;bNkyMukMd915F0cddRSrV61iYnILjiOcZ6dmpliz5tuQSPDGww7HD0IkRcV1XFBem5EOu53xS5om&#10;9Vpd0MGxINh1XQqFAn7gs99++7F06VKUeIYsDENqtRrJZDKu6HUOPvhgpqenef7551mwYAG5XI5W&#10;S2SivZir5/YPePEcvxfLAdnR3VO8R1EU1q9/jlwui6LIXHfdddxx+x1kcjkMw+Af//EqrrzySjKZ&#10;NJ/85Kfik9wjikJarRaFQoHzzjsPx3VYsc8+sTOVmJH8S2D8fM/DcQQDmzRNqrUa9VqNIAioVKu7&#10;e/O66KKLLrp4lRCGIZl0JmaGXBrNBrK8jflSFdFS5zgOrWYL27IIfF+oDmSJZkNENLUZLVmWSaVS&#10;KLIwRZFliXq9xsTkJK4rNGiObXfkHsViET/wmZ6ewTDEoF5VFWRZwjTNTkh3EAQoitLJvq1Wq+ix&#10;gUQQBFhxIRWFopjL5/OkM2lqtRq+75PLZTvb2C6Y2oVfWxLief5245Cwwwbato3vB2SzOUqlYsw6&#10;NWg0Gti2s118lIh0SMe6ybGxsU6GcRAEJBKJzv+zmQw9vb3IkowsyUiyaMdrT363fzcMA1mW0DTR&#10;ftcuWkFEMbXHWGKCW0RuiYJPMLdKnEvr+SKOKpVKEYQBjitMYCzbotlsUZmZwWkJTZdt2RTy+U50&#10;VqVcFqxpfz/VWpVEwmTe/GGmp6dRFBG4I8x2lFhLliUIfEBicHAQRZFFKLrVEll0lh0bggheo53n&#10;197fzzyzjnv/7d/QslmOPvpo9t1vX6E/m5xCN3ShSbRsXsmkous6GImEaGtutiCCUrHUyXlsr1vX&#10;tdhR1BJsoKZhtSzRFuu6SJI4r/P5PMlUEs/zmJr68+Tg7gqSSdF9F4Yi7iIIAkqlIqeccorI+pue&#10;wQ98pqam0HWx73RDZ/WRq5EVmT889Qf22Wcfweo6wgTIdmwMXWhcxfdg+3H5juP1bWPt2XP8tncA&#10;bT9nWeJa4Ps+sixjmkkefvgRPvvZzwpJlufzj1f9I9d+61vkczmuvvpqyuUyhiHyRgcGB3nsscd4&#10;5KGHkCWJww47TJjIqBqvZVd6te2UBXQuIpIk0Xb1nM2Vc1fRCi1ISBApBECl2UJJmDQsDy2RJkDl&#10;tHe+mycef7IjpO7p6QE5IoxnBXVd55BDDmHt2rU888wzLFmyBFnVqJTLeEEEcoQqKXgheF6Ibmpx&#10;v7iMFIEiSUhRROj7REjIqoYiSURBgByJ6liOJAhDPMcl8HwkEzRFwa7WGS718fwf1/Gd73yH0Ykx&#10;0gmTnnyOj3/843zy4x9DV2VO/JsTWLn/vjSbDWQpJAgcNE3iZ7+6k6c3TBBpGT72mb8nUlWcIMAw&#10;ZHw3QFPERbhToW+j/gDwCWinsMiESFHcYx61ubwdj1/UWYx4v4KLErmAD3GmnIyPTEAE22YoiYik&#10;qDNj2J47kmY5P2RZQkbCjfP60rFhTRgGpJIms59eL3/xlaXZ2zFeFru4/hfrr99h8bN8wF3uFph1&#10;B+4a4zdrO0M42+eb5f2zbH47H+ylXibtHAT4/7j+6CWW3H6XvPP+2enlu3rp39Xr6y67ss56fu7a&#10;+T0bdvf27+7lz/b9mfXru4tTt7O5cs+2/pAdr79y/HHk+Om0YtCaqZI3s+BBSk8RuhFSnKApRV6n&#10;iUTufJag8z1TDQVCVxhOx9sTBQESkNBlCCMMVcNQNSLfJ6GJ4q5Vr6PJCp7toCBh6jq+44r7pKwQ&#10;er6QjEgBSBBEIUpc/ADkstukFkEYYsRunZ5tkzISNMqxO3Wc3WZbltgfARi6LnRRkkQYtwsqsoyy&#10;3bESkivxhBabiLiO3fm7pirx6yRazabIhwsCwvizO7ZNNpNBCgP8Rp2smcBt1FFkiEIfFyDwtjt+&#10;O7YqtHPo/NBDkWVcZ5sMw/c8YWjjuqiKQrPRIGmaOLbVyVUNfA9NVQlDkGInyCAQWsH4DBCfW9FR&#10;FJ31GzbtcJ40W+KzhqFFIZeBKMBq1EglDAh96pUaadMg9BxUGVRZxmk10FWZZq1GJmkS+S6NukvS&#10;NIk6eXYRCUPvsHCyJBH4HqoioyoyYeBz1JGreX7r1s62VOwAJJ1krodqxUKSDHSAcNt+eklIKn4Q&#10;oajCqM6PAEkBRYw3xcmtiOejCOJj7UeALCMpwtU8lMDyPcJAMHCqBqomATYSARIa4BMGMhARhQqg&#10;QWTF2yG2s+1yHkYiCkID5ChCjjykCNQo7nKLX+dI2o6fJxL7sT3M89wIM2HiOApTdYtscTENJcmG&#10;1jSHnXIh//nzr/LLW37JySeeIphEG5oVi/nDCzjswCP4zf3/wdRAmTf81WHceeedVKsVcsUCk+Vx&#10;hhfMQ/HEONt3XXxFJVI1JF3cd2XxxURWQJVkZMR3348iCEJC1ccnQTaRwQ1DAl8hlckgSTKu62Oa&#10;JrIEnhviBg6FQhE8n8s+dDFKGBA6Nh/9xOVc9IELmZge45vXfotExsDHx7Z88rk8U9MRf3vBxyEq&#10;cuJbTyUIdcIoxA3rJDMGrr9rI4BZhi+v4P7zp61/tzN+s2FsdJTenh4++MEPoigKk1OTAGwd2UpP&#10;b0+nD1uSJF7/+tfj+z6PPvooeyxZQl9/P3488yJ6lD302H1q69atuK7LzPRMxwFU13VUTdjISpLU&#10;mbESPfniCOm6TjaTRdd1rJaFruncfPPNfP4Ln2dsYoxCLs+cOXP427/9Wy6++ENMTU1x2mmn8b73&#10;vY8tW7aQSqewWhYg0Wg0+PGPf4JVrnD22WeLzJx0mjAM8TwPXe+6XnbRRRdddNFFF1108d8L1xUd&#10;W3LMDgeBL7IsBwc5+uijSaVT2I7Nhg0baDQaKKpCsVhkamqK/fffn6V7LOWZZ56h1Wyxzz77oJsJ&#10;ZEnGzIhYF9dxkSUZwzBQFAXHdWKmW7QJt+J2bdd1CQOhq9M0jYSZEHEwUSjcT6MI3/OoVKpxtFok&#10;GEXfp1wuk8vlWfvQWo7666M6bcxXXnkljzzyCKOjo7zn7PewevVqRkZGKRQK5LI5fN/na1//OpVK&#10;FT2V4rg3vUlMEvkBsqwQzTZp9z8Yu73w2+Ym9OIdzO0e7b32XsqbTzgBZIWHHn6E/r4BqpUarVYL&#10;wzDo6+tD13X23XdfCoUC995zN8mEwZvedCxR4FGvlHGsJrVKGUNXGR4agDDANM243UHGcz2ajSa1&#10;uliu64i8EYBGo0Gr2UKWRI/0hg0buPOuO/ns332Wu++5GwmJYqHE615/MEcedRSf/OSnSSbTnH76&#10;GbztbacyMTEhBN6KSjItbIOv/NznGd/wPMtWHsDxxx8v2lMQs2ayorymxaNddNFFF1100UUXXbw2&#10;kUgYou0yCFFVBc/zqVSrSBLMmzePv3rj0URKmtvvuJOe/rmUGzXswKM0kEc2JI474Sim62M8+tiD&#10;lHpyLFm4kPL0FFa1yeJ5i/ADn2arSbVSpdlqQkQnc1uW5TiHT+sYwbiuK1pkG03qjToQEEU+qVSC&#10;fD6DrisYhoqmyTQaNSQZSqUCDz38IB//2BVARLFU4AMf/ACbN2/m7jvvRJNlPv2pTxH4Hgcd+Dq2&#10;bNmKF4RYjsua7/wLM+OTvOfs95LJFYkkFT2ZwnI8Inm3W6T8ydjthd9sSKVS1Ot1Gs0GF5x/AXPm&#10;zKFQKvLQQ2tRFIXBwUG2bNmCrusUi0VM02Tp0qX09vayceNGHnvsMQ4//HD2X7kSx7Zp1OvU63We&#10;euopnnrqKcrlMpVyhVqtJvrSFbnT+28mTcbHx4miiFw2h2Vb3HPPPay5bg033XQTjzz8CCDh+i77&#10;7LOC8887j0qlzE03/ZRcLstZZ53N2055WyfvZu7cuUxNTYvZhs99jod+9yB77rcf5513HkiQTKao&#10;12ooioymNz1SZQAAIABJREFUqnEfexdddNFFF1100UUXXfz3IWEkREt0rKnUVBVJglbLojwzwxln&#10;nEEQBBR7e/j1v/+6E6DeZu1UReWyD19GsVjkX//tDhYtWsRb3/pWANavW4fjOPieT0SELMkdRs2y&#10;LOES6glNaRiGIAlPDV3XSZgJoSfUdZrNJjMzM5TLZeo1oYs0Yr2taZpccsklXHHFFQwMDmDZFmee&#10;eSammeRrX/8apVKJe++9Vxg6BQHPrl9PMpnCth0++MEPMrV1K3vvvx/HHHsM5XKZZrOJIitouobn&#10;vXZz/HZ/yfoCF7/46ZjtqlRrzJ+/gHp1hmazxdev+SbHn3A8qVSGJ//4NMuXLmFgYICxsTGKxSKZ&#10;TIYgCDj22GN58MEH2bBhA7fddhuve93rOPPMd/PQQw/x5JNPAtDX18e6deswErEbkS5Em5IsxSJx&#10;EQJbLpexbKvj+GRZVsc6upgT5izPrFvH5774Bfr6+kmm01z+0cvZc489KVcrmMk0lm1Tb9oUS71c&#10;fvlHefDB39EzMMTpp5/O/vvvz4YNG8hms/h+EAtqWxiG/poWkHbRRRdddNFFF1108dqDZVudgqtt&#10;VpTJZISRkuviq1k+/tl/5FOfuIyZx59m/sL5DM+Zg6mFkIjw5CZ6wuDNJxzNzf+nya233MLqVUdw&#10;6smncs899zA5PY2t2siKjCIrnXi1djRI2421bczYiWOLI0/0tETg22jpBKViligKcd0WzzyziWef&#10;fZb//YufY5omqVSSkZGtXLfmWr7xjW8wMTHBoj0W8YMffB9d1ajMVEkmUmTzRWr1Otd++0Z+9X9u&#10;pThvCZdd8Sm2jE2TyxWoV2zK9RbZYh/lSgVTfW125e3+wm8WZDIZJicnyKZFlo9lW3zn29/hwgsv&#10;YGxkBNeu88Y3vpFsNku9XmdgYEAIolstVq5cyeDgIJOTkzz44IM8+OCDrFq1ive+970888wzrFu3&#10;Tjj7BD4z5ZnOOtutn4EfEEYh1bb7ZASqqlLIF1ixYgUHve4gnlu3nr//whcwdJ3eUg9vf/vbOfjg&#10;12OaScrlMmHsENrf38/4+Dif/NQnGRsfhyDkE5/4BMOLlrFly1ZyuRzNZhPTNNE0jcnJSdLpQZzt&#10;BN9ddNFFF1100UUXXXTxasOybFKpFKqq4DgOluWi6zqapiLLEm6rxfz583nbKW/jphtv4Lbbb+d9&#10;73sftWqNhQsXUimP4fsBmXSaY487jnvu/g/uvudeFi5YxIknnsh/3X9/J4NxYmKCTCbD4OAghm7E&#10;LpwmqqqiazqapglXWkVGUzUUVcEwRCuq73txvuQ0zzzzDE8+/jhbNm0CWZhVLt9nHy699FI+8YmP&#10;0Ww2KRaLXH311fT29FIulxkYGiYMAqamppmYmOCb3/wmaCp/8zdvYWhoiGc2TmDbdodkajSbmGYC&#10;PGd3H6I/Cbu98NvZdXJnJMwUM+UZpstVTDOB69gsWLyESy+/gm9ccw2eXeOW227nb+IQzpGREfr7&#10;+wEIgoCFCxfS29vLvDnDPLv+WX5zzz3c95+/Yenee7N0zyXstXRfGs0GE+MTjI2P0ag34vwWOjbM&#10;xWKRRYsWsWLFClLJFOufW89TTz7FDTfcwMxMmUK+wGGHHcapp57KxNQUkSRje57IEYwkHD+g1mjx&#10;zWvX8MRTT+M2W3z5n6/mwIP+iqm6x9TUFLlcNjaVEaGZqXS64zDWRRdddNFFF1100UUX/13QNA1J&#10;Is7Fa4+JPRRFmCqGcoZKC4445m94euMYz61by5rvfpeLLjyTzVMjDPeLjrlQCli6fG/yuSL3/dd9&#10;PPPH9fzL9f/CKaedytTUFFu3bGVicgLLsti8eTOjI6PIiszcuXNJJpNkM1lS6RSmaZIwEpAQho5j&#10;o1uYmJhgy5YtzExPMzMzQ7NWBwkGhgcwEwn+9rzzuP/++3nfee8lCAKOPPJIvvjFL6BpGpblks+X&#10;aLVckdE5U2fV4UeR7B1i9TFHcPAbV7N+0wil/nls3rKF7ICJZiZp2Q65XI6oW/i9Omg0GsK2OA4B&#10;TxgJJieneMOhh1LI5/nkFZeQzWT49a9/zUEHHcTChQuZmpoSJ0tsyZzNZikVCwwND7N86TLWrVvH&#10;xo0bWbduHf9x3+/IZrIdanloeIhcNoeZNFEUhenpaZqNJiNbR3j8sceZKc8QBiHFYpG+vj6OPeY4&#10;jjjiCBRFoVKpMDw8jOM4NJpNSqUSQRShyAofuvhiNqx7lkQmzZrv/guDQ8NMTU0hJ/L09vYxMzND&#10;oVCkWq0QBAHDw8Ns3ryZVCq1uw9BF1100UUXXXTRRRf/HyGRSOC6ThybZnTys13Xxfc9dFklnU4z&#10;M13lggvO55IPnQ2SxPXXX8/ZZ5/NzPQ02WwWq95iZGQrPaVBVq1aRTHfx6OPPsovf/lLli1bxsoD&#10;V+I6Lk8+9STPPvssliXiSp568il0QxcMoCITBiF+4HdiDiRVIgxDLMtCkoU3hm4mWLZsKcceewy5&#10;XI7rrruOLZs3MzA4yOnvfCcXXXQRW7duJZ/PYZomrVaLRDLNyJYtHHeC0B/uu2JfzjrrLHxZR1FM&#10;tm7dytDQEFu3jmAYBoVMhlqtRup/fAX14lB93yfSd2TdJAQ9KoJ2Xn4BL5WD1VnWK8yBeoHGL35G&#10;0TS8djaMFPcZ6wksN2Dhkr1Y893v8ZV//goP/Od/8h+/fRDFSJJKJtEMk0qtgaaI5ZQrVVKpFIND&#10;QwzPnYOuafzxj0+zdXSCWq1GrVZjanpKaPschyAIURQRqhkGIYqiUCgWWL7Pcvbaay8WLVpEqVii&#10;YVlEskQoyzi+jxeEqLpBbXySUm8/9//XfXz/+99nYusoe+6zH+ecey5Dcxbg+wFuAEosEDVNE9u2&#10;MAwR4VAul0mn07PmeMiyHNvKbguxFEflz2M1215/JySzvdz4/6/NDudXjt2dU/Zq49X+fLMu/1XO&#10;WZsVu3n7Z8PuPv/+0nP+dnX9uztHcLYcz1d7/X+u+/+fiu7yd235uxu7+/uz6/v/Vc753M0QweeK&#10;yL4MQ2x7m/RIVTVcF2w/wkMhl8rz2S/8A//0j//E2NNruenm2zjn3W9nfGaG4Z5eqtUaTcsGRWXl&#10;gQey8sADueveu3nyqSd5+OGHWbJ4CatXr+akk07iiSee4He/+x2NRgNJkvB9H8/2hNOnbgg30GYT&#10;5JCkmcBM6PT29vLm44/nkEMO4ZGHH+baa6+lMlOh2FPkbW97Ox++5MO0Wi1q9SaKqoOsYaYLlKsW&#10;zzz1LKe+7VSCSGF4j+Wce8GHcKIIP1LBh2Q2T61pYSTE+Nyymmia0sk9fK3hNVqvbkNfXx/vfe+5&#10;JAydtQ89xN2//nfmL17EYH8fy5cvx7GaeJ4nohRkuVMoybLMXnvtyb77HYjruYRhiCyLGQXbtvF8&#10;UZDNnTtX5IYYCTRd67w/CANq9RrJdAbf91EiGBwcZMPGTfT29rLHHnvwmc98hkfWPoSaSLDqmKN5&#10;xzvewaLFS5iamsL3AwYGB6g2XptUcRdddNFFF1100UUX/3+iUCiwZcsW+vrytFotenp6uOSSS7jm&#10;6s+z8ckn+fKXvsQ5557L+Pg4e+65F5WJMpqmYaomvu/zlre8hQMPOpAnHn+C3z/2e9Z8ew1mwmTP&#10;Pffk0EMOZfXq1SBBpVzhueefY3xsHEmSSGfSGIbBkX99OIqiUi6Xefjhh/n1v/0ba667Dk3XKRYK&#10;HHf6cbz73WfiOC66ppPsTVKt1igWi1TKZaYmqrRaLc4880xB8qgJrrv2Wp5aH3fb6bt7D7862O2F&#10;30vPh4i/7MwpRTu9YWSywqK9V/DRT/0dd919N1d96UtsfH4ztabFxpEJjlx1OLKhk8toWLb9f9m7&#10;7zjJqjrh/59zbqzQXZ0n9OSEkoccFBBw8XlcFATXrIu4q677+LgBddVVf8iCa9hVWBQJEh5ERIIE&#10;BZW0SxBlEBjSwDCpZ7p7pnPluvH8/rjVPTMNMzXSDj0znDevQ011Vd176t5bVfd7T/gSByGGNKiO&#10;FWhubqZULk1cRXBcByEE6UwapZLgMJPJ1MfqxVQqFVSsMC0zSffgpqhGEZ5Xw/cDTMdm/qKF/PSG&#10;n3Lbz28B26Z1xizOOOMMTn37aWQyGfLFCs0tHYBgaDiP5bh/7k2qaZqmaZqmabtNvjhK54x2RkYH&#10;aWlpxY+gvWs+/3DeBVx40YUMbHiZH196PaeffQaYm8lYBh1NLZSKRUzLIvZqdHd3M2fOHI4++mjW&#10;rF3D6pdWs3HTRla/vJrbfnEbjuOQa86RzqTJZDLYlk1tXY1CscBvfvsrhgYHiSJIpRxaWto44rAj&#10;OfFtJ3HSiSfR2t5OtVJl/wMOpq+vj9JQhdaWFvwgpqWtg8uuuJGLL74Y5QUcd+qpnPO3f8eaTUM0&#10;tc3EdhzKXpJSbTwOEfX5PwzGZ9vfO1t0pz3wm6rW1hb6+/sxTYOTTjyRk086kW9961s8eM/dIAQ/&#10;ufZa9j/oII495igEYJlWEoCNJVceIMI0TEzTBJV0XTEMA8u0sCyLoaEhXCfJGTI+26dSCt/38X0f&#10;6bjMnDGTMIy4/IrLeeihR3BdFyebZb/99uO8z3+RTDaLZTlJzpIwolqtIKWBaVrTvfk0TdM0TdM0&#10;7U9iGAYjwyPMmj2TQqHI0GAf8+bPo7Ozg8+fdx7XXvlDenp6uPPnP6d70WI+8zfnUiqVcAyDOIoQ&#10;JF1IXddldvdsZs2axeGHH05+LE+hWGBgYIDh4WF6e3uTPHqlMrJZ4rouhmnQ1JzioAMPYs6cObz5&#10;zW9m8eKltLa2YjlJAvixsTFSqRTr1q3DdV26OjtJpVP09vbxhS98nhW/ew6ZTvG/zj6b9/3V+6hF&#10;cTJTqFIEvs9ekOr8NdkDAr/JfaQntfC94v72z/OUQShtmppbGB4bJe06fPafvsC7zngPl132I/o2&#10;beD5Z1/g+edfINPUxGGHHsLBhxyMtFz8GIgVGEnAF0VRkkhSSoQQKBQzZ84kCiPCKMT3fEzLxLZt&#10;TNNECskfn3uOhx9+mGefeppsawsIyew5c/g/n/0Huro6ybW0AxAriWW7CEMRxTFhBGDspdcLNE3T&#10;NE3TtDcqywyxnWR4lJSCto451DxJsRDQ3rmMcz7xeR566CHuvPV6BkZ9vvL/XcC73vUujj3yEDzP&#10;wzWTdAzFYhEpJdlsls6OTrq6uvB9nyiKSLkpHMeZOEeHrWMn065NKpXGtMzkMSGR0sCrhVSrVWbM&#10;nEUmm6V/8xba22ewoWcjV1zxbR548EGGtmwhO3s/zj334xx/4ttYv2497TPn4Ps+ynQolEvYbjpZ&#10;X72FT5CsX9Zb/pTYO/uC7gGB39RUKhVmzJjB0OAAjuMSxxFCCHK5HJf81yVs2rCOm2++mT/87hGG&#10;Bwd46IEH+P0ffk+uuYm21jaOPuJwUqkU6VQ6yU9iW9i2PdGyVyqVMM2kRTAMQ3p7e3nxxRd5ZuUz&#10;bOjZAFIibRukZNnSZXz4ox9j2bJlRFFycA4ODNLW3oZhGBQqFZRK6qaUIJ/P4xi61U/TNE3TNE3b&#10;exRLJbpnz2b1y+tpaW2hra2D/v5+mjJNjIyM0t3dzWmnncb+S7u58cYbWfPcFu6559fc/5u7OPPM&#10;M1m2cDGpVArHdfB9n1KphOd5E8nccy05/MAnCJP0aKZhTpyjm4ZJpVwkCEIsK/mbVe+VZxsGpmlS&#10;Lpfxg4BMJstNN93E1ddcy8aNGwk8j4OXL+ejn/w82WyWQr5Ae0c7UZTk7vZ9j0wmu3ViyX3MHhv4&#10;TW4HnGj5E9vfT2VzDOdLRBhk002MDA0wY+YMHMdleLRA97wFnHPu3/LhD32YNWvXcNONN/DsM8/g&#10;BzEbNvaybvVqLNtKWvDqY/1c152YSSiKIoIwwPd8giAgVjFCCAxp0NTUxEFHHMHiJUs484z3oFCE&#10;YUwqlaavfwvpdJolS5excdNGKpUxWltbMUybkZExhDRoa2unUim8fhtV0zRN0zRN06Yo5Ur6+zcw&#10;b94c+vr68DyDrq459G4aYPbsuaxb30NzczMHH3osi5YexDNP3Md/XXopzU1prr36SmZ1dXP00Udz&#10;zDHH0N7WjldPHeE6Lo7jYDs2tVoN3/cxDRPDMTAMgyAIqFVrNGcyyUybQuLVPGp+GcdxcNw0hpRY&#10;jstPb/gpV197LbWaR+yHpJqb+O5/XExXVxdRejaDA4OkXRspDUbyRbLZLO31AHZ8lv3xnnmyPoun&#10;rLf8RXvp7C97bOC3qxTJlLOum6JcLtPd3c3mzZuxTYHt2FTKFaSUpNNpjjziSJYtWURzUzNh6HPV&#10;lVfx/NN/JAxDSqUSpWKJcrk8Md7P933clEsYhERxRCqVYu7cuSxfvpyjjjqKJYuXsCU/RteMGQR+&#10;gGU7eF7I4OAgM2bMIJ/P09ffRyadIZ1uxvM9otgn15IjjmFsbAzb3jf7EGuapmmapmn7JtM0sSyL&#10;sbExOjo68LxkXoyuzi6KxQLpdDJR4uDQIFJKDjzoIK666ip+cct1PLFiBX1revjlL3/J/ffdz7z5&#10;8zj6qKM55NBDMMwkL7aQglQqRVO2Kel1F4VJF1HHJduSpVIsIKRAiGTW/raWFirlCnfccQe/uO02&#10;+jZvIfA8MrlWOjs7+dSn/44FCxbQ1t5Of38/QdUhl2umUK5imhZNTU3EsWLTxk20d7RTrVanexPv&#10;Fg0Dv0Z5SEQ8tTwzO8oEJ7Z5RnJfbXt366NemWYTiH1sCZWxEZrdehQeK5RKDooYg4oXYaVaqIYA&#10;Lh/9xGdoNHhzZ3lcKkBTa4aqD2AS+oAwMB2HQqmGMBykUvhhCIRICRDh+xUA7F24WLBLeWYU9YNf&#10;bJdWbJdyACkTMJjYsEqyfQJHtfVWxNvcj0AoVDy1wFXnMdqz8xhN9/J3t329/o1M9/7f0+s/1fXv&#10;9uMrbpBHqtHypTG11TcYpS4aPC4b5EGb7v0z1eU3srd/P099++28K13jNKpTO36nrtH5T6Pjrz5W&#10;bPz+Dm7F+H9im3PmKZ5774pG+9cPkhYxwwDPi4AI1wHPH0rOdyUoArDTREAVl2oMJ5/5OU4+E9Y+&#10;/RB33303q556kmdX9/Fiz11w8100Z1LkcjkOPegA9t9/f5YsmEcYxqAiUuk0poRSfgzSLTzx/Cqe&#10;fPoZ1qxdw8b+AUaHhyEUyQm228khJxzFSW9/B8uWLkMZNsO1GiMVk9TM/VFVj2KoEI6btOHFySye&#10;2bSFVylgTPp8xCIJmeLx0Gmazx9e6+d7r2/x0zRN0zRN0zRt77F06VIOPfRQfK/G73//e+751S/Z&#10;tH4dw16VfD5Pb8967r33t9hSEAQBXq1CFEWYhsC0LIrVKIk6pQmBD5iIbIYjjn8LRx11FIvfdCC2&#10;bSPsNAImxgoCeJ7PdF82mC468NM0TdM0TdM07XVjtczGA0JS7H/USRx54jtoa2tjc99GHnvsMdau&#10;fpHBwUFK+TFMwPJrlCsVLNMgl8vRbplkMhkWLFzM8uXLWbR0GY7tUKjUqFartLV3Uq1VKVWqKKUw&#10;HRfHtlBCEsf75sQtu0IHfpqmaZqmaZqmvW5KpRLSMMikU9iWRbVSYvPmzZiGyeGHHc4Zp7+TkZFR&#10;gloFN+ViCKjVqhhCkM1mKVUr9UkXBZZlEfgBvu8jDJtcLsfQ0BCWZZFKpTAMkxhJFEWEUUAcx9hv&#10;0Fn1deCnaZqmaZqmadrrxumYx9DgIKNjPtlsE3YmjZQGwgA3G7MpX0bJJoxMlpphIFDE6WaCOMYL&#10;IEaRbmknlUoThSFjhQLVShXbUWQdh0yThTQMEEnA5/tekvJNSizTeGX6gDcIHfhpmqZpmqZpmva6&#10;GRkZwXYcMulUksi9kAcg5dhJV8w4wnVdDKHwPA/iCMu2EVIS+D6ZTIZKpcLI8CimaZDONtHU1EQU&#10;KfzAJ1YQVKv4YTIJlmU7yZg/KVEKVIO5sfZVOvDTNE3TNE3TNO11Y9kuUkoQJtIAN92EYRgYUlCp&#10;VJIUDsogiEKCWCKFgSEdpAAsk9FqDctuIptuBSCIIqrlYCIHd0uuGWE4WPVWPkNKlFKEQUAQBFh2&#10;ano3wDTRgZ+maZqmaZqmaa+bTCbD2NgYvufhui5hGOL7PrZl4jgOliHxfZ8wjDAMA8swUEoRRBFx&#10;FGOaJkolrYFKKaSUWJaN4zgopSgUiti2hWVaxHGMX6sRxzFmfdxf+IZu8RNJnhApJVLWZ7up/001&#10;6AS7u/MY7f48NDt/vHH9du/rG0ly9yX5Xba/3TPyj73R8zBNdf17fh6mvTzP1B5e/91turf/3r78&#10;RqZ7/zes/zRvv919ftHI7l7+dK//jf770sj05yFt/BylFLGK60UCarcfl38ujeoZl0ZpGm9+CquY&#10;QoEBIvYhhshXGIApFaAgSmbiNABDQCDqk7MY49kNFWEMov48100n64kVILCs8eTZiiiK6kt645la&#10;9m1N0zRN0zRN0zRtj6e7emqapmmapmma9rqxYn9Krw/VeKfF7VsWd9SQOt4uuGf3w9n9dIufpmma&#10;pmmapmnaPk63+Gmapmmapmma9joS292+YkSgmPz37dvqTBXsYHnbU5MGU6o3eJufbvHTNE3TNE3T&#10;NE3bx+kWP03TNE3TNE3TXjfR+KycdZNb9ibm6tzB9KdOXNn+dWL718X1ti2h2O7vSoyvZe+YHfXP&#10;Tbf4aZqmaZqmaZqm7eOm3OK3p+eh2f3Ln2rsPM1XHEQIRPUSg4jrdRqvl9halNx66QSS+1Os//Tv&#10;v6ktv5Hpfn/TXf9GZKP6NcoDNsX3FzXafg1eb0xz/RvReQan13R//zRcvop3/niDT4ASU/v9ixss&#10;v9H6ZYPfn+n+/p2q6f59a/j5m+JYqUZ5HBvbeQbuxp+fnR+/uz3Pn0rWr+rnVeMtUUrE4ysYf2JS&#10;RP39ijj59zSfPk79+3n775/Jz564v4PVhJNaDBsZb+GbaAFs+PPd6P3t/PuzYfSgppZHMH6N9dct&#10;fpqmaZqmaZqmafs4HfhpmqZpmqZpmqbt43Tgp2mapmmapmmato/TgZ+maZqmaZqmado+Tgd+mqZp&#10;mqZpmqZp+zgd+Gmapmmapmmapu3jdOCnaZqmaZqmaZq2j2uYx2935xGbeh6XnWtc/929/N2cB2Y3&#10;E0IghEApMZFSRqnkfwo1xSw+jU13nqKpLr+R6X5/013/Rvb099fo3U93/RvZ04//vf3zu7cvv6E9&#10;O43iXm+69/9058nc/b8vU3v9n+v7a/w8eHxp295XSm0tu7jePUXjeu7Zx9++Srf4aZqmaZqmaZqm&#10;7eN04KdpmqZpmqZpmraP04GfpmmapmmapmnaPk4HfpqmaZqmaZqmafs4HfhpmqZpmqZpmqbt43Tg&#10;p2mapmmapmmato/TgZ+maZqmaZqmado+zjTdGkIohACh4uTfEkAg2DbP3eQYcTy/RrjTFTTKw2FH&#10;yeMT+UnE9vejHfx9PINcbJkIIYhCP3lDUuB5HkQB2aYsIg6JwhBJTBiGqDAgnUljGpJioYghBbGK&#10;MU0T27YJwwjPq2GaJplMlnK5lOQiUYAQSCFQQBzHxHGM5XRRLBRozuWI4xjDMqiUy7jpFMVigVxL&#10;jmKpiB/4uK6LZdtEUUQcR0hDQhjvdPs0zhQ2vbH7np4HaG+3t+f5a2Sq7082ql+jPHxTfH9Ro+3X&#10;4PXGNNe/kb09T96eXv+prn+687yhop0+3Hj9O//9arT+uMHyG65fNfr93bnpPv729uWLqaajm3Ie&#10;vuk9fgXG+DMnvXD89aCUACVASRDJmbnASO7/CQTJa9X44v8MuQANgm2ry/j2iCfO18dv5Xb3xxMo&#10;BgosyyIMA5SClOsQxTGBV0MaBkLVa1u/FST7RAqRnI9bGeI4Ts6powil4onHpRQYhiSOIlAKKSVK&#10;xURhiAIMKXGiqF7f5B3UwxHi+qadqG99W0uV7C+h6vGH3Pn3x3R/f+9IwwTuezwB+UKebDpFOp2h&#10;Ui5gGAbptEvNq+FVSqRTKVzXRkqJMA0sy2JkeIhVq1bx+B9+z4b1G1i/YT21ag3bcZBSUq1WCSpV&#10;mttak8DQMGlra2PxkiUsX76cQw89hHlz57F50COTSQ6+kZERmnJNeL6PYRnkmnMMDQ2Ry+Vobm6m&#10;WqtSLpeQUiKlJAgDHMOa7i2oaZqmaZqmaa+b8fPtIPDxfR+lYlQcE8cRjpRIOR6ujkuCwFjFEEO+&#10;NIppmji2jWXbSAFxFBOGPp4fQRxjWSYC8HwPlMK2bSyzHnBHOw/891XTHvhNxLuTA1sx+Qnq1R8O&#10;PGZ3tVMplxjo30hTJk1LSwt+rUJQq9DZ1oLv+wS1CuvWreOO22/jgQceIPI82jo6KFUqE1cMlEoi&#10;bMd1SKdSBJZJFEegoBpUWbd+HWtfeonf/upXYBqYpsWxb/kL3vKWt3D0MUeTTls4toFlphCGwfDw&#10;ILO7ZzM0NMTwyDCZdAbXSSUHeAxNmWb8WnV3bFZN0zRN0zRN2y3i8RbP8YaxiTPzybfb3xtv6SqN&#10;DJLOpHENg3Q2hWvbBGFA4HmYpiAIvIkWPCEEQilUPfBTStGRyyT344g4CIhihaq3L9pSEKFwLAMh&#10;JEpFxLFCSoGKFX4QIEQSAKp6i1883uI36X2KSQHJ3t6PbdoDv6kyDEm5XCYKQ2Z0zcCxTTZv3kxQ&#10;q9A9Zw7lwhjXXXcdv73nV3ieh2MlXTqtdArDMHjrW9/K/HnzmTV7FkIIarVaEvw5DqZpEgRB0kXT&#10;siiXy2zauInVq1ezfv16RkZHeOihh3jogQdINzdz7HHH8YlPfCJ5XRgyZ84cXl67hq6uLtra2imX&#10;y3iBj+u4IKBYLOJYe/0u0DRN0zRN07Rd1t7RjmEYVKtVyqUyNVlBKYUUYNkWYRgCAinqXTwh6e5a&#10;DwTjKN7a1VMphBAYRtIoYxiSWs0jDCOEVNiWjZCCOI4J/IAwCMA2GtRw3zTtUcfkMSpq0q3Y4Ri3&#10;eoSWgM/ZAAAgAElEQVTuVYhjRUdbK+VyiS0DYyxetIiNG9bz9S9/gd8/+ghCSlzbJJdNMXvmDA45&#10;5BAWzJ9HHMcM50tk0mlC3yeMonrQZyMBr1bDcWwMKTClJNfcTGa/ZSxdshgpJYZp8PLajVxxxRXU&#10;ankeeehe7vvNLzn51FP4u898lp4Na1myaBHlcpmxkVFiFSMNkyiIQAhs02HrKEZN0zRN0zRN2/PF&#10;YtcCJzHpzH78rL8w0Es6ncKUkmZH4tSDvcD3kH6Z1pSBUgoVx8n4PRRCJF1ApRAUyyOYhknKsjEM&#10;gxiRdPOsVqiFIalMlnK5TBhDJp3GtB3iKAQUqZRLGI+3+I2/n21rubXek2+3tgnunfNjTnvgN1Wp&#10;VDK2b2PPBizLorOzk0svvZSfXPNjMs05Yj9g/pJFHHzgAXS0dyCFIpVKUS6XKZfLZHNtKEjG5RkS&#10;13VJpdIIITDDACklKAiCZBCrEALbcXBdF8e2WbjQ5Oc//znr1q3jhht+yqbePu6/59f84fE/8ta3&#10;vpVzPn5uvaYSIZImZmUoDGkgpSR6g/Yx1jRN0zRN096Y2traMEwD3/MmJj1MWvCS4EzFsh74JX9X&#10;cQyo+twwgubmVqI4JowiPN8jrsdlpmFgmSaO7RBFMUEYoQDf95PJHg0Ty7bwa1Ob3GlvNe2B3+Qx&#10;fuoVj8TbPszksX74NfoH+5kzYwarXlzFP3/20/Ru6KGlrQXLlrzrA2cTBAFNTU1kUjaVconCaIX2&#10;9jbmds9my8gYlmmRcl0s2yKOYvJjowiS2YYM08S2LBzXxXZsDGkQq5go8CnWqqRTFls2byCbsfn0&#10;pz4OwuCyyy7jicce5/577+HB++/nM3//95z+rjOoVCoMDY2Sy+UwDJOBgQGaWjK7ZbtqmqZpmqZp&#10;2u6wtcWv3iKmJreQxa/69/Hn18aGyWSzpA1JpCIKw0M8++yz/OH3j9HTs5HR4UEQElMKhBzPNKCS&#10;IFDFxDUfDImVStPZ2cXCxUs54MADWPamA5g5ayYbNq6ho72dpuZmarUalZqHaRgYhkHoVYhFql6b&#10;ybOQsl09t/bMG49HdIvftMtkMlz/k59wzdVXE/s+8xctZOnSJcyYMQNLguu69VQNIY5j09bWhhSC&#10;jRs30tTaQRAEVGvVpJXPNLEsC9MwSKVSSatcHFOr1fB8D9O0sG0L07SwbBvTSvond81oo1QqI6Xk&#10;n//pn9jQ08sPL/shG17ewHf+/d/53WN/4OPnfJwly/ajt7cXzwuYO28eY4Xh6d58mqZpmqZpmva6&#10;mTFjBi+//DIPPvggT6xYwfDQINRqEEfgumSyWSzLwnVsbNvBNJIWwDiKiOIIw7CoVMqM5Yv0rV9H&#10;39p1PPLfD2JmmnFTLm879TSOPOII5i9qnhgLmEqlMCybUqmIsFLTvQmmxZQDv6nmqZich2fyFYGx&#10;sVH2P2B/ejasx3ZsTMOgVqthmvWovVzl+//5n9x/371kMhnmL1nG4sWL6ejooFKpEAlBZ2cnxBGV&#10;aoW0myLwPXzfx7JMnn7qKQrFAgNbtjA8PJx0+ZQSBYRBSBgEdM2cQUuuBcM06J49m+XLlzNv3jzi&#10;WFL2yuRyOQKvSrk4RkfnDAQRKcfksh9cwvXX/4y77rqTR+77LetefokrrvwxoV+lNddCpZQnrOcY&#10;UShcJ2l1rFZrBL6P7TjTPnvQ+P5T9dmUQNVTqiR1blS/ac8z1cB05zHa1+3pedj29DyGe/rxM92f&#10;jz39+Gpkbz++p17/Kb186uvf3cvfy4+/vX35jUz98zOl1Tc0PonJxIoUKNSf9L5fUcfxczmlpjw9&#10;ZblcIZPNYEiJV/MwZTL8iiigWCphyWRolW1IhoeHMQTMmNHF2MgIq1ev5sJrL2NkZIRatYpl2zSn&#10;HGYsWMTRRx3FMUcfDSgs08S2TAzDSPL4SYlpSAzDBJL8fK3t7RQLRX5z3/38z/88xMa+zeRHNnPn&#10;zTdw53VXsvSwwznjjDNZuHgJ+CVQFs2OpEZMPj/GzFlz8HyfQimZZb8510KlUt3m+Jicb3zqORB3&#10;RcP9/BoPwD2+xW/GjC5WrVpFa2uOMAipVSpIKXGzGYaGhviXf/ws69euJZVKccghhzBr1iwcx0Ep&#10;heu6ZLNZNm3aRGtLjnQ6zbp1axkeHmZkeJjVL68lFhLbcchms8yYMZOOzg6ymQx+EFAulZk9ezZr&#10;166lf3M/cRSxYcMGHnjwQVpbW5k3dx7v+8DZRFFIuVyhra0NIQRDg4MsWbqUl158ife///0ceOAB&#10;XPajK9ncv5l3vv3t/PyO26lWq8RxTHNbC9ValaamZgqFAqOjo7S0tCBdlyiKGieo1jRN0zRN07TX&#10;UWtrC0EQEoYhhmEQhT6FQoGUY9Le3k6lOEYURfQPDDJ37lxMKbjrrjv57W9+w8Cal0F6OOkMhy4/&#10;lBNOOJGDDjwAy7IoFgtUqlVampsxDANpJHNkjCdwH5/gJZttolQqsXnzFmzb5vTTT+f9738/I/kS&#10;GzZs4NLLrqC/v4/VTz7Ft598ijn7H8jZZ5/FQQcfSrlcRtlJD8AtW7YgDUlLWyelUpk4jikWi+Sa&#10;m6Z7E+8W0x74bZ3V89Xz9Pm+R3tbK8XCGJZtMXv2DAYHB9myuZcLLriA9WvXMGvWLJYtW5a07AGV&#10;SqXeKmiSz+eZOXMmGzdu5Pnnn8fzPPL5PEIIlh9+OPvvvz+O4+B5Hj09Paxbt45KpUI2m6WlpYUn&#10;VvyBWbNm8e7T/5IlS5ZQLBZ54oknePbZZ3nh+Wf51y89SVt7O+858ywOO+wwOruaUc1NFEZHmNnV&#10;Qa1aYOniBXzrm9/gX7/6VV5+eS3vfc/pXHLppRx+2OEMjJWolCuk05mk77FpYjsOge9TqdWSqyea&#10;pmmapmmatoeIgqSHnIgVURzhWhLbdon9KqMD/bRkXfL5EfZb0M1jjz3KjT+5jt7eXmLfo2NmFx/+&#10;wFnkci20tbYgpcHIQD9B4NPc1MTszjbGRoaxLAvpWEjTQkogEsQRBIFgpFaitbWVbNqmXC5TLY6g&#10;gipZN8VhB+3H9Vf9gCAMueKqH3P1lVex6bkVfO/Fpznw0EP58Ic/TG6Gg6Ni2rImURRRHhuio62d&#10;51et4ZBDD2FgaNJQrFfMRbJ3mvbArxHP88hkM5RKgq7OLga2bCGdSfOpT32SzT09zJ07l4MPPpiW&#10;lhaGhoYQQtDe3o7jOEmidKV46KGHWL16Nb7vM2fOHE488USEEDz33HPccccdRFFEEAQopZKrC1Iy&#10;NjbG+vXrcRyHQqHASy+9hO/7SCmZN28eJ598Mvvvvz933/0rXnjhBa677jruuece/vL00zn5lJMZ&#10;Ghqls7OTUjlpOp7dPZdvfOMbXPbDH/HHJ5/k/3zyU1x6+eV0L1pGcy5HIZ/HcV3a2trqCd5jDHOP&#10;3z2apmmapmnaG0wyG76BKQWWZSGICIIQESts28Y0TTo7O/nud77Dow88ACqkub2D0848g6VLl2Lg&#10;I4WgVCph2TbpdBrLyhGFAVsGBuhobU0mcVFxco4uBbZt47gOlmkRRCFKKTzPw7ZtWts6CMOQQrlC&#10;HEUMDA6TyWQ477zz+OTf/i1XX3MdP7nhJzy7YgVfeu45Tv+rczjttNMYzZfZb7/9GBgpUalUmDdv&#10;HkOTg759yLRHFjuOnJNHbNukkB+jo72NoaEBpISz3nMmcRTQ0tFOd3c3UkpKpRKGYdDc3Ixt2wwP&#10;D7Nlyxaef/55KpUKi5csZb/99qOvv5/7HngQ3w9oaclRqVQmZgkyTZN0Ok0ul8O2beI4SQ7Z29tL&#10;tVrFcRxs22bdunW8+OKLGIbBccccw9e/9nVuuukmHnvsMS774Q/p6+3l+OOPp6ujDdNQtLd3sH7d&#10;iyxcuIiPfOR9uK7gnl//mi9/6Z/4+kUXc9xxx7F+w3p838O2LPL5MVpb28hYFoHvv167QtM0TdM0&#10;TdMacm2TwPcRSGzbxq9UKZVKtDa5zOmezYbVL/CNb3yDgU0byLW0cPD+yzjhxBNJ2Raua1LzI9KZ&#10;NLZl4fs+tXKJyLZIpVxamrNARKVcYnRkhLF8Hq8+CaNtWZimydxFC+ie3Y1pJq/Pj40kkzQCacdk&#10;zqz5eJ5H/7oXcV2XL37uU/zVu/6CK664gltvvZXbr/0hf3zkXr77vR/Qv+4FOmYtYvPmzWRyMwj9&#10;KtJygW3H9rHd/b3VtAd+jWSzTfT2bqKzo41arcZFF16A73v4pRJv/ct30pJ2GBkZAaCzsxMpJWvW&#10;rGHNmjXJYFLD4JRTTmEsX+COO+/EMAyask2AwPN8Fi5cyLJly3jTm95EJpOhWq0SBEE9n1+KWq02&#10;sdyXXnqJFStWsHbtWqrVpCXv8cdX8PAjj3D8ccfzH//xH1x+xRXcfPPNvPDCC3zsYx9j8dKlDA8P&#10;MXfuPMbGxnBdl09/+tPYjsPtt9zK5VdcQUtrK7lcDiECgjBAComUEl8HfZqmaZqmadoeJvB9Uuk0&#10;ceBRKOTJujZz581ldKCP3/72t1z6n9+mqamJbFMT73jHabzl2KPYtHETlTDANE2ElFSrVfx6i51p&#10;mgwODvLiqlWsXbuGZ59ZiRACQ0qkYSAFxHFMGASEYUgItLTkyOVamDNnDieccALHHnsszc3N5PN5&#10;pEwmlZk5cyamafLiiy8yZ84cvv71r3PMMcfwje/+gM2bN/ORj3yECy+6kP7+/onhValUilq4t4d4&#10;r27aA7/xeSF3lKevVCoyd+5ceno2cNddd/H0U0+Sy7Vw0IH7MzCwhfTsmXieNxGk9fb20tfXhxKS&#10;zq6ZnHjSSdxyyy1UyxWaWnKUyxUiBcce/xbmz59PxjFRSlEqlSiXy2QyGVpbW3EcBwDTTB6vVJLJ&#10;W9773veSzWZZtWoVDz/8MD3reiiVSjz66O9Y8fgTfOyvP8aRhx/Jj6/5MRdddBH/8I//yP4H7E8h&#10;P4yUkqVLFzA4OMj73vcennrycZ5fsYJrrrmGD37gA8yaNQvP92hqbkqCWz/AtqzXb2domqZpmqZp&#10;WgNxFCBVTBxHEEdYBniVEisee5SbbrqJOKjRlOrgL8/4X7S2ttG3YQ1d7R2EvketXCDT1k4UhoyO&#10;jLL65dU8u3IlG3o2EEUh6VSa5cuXk0qlaG1pob29nZZcM45jo2JFGIUMjo6xefNmNm3ayNMrn+LR&#10;Rx5BAMceexSHHHIo5/z1x5g/Zxa+VyMIqixZ0I1lGpRKJd72lqM55i0ncs5fn8MLz7/M5z/391z4&#10;nR+Qy7jYtsnw8DBmKpncJZ5o6av/oz43yes0ueef3bQHfo34vk8QBAwODHDbrbdBENLZ2YmKFa0t&#10;rYyNjZFOp2lvb6e/v5+VK1cSxzGLly5L8vtddx3pbJZsLkcmk2X58sOYNWsWhmFM9A0ez/Nnmiam&#10;aRKGIVEUEUURzc3NE617ra2tWJaF53ksWLCAxYsXQwQXX3wJo6MjlMtlrr/+et705jfxla98he9+&#10;97tcdNFFnH/++SxeshCEoFwu4/s+bW1tnH/++Zzz6X/hwQcf5K1veQtdM7qo1TxyuRz5fJ5MJkMU&#10;htO8BzRN0zRN0zRtq9aWVgaHBrGkYObMmYwNbebXv/4N/3Pv3VSHhzn4sIM44YQTWNA9g3K5jFf2&#10;KJXLNGfSCCnZ3N/PypXP8MQTKxgeGqa9rZUjjzyKIw4/jCVLl3Dn7bdTKOR57rnnGB0dxfOqoBRS&#10;SIQUdM9fgO/7vO1tJ/KNb5zPxp4ebrzxRlY+/RRPPvkUV1x+OR/96Ed497tOp7u7m1qtRjEIEAha&#10;W1vIGFluueUWzvuXr/PLu+7kC1/4Al/58pfpXujS1NREdR89/Tb+4q8+t6DDrvy1lAIVK4SUxFGE&#10;ECSpBIQiSSOiJpUYIeKtnV5fo0y6mcJoHtuU2KZJGFSwTIltxBAHREGVOPL42le+zNCWfhYvXkxL&#10;cxbXcojDiKZsllrVY2R0lD8+8SSGYXLYYYdTzBd54bnniVVMR1s7y5YsYcmiRTRlMgilsEwDx7RQ&#10;GCgkIFHCmLg1DAvTdomVQEoT03IQwiBWAiEMDMvBMG0iFXPm2Wdh2CZPrlxJDGzq7WVTbx9/95nP&#10;cO+99/HCqhdZtGgpTdkc2UwzKobCWJEli/fDtSTPPPk4v3vkYd539nvwaz4Z1yUMFXEUg7QASSwk&#10;SkgimeQ+jCREUqAMm1hIpCGJYjANQaQUHR2tKOD2X9yWXKUQ9V01XupMTDb3bSZM0gmCNHn7O97B&#10;IYcfQX3HIySIOGZzXx9GHCPjGDOKMYGaIYkExCRFjd+q5N+yvsLx/6QSCJXcSiWIhETVszcqBDEi&#10;uS9U8jchUAKUiFFCEUtFLBSxiImFAoz6c3ZQ6nXaUWl09O7uPGpCNKrhzksgHCIMYmS9CGIkSiXb&#10;kvr2ZOIVars2dQPB5MNi23c8vqbxfavE9jWQU00EpIz6Ql+9iPpnc0dFNLjk1mj/iQZFCrHTx6d8&#10;wW8XjtGdFTnd9d/Ndv/nr8HxMcX1T3cext1d/0afn8ZfwDt/gmi4kKm9P4OI7T+ByfrG/yXk+G9n&#10;PZeakBO/iwiBjCWi/pv2qoWdPx4aW3/blZAoklsm7o9/f9d/F5WY+JtC1H8PmSiTtxaTvq+jbZ4b&#10;C4ilOaX1b827/Or2/ONvqus3dqEWOynCB8L6aXRc35oKRXIuikpmsDSFJI5V/ftc8OzKp7n3N78G&#10;ovGK1msk67cxQFI7AVE9Zd8nP/tPKGDjwCgCiJVZfx9bj3222cOgUCpOjnsEsZJEShEjEYZF1asi&#10;DJOULajVajz7+EP89PIfEHtjvOtd7+CYQ/fHUD61Som0axELAz8MiUybBx56lJtv/hkbejbQ3NzM&#10;Bz/0QQ474nCeXrmS+x98kLt+eRcbNm6kt38L+WKJMFYIwyQWBl4YUfV9tgwMMTo2xrPPPc/1/+8G&#10;/vuhRzjiyKP5wIc+woEHH8pzL7zIymef5+HfPY60HOYtXEIsLDpmzma0UCZrSvxqmXf+71PZtOFl&#10;Vq18nCf/+AgHH7KM7llN1Lw8RCWac00Q1QCTWrVCrqmD4aExHNfe+QHUgBAk34GvsciJM+w/rchX&#10;q8zrqVatIQ2ZzAxkWdiWTRRF1GpJkvX58+Zx7bXX0t/fR2dXF5VymWq1liRvD0OCIMBxHVY+vRLD&#10;MFi4aCHr1q2jf3M/Qgjmzp1LZ1cnmWwG0zTrX4TJZC5RFG13uL/idheSZBqGQU/PBt7+9r/gmmuu&#10;YenSJRArent7+dGPfsS3v/MdNvX08NWvfpVCIc/AwABRFHPAAQfS19fH2WefTXd3N5VyhUsuuYRs&#10;NsvI6AgzZsygVCr9+Te4pmmapmmapu2Eqid7V7FCSoFpmdi2jWGaKBRBEDBz1iyKxSJ9/X1cddVV&#10;5GbO5LjjjmP2rFnYjoPveROz7BeKBcbGxrj9F7dz7z33kMvl+MAH3s/JJ7+Nn/70p3z/P/+Tvr4+&#10;pBTYtoNpmmSzGWbOnMmyZctYvvwwjjvuWE488QROOultHHzwQViWTRhGNOVyVEolbrrxRr72ta/x&#10;X//1X5x33j/z7ne/m40be7j88ss577zzqFarFIslpDTYsmULc+fOxbZtvv3tb3PiqacShiHf/s63&#10;WbFiBalUCtM06evro1gsUqtVyWQyhGFIa2vLdO+e12zau3oGYYBj24BKUhgYkigKMYxkx2/atIm7&#10;7rwLFUXkmpsJ/QDTNIjDiLTrUqvVGBocolQqsWDBAgSCvt6+JK1DRztzuufgplxc102u3tSv9CiV&#10;5B2R0th6cE8uu1L/wKe1tY0gCBgY2MLnPvcPXH311axYsQLP8/nud7/Lhd/8JhdeeCH//u/f4pvf&#10;vIgwDBkaGsQwJFIqLv3BxZz2jr/k13fdwfs/8CGklAwObKF79iyK5RqwbWvMeKy+NUQVKinbXqkR&#10;9auWja7ITZWoB8eTW4saXedrWKv6E8YvZE1cgZ34xy4vqYHpvSI/VZP3b6N3s+e92z29zUnTtH2V&#10;2sVvxPFnTT4raNjhqVGL0qSvv8lPf8XLt1bkT1nNDl8u1M5/P3Z1/W9UaoqDvKb/9/jV6z/x13qP&#10;ESUg6WKZ/DmOIqIwIGPGlIb7sVTAty74GjIOSNsG7/iLU+nr68MyBEpFSCkpFovk80VuvfU28mNF&#10;TjzlVBbOn8UvfnE7QRBgGAaGZREEPh0dHRxzzLEsWLAA0zRxXZd0Oo3rOvVz9pgoirFtC9dNkU6n&#10;eOmll7jjjjtZtWoVSiVB6b/927+xZMkSfvKTG/jmN7/Jo4/+jnPO+WvOO+88jj/+eObMnUdf32ac&#10;TDKhy3XXXsu5557LvQ/8D5df9kO+esFC5s6di+UmjTxjxSRv4cjoCG2trUTx3tkXdNpb/AwpcVyX&#10;MAyp1WrE9fx12WyWVCrF5Zf/CL9WpaOzk1qtSltbG47tUK1WcByH0dFRnn/heZYsWUKuJccLq17A&#10;NE3aO9qZNWsWjuNgSCOZCSgKiVU88WnbYcA3cZUjblj/XC5HHEds3LiRuXPnkUql+PSnP81xxx3H&#10;6PAwhUKBO+64gw9/+MOsWb2a733v+1iWSRAEtLa2UiwVWbZ0GR/64Aex0ikuueQSHNclnUlTqVR2&#10;89bXNE3TNE3TtFcyDANDSuI4nphzI4oi4lgRRTFRGHHpDy4lrFZJpVzOOussenp6cB2HLVu2sHjx&#10;YoqlEi+++CK33nobhUKBj537cWq1GrfddhtRFFEqFMiPjnLKKadw7rmf4K1vPYF58+YluQGFIAgC&#10;yuUSxWKJWq2KUgrLMjFNK0nwLg2WLl3KF7/4Ba655mo+9rGPYRiSUqHIU398kve+972ceuqpfOlL&#10;X2L92nV88Yv/ws9//nMKhQKplDsx10e5XOa6665j3sJF5MfGuPHGG3nuuecQAmq1GkoljVMCiKJo&#10;unfNazbtgZ8ALMNAxTEqjlBxhCmTDdu7aRN333knmUwW17bxfQ9DCALfQ6EYHR2hd1MvlmXR3Nxc&#10;H/zp0dKaTO3qOi5hFBJGIVEYEW8TyCmVjKEbD/Be9XYXunpalk1PTw/77beMIAiQMhk586EPfYj9&#10;3vxmfN/nsUcfpVqtsPzww1m16gUeffR3VKs1HMchlTJ55tk/8slPnoM0Iv74xO8ZGtxMFPhUysWt&#10;LXj1br1yvMQiKduN7Iq3eb7a7a19sHW01Su6H7ODq1mTOhtP7nL/CvUHXtFPWTUcHrJrZa83qU++&#10;Ssr2IzFe5fGJVmJN07Q3ph19U27zhHrZ/ntzvGw3Xu41lMmjll8xRm1H6k8YPx+Y+D1s4BXnEVNc&#10;/xvdVPf/dNt2LN/WQY/bjCGNFVIamIYBSqFCHxGH2AakbEmrE/HLm65l44vP4JoRH33/WaSMCEvE&#10;SBXS0pJj08YennvuOR577DHyY2NceNFF/Oymn/PMs8+SH8sTxzGHH3kEf/PJT9Ld3c3Y2BgLFizA&#10;cex6gJnMGhpFya1SKknxYJjEcUwQ+MRxjGXZxPXE8WeddRZ3330355z7cdo62iGO+eEPf8D11/8/&#10;Lr/ySmbOnMm/feMCrrjqKjLZLEopyuUySxYtZGhgC3fdfiuWIXjiD7/j6T8+TuTXqBTzWIbElIKm&#10;TJpKqTi9O28Kpj3wG2+Fk1JiOzbJgFcYGxvjvvvuA5lMXFKr1WhubqZSqeD7Ppl0mt7eXgrFAgcf&#10;dDA9G3tYv37DREuh67hUq1XiehAnhJgYqDuesD3eJsB7teAv3oUT49HRUZYt24+eno2Uy2WGhobJ&#10;ZJLxhBdccAHpdAo3nebee+/jzDPPRAjJVVddSXt7Gz09PQRBSHt7O7bjcMIJJ5DOZPjZz26s9yFu&#10;3c1bX9M0TdM0TdO2p1Q8MUkQAqSUWJaFZZlIafDyyy9z9z13E/gep5x8CrZtU6t5mKaJYZi4jsvD&#10;Dz/Mww89hG3bnPs3f8MlF19MrVikUi7R0dnJGWecwbJly/B9n9bWVmzbYmRkhFKpPLE+103Vx9tZ&#10;RFFcH6dXnGgN9H0f27ZoampCKahUykRRxFlnncX3vvc9FixaRGEsT6lU5qKLLuKSSy5h8dKlXHnl&#10;lXz1a1/Dtm2y2Sw9PT3MmdPN/AXz+ez//Sxxscgffv8HxsbGaG1twbbsibk3pJz28Ok1m/aaC5L+&#10;wlKAbZrEUYhQikJ+jAcfuJ+mpiyObaFUjOvYeH4V2zap1aqMjo7Q2dlJrGKGh4YBRUdHB5ZlUSwW&#10;t07gopK5DMdb+aIoSlqRpNhuPN92t/UrfI20tLQwPDxMR0cHtm3T2dnJ4OAQmUwG3/c5//zzieOY&#10;3o0befDBBznyyCMplcpcfvnlzJ7djWULhIgpFsb48pe+iO9Xeej+ezENQeBVkSpGqhhDqXqhXpL7&#10;UkX1EiNVhFDbtvztuKuqIpnBa6rG67dty6MgRqh6qd8fn/dT1cvWeUBf3bazD0m2XqE0JhWx7Tpf&#10;Q9nbTbTcNWjpm7hK/YorfNNMxFMrmqZpr5HadkZLISdmg57corVNG8hE7xq53e/YaysTv5/1IiaV&#10;Hb1u/Hd04ndwUovf5AmSJ95H/Xnjr5vq+t/oktnGX3uZblvPBxITZwj1z4Goz4ERhwHEEbYhsA2I&#10;vSql0SHuu/NmKA1z0LIFvHlRN6MD/YiwhiEUoV/jqaeeYuXKlbS1t/G/3/lOrrriCgYGB2nr6mLh&#10;okWcdNJJlEpFajUPpRTFYoFMJks6naZSKVMoFCiXS3ieRxRFCCGwrK1j/gxD4rrjObz7KBQKZDJp&#10;MpksURTT1dXF0qXLuOGGGzjy6KOo1Wr09PTw8Y9/nGuvvRaEwU0338q9995HOp1hZHiA4cEBvFKB&#10;f/6//4cjjj+GvtUvcNvNP6NWKuDXyqjQBxXTkmuexj03NdMe+FmmmTQh10sQBgghCMOQdevWUazn&#10;s7Mti3K5jFKKVCpFf38/nu8zf/58nn/++YlcfmEYYpomhWKBVCpFGITb5eULozDp8imSvsu8Wn3D&#10;owYAACAASURBVNDHrp8Wl0olTNOkXC4hpaBSqZDNJrP+GIbBnDlzWbZsGW0dHdx/772cfPLJANx9&#10;9z3JAV3z8LwaXV1dCCE4YP8DSDU1ccvNNyONad89mqZpmqZp2huMaZooqJ9DxwjBRIva0NAgjz76&#10;KF0zZ3LEEUdQq1ZxHBvbtkElY+Ie/O8HyaQznHDCCVx33bW0tLUB0NTUxJvf/GaiKMQ0Ldra2vC8&#10;ZCZ/3/fZsmULM2bMJJPJ4DgOQiQ5vavVCtVqFd/3iaKQsbEx4jimubmZ9vY2bNumXC7X5wCxJ17j&#10;ODaXXXYZxx57DFEQMDg4yAc/+AG+f/H3KZWKXH755Tyz8hm6Z3fT0dFBqVzGsm3uvPNOzEyGR+5/&#10;gKGhQZSKaW1tJYpCvFptenfOFEjTNCe6Qb5amaqdLVsIUZ8eNY3v1TCkwLVtPK/KtddcjSEFTc1N&#10;VMql5GiLFY5lE3g+/X2bmDNrJj09PViWhe/7E106fd/HdV38wMcwDaSQE3VJmqANVKwmXrNtd884&#10;jomjKJm1KIoI6wNZlVLJDEfjOXxIgkQpk1QUhmEShlHyQanPsJnMPBRx/vnnUyjkcdMpfvSjH3HK&#10;KadQqZS5//4HME0DgFq1im1bfPhDH6RaLvH4Hx4j9DyEihAqQqoQoUJk7CclCpBRQORXyaYdKqU8&#10;jmUg4hBTCoSKsOSO99+uBrblShkpBa6bvC/f81CAZSXbsZQv0JRKk3YcXMuiXCiQsm0EiigM8D0P&#10;0zS45Zab+cd//AfWrl2DYRgUyyUMy9xhPbZt8YujCL/qkbJdXMumMDqGbZgYSpBOpVBRkotJCkGl&#10;XKa5KUu1Usa2LFCKWrVKNpNOxol6NWzLxKvVktmqGkzwM37BYLzrgu8HxHE8sZ/L5TLt7e2Uy2WC&#10;IHlMSoMoignDECEknufVl8fE8Zc8T1KpVMhks4yMjGCYBp7nkc5kiHaxq/EOW/jqJQx8vFoVx7Ew&#10;TZn0kY+TluHAT75oU6kU1WptYmYt13XJ5/Ok0qmG62+0/aYqCIIkDQvUB2KnyOfz5PN5XNfF83xM&#10;05y4uOM4DsVikaam5vqYAIXnJd8HhUKBOFYYhjHRRWS639/evvx93d6+/XT9dy5SgkgJ4uT0Yrzj&#10;xEQJAh/HsanVKtiWSRT4xGFAJuVSrSQtEV1dnQS+T7lcwpCSdDpFIZ+fuLBsSIltWVSrFQwpJ3Jr&#10;WpZF2naolkoEtRppx6WUz2MArpP8VqkowjQMPD/5DZGmQUyMF3iEUYhXqdKWa6FaKpOyHcYnvah6&#10;NUzLolKtYtl2MpTGthGxQoURGSeFCkJMBLaR5DQu5QtkU2lC3yeO6r8TbD+Ub6IFcXyMfoP9M9X9&#10;VyqV6qm+kvQBoj6HQhiFCJHMXS5l0lAgpcQwDWIVYxjGLnXFm2r9A98n5TgQx8RhiIoiiGNQCssw&#10;SLsu5WKROIomckj7tWS/Bp4H1M8J6i1rUiT7SQpRDyzGx9zVO6CNb7fXcGpePytlfC5bIQRSUC8i&#10;yds9/gdhgDAolkpks03EUYhjW8R+jVopz/xZXXz/O98kZQqWzp9La1OGOKiBikFFSNPk9jvuACE5&#10;4KCDeOSRR4njZHstWrSIgw46AFOK+ucsOY+yLBMQRFFEc3MT+XyeIPAJgq1BpxASIUR9bF9IKpWq&#10;B3dVgiAgCAKSU3WJ5/l4nk9LSyuFQgHTNPnXf/1XTn/3uwHF6OgoP7zscj75qb/j6adX8v2Lv4/r&#10;WpSKeQhquAaYKuC0k08knXX50Q8uwTYkplAIFVEpF/70nfAnHn+76/XTns7BsiyqlQpSJgFQEAZk&#10;M1k2btyIaZhIKVEqGZPnui6maTI6NkoqlaapuZmx3j7CIPkSkDI5KJIgbus4vonxfPW/SSGJZQzx&#10;NkGHUhP/nghG/n/23jtOsrLM+/6eHCp3np6eDAMSnkVxV5csSlJAXFAWFAwgKqKC+L6Y2VUQxISJ&#10;JGJEEUSBYREQZBSQNEgWmJx6OnflOvmc94/7VE3PgDPzLLqj+841n/p0VXVP1alTp07d1/VLyQz0&#10;r/1N8N94fZqmsc8++7By5UpGRka4+OKLuPXXv+aRRx7m397+ZiqVCo1GA8M0+Od//meKpRJjo2OE&#10;UYipWek2CSeUmVuZAFIs02w0yGQytBsVSRYfjL9G497TlcXzoV5vEUURtmUhSRKO08L3PObOmcPI&#10;6Ciu65DNZhkYGMB1XYJ0IX7LLbdwxx13sGn9euYt2o1sLkez1SSbyRBHEds9BNMTUjab4cgjjyTw&#10;Pfbff38u/8Y3qDk1nJqPpmnEUUyz1aC3t1c0aopKlEaAfOnii7nvvvvo6e3lC1/4Avvuuy+5bBbX&#10;81C2g6radgbXdWi1WkiShGHo1Go1fvnLX/Lzn99AoZDn0ksvZcGChYRhQKPRQNcNgTaHIdVqlYGB&#10;AZrNBqZp0Gy2OsdyvV6jt7eb8fFxvvLVr7JixQr+z7778vHzP05/Xz/NZvMVv38n/tuJ1Bt1VEUm&#10;CiNUVSGbzYpmOghQZF18PtIhRRhHqSlSxMknn8z7zjzjFW/DKylVVfnhD3/IT37yExRF4fOf/zwH&#10;H3ywOG84jlgUpE14q9XCsix0XWfp0vv44hcvwvNcjj32OD74wQ/Q19dHHMfUanVkWULTtJ362nbV&#10;rtpVf9+l6zpJHGOZIs8rk8nQarVoOS2ymSxmvsAzTz/DrMFZ5HK5FG1wKJVKYq1Sq5HL5/EDMXwK&#10;o5BSqYvJiQnCKKRSbTBrcBCA8fFxBgYGOgvYbCZLnCIdsiS0Ti3Xwfc9CsWiQFZaPuXpMrqh43ke&#10;Ujv/zHPxfZ+uri5qtRqarDA+Ps7COfPwfZ/JyUm6ugXK0nJagERPTw+VShnTNEkkSQwJd+7up1As&#10;EEcxrUaLOInJZrLouoGSOirGYYysKCiK8GZQZAVFVgijUMh5/gproG2Vpmk4rovrumncgInreYRB&#10;QN1xkGWZ2UNDVCsVxsfH6evvx0yHl8VCgVYtlSQlYs2WSHHauArNWRTuXOfIjG3TaDSIYxGd4Adi&#10;nbf090sJg5CubJZFuy2iWhODjlw2QxwnrFj+AiObRnn9Af9KvV5nYmICJInunh56e3sgAT8IMHQZ&#10;aDcq0GlP0+ubl9ybr29eiiedxnHr/9++ZLNZRkY20d8/QKvVoq+vn09+8pO0Wi3u/e1vee655zjp&#10;pJN4zWtezc0338yBB76ed77znQwODjI8PEym2MuVV13J3Nm70arXCaOQeqNOFMXMnj3EePUf0+Bl&#10;p3MJdVUV6IyqEEchxDGe67B2zRp0XUOWxIQsjkPEACdhbHSUXCaLkiImURSJEHhZgQTxQYpTN6Ao&#10;vR7NuG9GI9ieoMzU9iUvc1+nMXzp0bfNqtVqtFotvvzlL9Oo1VFVlZtuuol5CxawYsUKxkcnMY0M&#10;2UwezwkY6Ounq9TF1Pgo46OjEAcQB0iRB7GHFLtIsQuRgxQ55LMWvtNCkyHyXWQSiKMUDfFeomXr&#10;uJbNQC63VfWGTxhFWJaFnbGJ45hWq4UsSXR3dzM6PIwuyyyaNx9L12k1Gty/9Pd842tf46R/+zeu&#10;veZq4iiib/YgGzauZ7o8haaraIZGpVZ5ibvnjA2FBEI/QJZkAs8nCgIUJB596GG+csmlmKqGqsgk&#10;cYRpGtiWgUTM9OQkpWKBOAy49NJLePKJP6EqMuXpKeHG1Gygqgqqsv3XX61WAUlMSyUZ0zQplUrI&#10;skJ1Ypz169dvPuG7rrA3jkJarSaVSoXZs2czMTGO4zh4nkcQ+PT391OtVhkcHKRarWLoOoHvMzkx&#10;QQLkc3mQ2KE4j+1p+pqNOpqqUsjnyWRsojDE91yqlTJh4CPJEs1WEz9Fv3RNR1Zk/MAnm8tu9/lf&#10;eW1bAxOEPmEYEIQ+nucIS+eG4P23nCatVhPf9zEMA8MwkGWZnp4eisUiE+NjeCnirKoanufRaDQI&#10;Q4Ei6rr+P/D6dtWu2lV/r9XWMrVVe1uroGvVKlEUYRoGI5uGcVtNDE1FSmJMQ2N43XoGenvoKRZx&#10;mw3iMKC7WCQOAprVCkOzBghcBxXwWy00WWZk4wYCz6W3q4vBgX5GNmzAbTbIZ2ziMGB6cgLimEaj&#10;Rhj4RGGAYeqomoKsSJRKJUqlIsuXv0jOsilPTDI0a5DA86hWq+nwUSeTzeIHPpVqlVKpxLx58xje&#10;sIEkigRKWG9g6TqqJNFVLGDpOkkUEocBpqEJptXfgcYvjASaZxomsiITRRF+IFAeSQCAJEmM4zoE&#10;fgASxJFA/f7WJUURchRhqCoq4DQatGo1Svk8/d3dWLpOZXKSJAwxVJWpsTGcWo2saeI2m+iGCEPX&#10;NE0Eo8sKQRAShMEOrc9e8fZ3tJwv7+opyQpBKNC+KAxJQo+MqXHPb24ncuvsvvvuYsihGeKiW9Qa&#10;Le5/6BG6+wfIF7vYsGmEluNRKJbo6+mmmM8T+i5JHDCzydvcyEG7GZzZFL4U0Xp5xCuON193nBaz&#10;Zg1Sq9XQdYMwDOjp6eGCCy5g7333oVFv8v984v/l61/7OgsXLOTK734br9VkcmwTugJ+s8acgT7+&#10;/V2ngO9w48+uhzDAaTZxW698ML+zaqcjflJKF1BUFdf10HWd5557jtgPUAsqRAGqqkEsECQ/9kTn&#10;3tvH9PR0hzLX/pBHUdTR7yVJQpykSF8yw8FTQGckJMRJghzHW0Q4dC4vdx+bdYA7UsViIV10+gwM&#10;DlKv11i69Pe8/e0ncfXV1/DHh/7IcccdT75QoFyp4LgO++23H6tXrOH6669n3rwF6SMl6eeyDfWL&#10;25JpCrqgpeO5HpoUYxgGuy+cj2EYr/j9yWR0whA8x6PRaKKToBsGmgRRFKNqKpZlsX7Dem679TYe&#10;+OODrF27lkw2Qy6bRVZkZFmiWqlimaag3abI5Nw5c5msbru58TyPQqGAk36ZlYoF6rU6t912G3vt&#10;tRfHvO04KpUK4JGxMzTqDUHJlWUee+wx7r77bgxdp6+/n3K5jKIoRGFIEARCh6lu7yOQYBh6SksW&#10;FMMkAcsyKfT2Yds2lmUxOTmJ4zgUi0XadIWenh7K5WmGhuYwPDxMLpfjqquu4o47fsNhhx3Geeed&#10;C4BlWWSzWbq6u+kqlTq0hWKxiO/7r+j9s2ybJBH5O2JIEpLNZnEdB9u2qVbrDAwMUKlU8X0fVZKQ&#10;EE19HO188bltiXBWy7SI4kggfIqCYRop0kfq6KWj6wbVqrCHVhSV/oEBPM9DURTCMEhpUBqGYSJJ&#10;UKvVsSxzZ7/EXbWrdtXfaYnzOTz88EN8/OMfpzw9iW1n8FyBqGXyJYIwIApD3vmud3HEm45gv/32&#10;I44jcrk8Y2NjvPWEE9iwdh0LFi1k6dLfYxqmMHzbOMzJbzuRjRs3smDRQn76k5+gtFT23PNVrFm/&#10;FsMwiBNhT2/owk2w2WphmRarV6/mk5/8JM88uIxiscjv7v89XV1dFHSREVxt1qnV6uRyWRYv3p3H&#10;H36UAw86iEKxSBTHuK0ml112GUt/v5S169aJ3OBajYPecBj77/9a3nvmGQwOzqZcq+zU/R/4ASRJ&#10;auQhpBBxHInzuG7g+R6x76OqGkkCsiyhKAqBL6K1diCK+RVVEsfIqoqmKERxTBQKDwkJWLFqFfPn&#10;z6c8PU1XVxe5nM34xHTH/8FxHDRVJU6SFKnVUWKhjQvDCPBQpL9987qt8j0PwzQxFZVGvY4mSUxO&#10;TrJ8+XIUTWOPPfZgcnKSwcFBwjCkXq+zatUqKpUyxx57LCtXrhJmLl09zJo1C13XicII1/fJZDJp&#10;XISQZLSvJ0mcXt/yvpc2eW1n/s2XdtPXfjxFUZmenmb27EEqlQqjoyMsWLCQgYEBLrzwQs4551zG&#10;R8f42te+xt777MNv71rCj3/8Y0455WQGBwfxI5mVK1dy5ZVXctttt7H0rrt4z3vew6xZJSqVCnLm&#10;H9PgZac3fnEUYeg6igKO06KraPPAA/dDilqEoY8q2ySJRBJHeIGPIkvks1lWrVqFpmqdxi+KI5Ig&#10;QVbkDr91M2LHlpCSBBLSdpu9OG0K45fhze5I86dpOkEQUKlUOOSQg/n97//A2MgIRxxxBFdffTXP&#10;PPU8b3rj0chSE8vMkERwwlvfxp+WPcUfH3yQxx97NN3cRAyApDgdBIlnbzkRZi4npicJRIFDNpPl&#10;7LPOYO68eR0q+OZtTfWJL/Obl6tKpYlhmEKbIEvISCiyjOe0aDSajI4Mc//993PvvffitByCKMQy&#10;TVrNZuq8ZKGqCscffxzHv/WtLFq0CM/zqFSrTExOkO+aJbZqq81p3+wqlpgYH6e/p4dauYwcxSBJ&#10;ZCyb675/HbMXzmWPPfag2WwikaDrGl1dJR5//HGuv/6nJHFEEPhMjY2CqqZoj4LrtMhkMnjBtl+/&#10;bWfSJjHq6N9aLYdGQzhOhaFAylRVIZfLYZpmZyBRKBRwXYeVK1fQ19fH+Pg4L764nPr0FE8//RRd&#10;Xd3UG1XhSLVpE9Ojo3ieRxiGIIkvgu03fskW+2szCi1+3vLrXxGGIaahi0FAklCpVPjiF77Aw488&#10;wpy5C7n8G5fT29dLLpfDcV1GR0dBkigUCtt57r99eZ5Ls9mkXq8B4nwgSeIYjOWIrJ1jdHSUOI6x&#10;LAvQcRwXx2kxOTlJ5HkdHWDn85w2gLsQv121q/7/XW1na0lqrxfEmbR9PhVNho5h6ExPT+G3mqiy&#10;jKFptJp13EZDUDCrdX72ox9z+69v4cwzz+S8885j48aNFAsFYs9HUxTcRhOnXmdqaopSqUhPsUjO&#10;svBdh8mxMT56zjl858orWP7iC/TPGhAskSgkDEI0UychwTB1TMsACZ5+5mlMTcNttSjmC7QaTRqh&#10;B0mCns2QzeUJgoBypcJrXvMannryKebPGmR0dIx3vuNkqtUqjtOkkMlgpY3fc888wwN/+APjk+N8&#10;5Jxz6BnoF/tFau+vtP6HMuh0Xcf13I7W3vM8DNMQHg5+QCFfoFwuk8lmOs2UqgmvB4HwbJ8184q2&#10;T1GI04xoSZboyhfwfZ+p8XGu/u53ieOY97znPRRzOVYvX41pmhRLRaIwomBncAJfgBVyuraUNVRF&#10;FYSs/4GdvHXW8+Z1YfozXZiFgY8sSxQsmzvvvJPYqbP7q16FZmWYqtZpBUJeMzo5ytN/fpFCdz8h&#10;KivXbgBUurq6sa0MgS+YO0kSI0sxSSL/RcRuJnI3s9l7afPXbvTil1zCMERoCIWcrK+vnyRJCIKA&#10;vffem0W7LUZWNX59yy1cf/31PP7I/Vx11RWc9s6TSaIAXTHo7cqTtWUG+3tZuWITTz3xOAcceiTl&#10;qfBv/v78rWqnN35RFKEbOhIpl1mSePrppzFtS8DdSSImJLIwZmk1muTzeUzLJAh8VCuDLImDJwoj&#10;YjlGl8WCLomTDtoXv9zEIIWR4/SSxDFJqilM4pi4rS+c2fTN+LkjtWHDBhYv3p0oijjzzDO58YZf&#10;kM3nefHFFxkcnM3G4Y0EQUC9VqNQKOB5Pvv90368/8wzWbt2LVEUAhKyJETMkiw0iqlfDW6sUigW&#10;qE5Pkc1mkZIA13GFrizNG3klVSpl8H0IvRDTMNFliY0bN/Lg0qU89tijLHv0UWzbIopiurpKTE5N&#10;oes6+WKBOUNzOPiwQ3jt/q9lYHAWiqKwfsN6CoUClmWSL+Rxt/PZaU/36vU6g7OHUKR0oud5jGwa&#10;4ZprruHiiy+mu7ubVquFoiiMjo5y66238vzzzwOw5557sjaKBGc+ijq0zDiO2d43WBgKZBAkQSe1&#10;bcIwxDB08vkcrZZAzlRVpdVqpRNJMWacmJjA8zx23313qqk77aJFC9m4cQOvf/3rGR8fI0kibNum&#10;VCyiZTKYpkk+nycMQ8rl8ivWoWWz2RRBFEZGuq6Ry+dQNY1sNkMSJ8ybPw/HcQRyKklks1l6+/qo&#10;Vis73bA7jMT+6evvI0kSzFTMXW/UCYOAMBBmOrqupw2dTiaToV6vY5omVqlEoZBHVVWhPQ0CJElG&#10;VTV0XRNfurtqV+2qXfUXyvNcJEnCsiziMKBZq1GcO4cojmg2hcY8VxLIYKVS5utf/xpz587lzW9+&#10;c2ovL5qSYrFIGIYsXLiQWq1GFEVMTE4yq3+AkbFR1hkGX/vqV/n4+eeL5mF6mq7eHmFMEQSYhkGM&#10;QMG6u7tZvHgxw8+uFAhRakKnpWZ9iiLj+x4TExPMmTMHJIm+vl5aLYcPnHUWq9esRlM0JDlBVRVG&#10;R0bo7esjTnVRU5OT7Lbb7lQar9zA4pWUJElEYYiEWP9puoamaoyPT/Dsc8/y/ve/n0K+wCc+8QlO&#10;eNsJFIoFFFlhamqSsfExctnc33T7kligdZqi4Qc+YQfxk1i1chVPPvkkP7v+Z+yz7z6c/aGzOe74&#10;44iiiEq1IvToqTwhiiX8wCeKfGRZ6TDWdnaZpiX8HIIWxWIRRQr43X33gaKyePFiHMdhYGCAWrVG&#10;sVikXKlQrdU45phjeHzZ4yRxjJ3NIMsii1uWJaI4RtOEIZusals0eG2kb+tGUPzNzEYxJo7lrRq+&#10;9t9sRghbrSYLFy5iw4b1lEpddHd3MTEx2dHj3njTjcyZPQTAr3/1Kw488EDuu+8+Vq1aRTabRdHE&#10;NjQaPqeddhoXXvhl7rn3Xubttg+WbfHK+Fg7r3Z64wdJasYhnKxcx6FeEycb3/PI2gae52EZOqZh&#10;MtrchGEI/ZqsKMJxU0qQEolESlAlNXV+Ek1lFEcosdLR/SmxsrkhlGLkdhO3tc4Ptmj2Zv6N2Ood&#10;q+7ubsbHJxgYGGBycoL+WQOMjY3x3HPPYRg6GzeOYhoZQCJJZKJQIHdHH3kUdsZGVeXUuCZOdYwJ&#10;iiIjy2KqZRUHCYIAz2kKxEmVKZfLmLrKqlWrX2Zv/9/VxERVNDaKwtq1a7nnzt9w9113MT02Sr5Q&#10;pLtUwjAN3FQ/NXfOHA57wxs48OCDWLRoEa7vkc3lmCpPI0syc+fMxfM9Jqem6O7u2oHnn2Tvvfdm&#10;3aqVTE9OQpJwyCGHMH/uXG699TYef+wxbr75Zk488UQK+Tzr1q/jrrvu4rHHHiWfy3HQwQdj2zbr&#10;169namqSZrOJqiiYhqAFWtniNp8/Sak2bbdYL9VRtFotwlDkynie13H1VBSFTCZLJmNTrVbp6elh&#10;dHQUWVaI44gzzjiD888/n3q9TqlUolyeQtU0LNtGAiqVCs1mE8M0d0iYvvVfbH27Xq9jGAa2Kb4A&#10;281PpTxN4Pud7Rf6w4BcPo+qqTQaDTGZ7u7e7ja8str2EVkqFvF9j9HhYZBlojAkl8uiahr1Wo0g&#10;CFJUWaPRqHccWNvXa7Uak5NTVKs1bNvCtm1hYhOGgiKdyfyNX9+u2lW76u+1tma+bD5/bnbujsII&#10;13GIwpCe7i52330xl15yMT09PciSgSIrLFmyhJt/dTOPPPwwhq5xz11384ZDDyUOQwLXI3A9Qs8n&#10;8gNUScZtCrOSTMZmdGQUGYlNwxv52fXX09fXx5kfOIsF8+fjpq6iEuD5Hn4YMjE5gawoTE9PY6ga&#10;iimYS4auo+oKcRQRxjGu6zI0NMSGjRvpyubJZrM88ODvWLNmDV35Evvuuy/vevepHHLIoRiGjqqq&#10;fPO73+HRRx5B13XGxkYx2s7OW32x/E+1JMJ5HVRNRUkbJFkR3g5rVq/BNE1Gx8YoV8rUUzQ1l8th&#10;mSa5fB7X+Rtb7qcmeoahEgVC+9UOIu/r6aHZaGAaBsPrN/DBM8/kg7LMWWedxXnnnUdPqYsV69bR&#10;09ONaWeJk5jADYQbqSSJqAN55yzRZ1oISpKMIgsTltGRYTatW0vGtijmc4Sxh50t4PgRjh+yYdMo&#10;dq6ImcmxaWQMw9QpdfXi+QGyopLLWgSBj6mpJGFIoqgvq9Pb0plypv5v2/q+rdFAy8owOjrKvHnz&#10;2bRpuOPCOzIywuzZsxkdHePY44/nnt8s4d57f8ePr7uCX/96CV+97FK+//3ryJvC3Kanu5+PffQc&#10;vnjZd1i/bi2qKpOxLV6hEmen1U5v/CRJJvADVEtob2rVCVRNxQ98SMAw8tQbdXRVRde11F1Rpl6r&#10;CcvbQAh/ZUUGBZDoxDfMNHiZ6erZdjGUYuklzp0dA5f2tGXm79u/a9cOTGQURdjzrlu3jsHBwQ7t&#10;9IUXXmC//V7NzTf/SnD5U6vbfD6P47poqStlkojmQlZilEQRr1E8OZIkpZa3AX09XUgIi/p8Ps+G&#10;dWv/KvqlQqHA9753LTfdcANPPPwwXd1dAoXJZNE0cbJrNpr8n/3+iQMOOIA3velNIt5CFxEbumEw&#10;PDxMT18vSZIwNTVJEIQMDAxQrVaRtG0biPT29rB8+XJm9fZimia5bBYJibM+8AEeeOABIkPie1de&#10;QW9PD0cdfTRr16zlnnvupVqt0d3dzdtPOolHH3uMKArJZLL0dHdTqVbRdY1SVwnX3/Z7GMcJqrr5&#10;W89MGzLLsgiCAMuyhPDcNMlkMoRhRKUyTdthdWpqCtM0AQlJ0pBlCcdxMAyTyckpDEOlWq1Qr9U6&#10;eklh7yzz18CiTFPoSRqNBgmgpNuuaRqqpqVTa5E92Wg0OhEnUSxcq1qu81fYiv9+VapVJEkiX2w3&#10;6BItx8GMYyRZRlU0IYYPQjRNS1FzrxPVkM3myGSE+Y4sy52sIMMwKBQKKZq7q3bVrtpVLy3PcykW&#10;i+RyeVzXxW01mDNnDn19fSiKgu9GKIbCkUcewb/+679y+OGHE8cJDz30ELom6PW+75PL5wjDENu2&#10;GBsbRdd1uru78f0A3dCxbOEC7UUhV199NU3X4ROf+ARNV8QxqKqKHwQUCgUKhYJY2yQxXqpvbucX&#10;+75AnWRTR9M0mq0W/X19yKHQn/3xwQeRZZnA83j3e97NIYcdhG1n0hximTPe9z7OP/98as1Xzhb6&#10;a5QI7NYEjbPVotVyyGYyDM4eZI89FgvDFwn6evtYuHA+Y2MTgBj6e40GqvK3XeK22UhJgkgHegAA&#10;IABJREFUknQMw9qoX70u1q1xHIt1gG1jGAbXXnstN910E69+9as57Yz3seeer2Jo7rzNNg5po/X3&#10;8M3kOA4ZO4ORyDgthzVr1gDCZd33fUxDoVwpk8lkqFQqrF27jv7+PlatWoVumXiuKz4DrmBj6bqO&#10;4zjYhpH6crzES3/GbfFzM+6ytXMnWzSGW/6tuIi4uCyjo6MUCkWCIGB8fIL+/n4cx8U0Td797ndz&#10;z51LiJOYp556ite97jWMjIximkJD2tffz9r1m5g7d5C+/n42rVxJb08vY+PjkNk2cPD3WqrruiRm&#10;TILSyamTUoMHdoRnvB1UYntwdaLrSEmCEwgET9VMXDdEkXQUVaHVcjF0C920qTdd/BgWDc1heGQE&#10;DBMzEVlfURR1XD39QLThmq51mrwknqH162w7xEmIFEMci0yROCbN9JHE/YkQCEeRhCyDLINCO7tP&#10;RhijyuLBkhk/E+GaKcsyQeBT6irg+y5dXUWmpiYIowBJTsj3dPHCqpXstttuOL6DpdiEUoCsSjhx&#10;C0sTC1YUmViCMPXpTCRxMtQjH0OR0JNYGFmoKnEcESdg2VnirXp7OWlr/NIPji7jRCFx2lCqhobT&#10;alAwZc7/xCf50Y9+QL1Whyigu6eH0K2Qz+WoOi3yGZsDjjyFww47lD322APP83BcT7wPIcSoKKFM&#10;oXsWXijiAlQjh2mr1GoezVZELrclhtq+1TaSDpIYK59lrDoNhkbVa6FkTEar03z6ov/kYx/5MHY2&#10;x/U//SmGrnPrrbdSmZomaLb44re/w9DgbB4OHhLvZRjSbDQYSHnebsshn7Epl8vcdtttPPLII4yN&#10;jzM2NoZpmuyzzz68dv/9OfbYY5kzZw7r168njFx0WcapTFC0FBqNKncvuZWlS+/jhRdeRFFkVFXl&#10;4IMP4YILLhA0mtExdF2jWCxy2mmnMTo6yhvecDjnnXcuSRyhSBIl2yKo14mdFgXTxHUdLFlBJsFx&#10;HG6//Xb+8Ic/MDo6ysTEBH19fRxzzJv593edgm3b1JsOXV1dTFdqIt5CUgX91PPQdbMz2ZakBD+O&#10;kVQhRtfUBJmAwG9SzAuUMoojerp7qFan+NWvfsWyx5fx5JNPksSCdv26172OAw88kKOPPhpZ0ZEl&#10;kZ+kqipf+cpXuPM3dwq30GYT27KFTlGCd7/73Qz0D3DkUUdiGiZTU1NoxcIW7/9mjacgmWqqJnJ7&#10;UkMemZhCNsPk5CTd3d24AUSxT8bOUK1VBR1IFa57qiJjGSrV6SlUKUJXFL58maBq6JrGxOQE2XwO&#10;zxPN7umnn07/wABHH30UpmUxPT1NJnU2/UvaFjneNhV3e6jt9qi02zt/bm84sL3nl7fz+K90+7dX&#10;r5TO9Ert2rf3/Nt7/H/07d/Zj0/8Ch//FT69mgTpw6SIX7o5cnpk64bN9MQ0oR+hKQZxokCskrEK&#10;TE1Pg6Gj6ZrIzY1N9v4/e7JixUrqjSlcryYo5aZEueYSSyGBlKBnbfwwZqJew7RkNg5PcNDBh7J4&#10;j8V877ofQRxz402/5FV77c3xxx8vdGthjBJE6J5HrVbDNg36dZ3lOMRExHJEoshIUYKhaYRBjJqa&#10;nORyJTynyejoKHMXzUUxZGqNBg8su5+DjzmKFhKJnSFUVVzXp9LyKHX1sWHDBgrFAvV6g2KhgB/4&#10;qGmOmqIoeK5HkHip2ZZJFEVMT00zd95cNqxfz9DQHFzXpVqrMtDfz8jIKH39fYyMjNDb04vnuUSq&#10;YG1lLFuYh8gKEhJREGBnbEzDpFavMzU1QU93D2gSIRFT9TIHHn4If/j9fSLGC5iemERFZCuHQYil&#10;a/ieTzaToVGvI8ky2UyGZrNFFIZYtoUbq9TrdbpLRUHRTELCMETTlFQ6oNJsNAkB27ZBEfFH1UaT&#10;rq4uXKeFlikQkRABvh+hWFmcIOLq7/+Aa66+imXLlvHYo49SK5cJowhV0yhXKvzu7rv53b2/Y+Gi&#10;3Tj0sEP59Kc/TcG20XWFTZs2MmvWLMrlMt3d3TTqDbqLBaamppCQkBUFNI0O5NT5nG7ZLgZAMOMk&#10;XdRF9NmXzz+dbDaLbIUduqRorAR6HEdCImUadmqgKKiZExNTWKZL/8AgmWyCHMVIJPjNGpOjG5EC&#10;hwP/5TXccsstSEj0lvK4TZG5G4cB9XpDxEUloCQScpwgSZt1euJ63LkupBhiHS3LUroOl9KMRglV&#10;VTpgThTFyHJEFIWEoQB/NM3qSHN830dVFTTNxvN8ERUXuRxy8OuwMxaO6/CLm4Vp4P2//wO/+8My&#10;3njkUUxMNxkYGKRWc/mX/fbilhXPceOPr+Ctbz2BnWt99N+vnY74QRryngZuioWM6N63PucniUC5&#10;2gdDHEcokjxjzZhsbmjS8UnnoIijLeIckjghkZLNnxc2X98M+G1pL8sWFrPt+7ZdbQ2RLMsi0Lud&#10;NRjHzJ49m9rkFMtXLGfPPffAtm0cx8UwTRRJ6lBWN+tspTR0c/Mln8/hum4H5dANo2NxvEM5cGmo&#10;PakjVei6yLLM5HSVZcuW0Wg0MUwDXbHwfQ/XabH33nvz+pP+jaOPPhq1OFsIyKfLyIqMZVlEoQi8&#10;LxaKVKoVoojNaGsUgyby2Qr5/Pa+9wXqiXDPitKuXFZkEdweJ5xzzjl865vfYt269Vx33XWsW7sO&#10;ooizP/oR5s6b27F+ThIR3C1LMnEcY5gGURhx1913c/8f/sCjjz2W5iUJUxVd01ixYgXPPvssy1es&#10;4Lhjj+V1r3sdYSQQWFVVCaMIXdf49re/jaZp1NLGA+C5557l2GOP5bLLLmPffffBdT2SRCCoGzZs&#10;IAh8fD/ocN3jOME0rdQBVtAxTVPo0n7yk59y++23i0Ylk8G2M4yPT3DDDTfw3At/5sPnfJjFr9pL&#10;uJZqBnYmw9jEVGdSuq2S04gKz/OYbExi2zaL5i7i1ltv5eZf3cyLL7yI53m4rktvby9xFPPkk0/y&#10;8CMPc9/S+/jcpz/P0OwhJicnMU2zcxkdHWH+/AXUUtp2xs5w5RVXMG/efO6//34++7nPMn/+fIYr&#10;5W1un+M4qKqKlKKqsixTrVaRZYkg8AlDmTCMcFynk90Y+L4YYiExOjKKpmtYloWEMKxpNZtMN5ss&#10;2mMx05UKkJDJ2HzvyisYnDefBx98gM9+/nPMmz+Pyamp7X+GdtWu2lX/K0tRFPL5HBk7g6qqeIFP&#10;HEeMj08IM6wkEuekWpU4ilm3bh3TExP0D/RhZzL43ra5YK7r0tXVhR/4XPj5C5FVgx/+6EdUJya5&#10;7LLLKBQK7LPPPmQtU5jItBwGBwfxnBYbN27c7vYbhsHU1BS6KrNwwQLGX/Uq8vk806ObeOCBB/jU&#10;pz7Fpz/96Q5aZdmCDbJpZIR8Po+ERCaTQZIkwiAkl8+L2KEkIZ/Po6mm+G4OIxRFpqu7i2qlysDA&#10;LIaHN6LrOgP9A6xdu4bunh7xfWMYRHFEGEa03BYLFy3ksYcfZWjOHAzDIJPJMDE6Rr1WpyE30VSV&#10;3XffjZGRUYIooFqtMntwkBeXL2de/yympqbJ54W7YlexRL1ex3EdTMsUWjkE80VN958sSfT09zE5&#10;OYWkacwaGMA0VMbGJjrSoigU2s1a1aHUVSJCol5voOgS1VqV+YvmsnLFenqK2zZAO/vsD6PrGi88&#10;/2d+ev31LLn1VsbHx7EsE6NQwPMD1q9fz89+9jN+8MMf8o63v50TTzyRgw8+mKmpKTIZYS5XrVVJ&#10;EDmFhmmIpWewfUxQTRHHtu9AW9YxPj5OtVql0kpbFykFNRQ5zcMW64Y4SgjDqKM7jGOR7WdaKYsJ&#10;qfPY1WpVIJ5BiK7p+IG/hdFKW2o1M15NSgTq91Ja58x1Nmxvfb41DXTm48y8b+s5liTLTE1Nc8AB&#10;B3D7kiWsXrWayy+/nJtuvJH7li7ljUccKdZRsnj8I488kltuvYXR0dHtZkD/PddOb/zaC3IJ0RBF&#10;0BF70kEp0ilEGt0QBEEqEo2QZalj0rLZmbNt2tKeBKQHWuoMJSsySqwgyRLK/1VOCGx9MG1vIBmG&#10;goqqyApe6KIqSqqr8pk1MEBXTzeR76FIECcxtVQXFkQBsqwgaxokMpKiQJIgybLIHkob10azSZIk&#10;yKqYuummiHAwLAvX/cv89vZk03Nc0UArKhEg6waDs2cLUxDXoVAoUpkYx0si9txnH4475miOP/54&#10;NEXsm1Ub1zN/3ny6CnnK5TJOs44iK8RJQnnKFYL4OCaRE5Bk0QBGAVIiAmm9cPvNsyxJSO0YiDiC&#10;hE6u3mGHHsbTTz/NQ398iHVr1zE0NMRee+/NaaedTq1aTcPskxkotiTskyWZ8YkRli1bxt133U0m&#10;m+W9730vxx17LLMGB3n+z8/zs59dz9Klv+fOO36D7/vMmTuXjJ3BskxkRUyaJElmt90W8e//fgpv&#10;fvMxxEnCJy/4JL/97d3k8nl+8YtfMHfuXCQJfN8TGrN0OiVQY5U4djtUHUmCIAhRFBVFUbjmmu+x&#10;ZMkSHMfhU5/8JMcccwwtx2HF8hV885vf5IUXX+CWW27ho/MXks1m2TQ2QRSGgg6Uatm29/mLoghF&#10;VcnqOoos88ILL/CjH/+Yxx95FCQ452Mf44QTTmBo9myefPJJbvjFL7jnt79lzZq1XHzxxVxwwQUs&#10;XLgIXRPonOM45AsFrr76auyMTS6XY9XKVdzwixt44IEHueeeexiaM8Spp5yK0VXa5vYZhkEUxbRa&#10;TUzTwjRNDMNAVWzCSCy6dF0jDEMs0yJJg+g1TQMJ7Iwt3FUdl3K5TBzH2Bmbnp4errjiCqxMhlw2&#10;x4qVK7jhhht44MEHuO+eexiaM4dTTj2VQvEfk8qxq3bVrtrx2hrRby8QW2lW1+TUJPV6naxt09Xd&#10;Tbk8zaxZs5gY2UQ2l+PRRx7l6quvpuW45IpF/vWAA1Izi5cuDmc+V5xqxJrNFvVGg4989KNs2LiR&#10;+x98iHK5zGc+8xl+/vMb8PMBuq5jagqbNo0Qhz6LFi3imRde3PbrSsRiPo4iXNdl4cKFvPe97+X7&#10;37ua5X/+MxtHJnj+z89w4YUXsvdee2OaJpHvIRORy1hMTU3R39/P6OgouXyea666grVr1/Bft/9X&#10;mlsbsN+rX83nPvc5BgcHKRaLxGFIo1rFaTQ5/C1vQFZkTj/9dM543/u48tvf5Vvf/hbZTIb5CxZw&#10;6ntPp6vUxacuuIAVy1eQtW2uuvIqDjrgAIIgxHFaeJ7P8IaNHH/8W5ksiybvF7+8ibWrVnPS0cdS&#10;q9W44oorOOigg1izejVdpRJz0gilyy+/nDvuuIPh9euRNJXenl5KpRIHHnQg//mf/4nrBgS+x/D6&#10;NQwNDXHNVd/l8T/9iTtuX4JlWSQS/Ms//zOf/OznmD17NsWuLuq1Ck7DY3Cg/yVrLGmrK6quMTo+&#10;TldPD1+86CI+8YnzWbLkdn7+85/xxLJlEIRolkXWzuLVa9z1mzu48ac/4V8OOIC3vOUtnHrqqdhm&#10;iVIhL5rvUOQsylKCYmhErrfN93/r739VFXEfbcfLocE5KIqMpulpJJIptKKayBS0LBskCUUWDCIJ&#10;IavK2BkMLUsYNTtr+ImJCSzbotFsoKVSn47HRhR31uAz1+JKsqV752Yjl3Ycw46uz+NtXN9s9jKT&#10;Fir2h3BqP/vss3ngwQeoTJdZtHARhmGyYcN64lhEliWJSCA47rjj+NjHPsbatWu3ud//3munt6yd&#10;Tj8NFG83bDPfwDbdQ+RzKamJhirQo/TNb//suHi2Ub22kcvM4PZkMzK4pRPQjlnHzry9I68PEA1I&#10;InJFJEmi1WrhBwGu62KZFlOTU/h+gG3bKadfQ9M0JFlOYW7RPMqygpzSTMU0K0E3dGRZIFmu41Ce&#10;mk5PyttXiem6LrYpPVPFvke9Vutk3lUqZREtYNusXLmSa79/LRf+x4UsWbKESqXC3nvtTbVaZcWK&#10;FURxRKlU6pxUenp6SNL3DehY6MspatsODd9WyYqgEGqa2nmNYRgK9C99Dz989ofp6uqiVCqhqAof&#10;/MAHcB2nM+XTVBU5PW5IT1Ku63L//Q9w669vobe/j8985jOcfPLJGKbJ5MQEuy/enXPPPZezzno/&#10;+WKBJ598kt8vXZqiTKF4DWFEuVzhmmuu4cgjj+TFF5dTq9a44IILOO2001EVlfsfuJ8nnnwC3w9w&#10;PU9kHypiCtdG5JQUqQrDkDAU5iSmadBoNFi6dCmyLPP+95/J4Ye/ETuTIZvJsv/++/OZz3wa13W5&#10;8847Wb58uXBTzecFsinLuDugzwuCADnl3pspXefGm27kmWeeoW9wgKuvvZYTTjgBSBgeHmbhokV8&#10;/OMf54Mf+hBhGLJs2TIeeughKuUy5XIZWZbFCT+KWLBwAX6qW+3u7ubsD53N4Ye/Acu2uPuuuxne&#10;NLzd7TMNgygMO7Eo9XodVVWJ0nOBBFiWTZxCx0kcp19QwhhAQoIEZEUghpouMjXL5TLz5s4T21fI&#10;09PTw9lnn83hhx+OblncedddDO/ARH1X7apd9b+3NE3DsuxO1moURdx3330c8+Y3MzQ0xFve8hbm&#10;D8zi4+efz/PPP09tehpJknjXu961Qzm6mUyG8fFxBgcHxVBalvnBD36AqqoYhkEYRpxyyilUq1Vh&#10;5mIYRFFEb29vml+77RLMERNFVSmXy2SzWd75znfy0Y9+lPm77UYYRjz3xBO844QTuPLKK9F0gdR0&#10;d/ewaWQT+UKeickJ6vU6l3zpS1x++Te4/gc/ELm29RpBGDI+Ps7b3vY2/vznP9OoN8jnRYzE2Pg4&#10;tWqFyvg4iqJw0cUX890rvkvYauG6Ls89+yxf/9rXWbVyJSeddBItx2Fk7TpuvfVW3DRWKAhCLMti&#10;6X1LWbtmDZVKhYMPPphiocDGjRtpNpt4jSaSLDMwMECxWCCbzbJkyRJOPeUUvnfNNYxPjDN3wQIS&#10;T2TZjo2PcdNNv8RxXLGWkgVT6VOf+hQXXXQRt/7yZgYHB6mVy7iOw3PPPccRhx7KQw89JOj/mQxT&#10;U1NMTk5ud/+7rnBYnz17NkkSY9s2J5/8Dm688UaeevZZzjn3XEqlElNjYxS6u2k0GuRKJV544QUu&#10;/Mxn2GuvvfjsZz/Lhg0b0A3hKt5oNDpRRTtabbaYmobFG4aBYRi4roPn+R25VBLHwgtAljtNYocF&#10;lSLCtmUThpFAfkmQJRlN1ShPl7Ftm+npaUFH7Tjkb3bW35p9l2yx1n9p87a99fnLOXpujndIiKLN&#10;v9+8dm/vlQTXFS7se+65p3DLB356/U8FG2njcMf53Q8ERba/PycYcVNT/9D+ADu98YuTLRuymfl6&#10;7cVcG/ETnGst5WBrtMmdzOj8O3q+dmh7+m+mzm+mbmH7zV6yxcG05cG4A2hVSrVL4jh1pYpEg0vC&#10;2jVraNWq7LV4d5QkJmvo9JZKeI0GgeNCGKGwmdYpsl02o3USoCg6sqyJyVWUIMkaqm5QLHZRyL8M&#10;WiElW1xkCYgj4jik3Uj5vo9tZzjmmDeTyeVB1TAsW2gGE3jokUf5xre+wwfP/giXXPxFRjauZ87s&#10;WSjENGsVSvkshazNyPAG4sAl8l0Ct0XgtkhCH1VOUGVQku03pu2msd38tu+LQsHFT5AwLItzz/s4&#10;uUKBj517HoqqoRsmYXoSI+WDu55PgoRuGHi+zz333kvfwAAHHXwI+7/2tYRRTBjFeEFIo9FEMwze&#10;dORR7LHnnvhByCOPPkapuxtZUUGSiUno6RWOVVPT0wzOno1hmhRLXRx19NFEcUySSLzwwotksjkM&#10;w8L1fFRNJwhD4iTBD0JUTesgkQmg6TpRnPDCiy8yNT2Nbhi8+S3HIisKjUaTbC7PdLnCa/Z/LaVS&#10;ia6uLjZt2sTq1avJ53JY6clX2QFhe5yAaVkEQcjk1BQJEn986GFy+TyL99iToTlzsO0M/QOzKHV3&#10;4/k+xWKJgw4+mKGhOeQLBZ599lmCKKTZagmjIhLCKGLDho3Yts3Y2BiZbJaunm5OOeUUVE1jfHKC&#10;J558crvb5/keCQmlUhFVUdi0aRNxHHcopJ7vdyba7SgNXdepNxqb3TudFnEkchUVWSEKQ5q1GmNj&#10;Y9h2hrGxcbLZHD09vZxyyjtRVZ2J8QmeeOJltu+lQ8Ndtat21T9oJRKdjLot7k8vqqYRk+AHgdBE&#10;6xp2JiMMsnSdqekyVlcXURTT1z+AZtl89GPncsCBBzI9Pb3ZokKSSEQaLyB1bgvDF5tavU42l6NY&#10;KjE6NsbNv/oVXd09lCtVxsYn+OAHP4Rl2WwcHmb20BBRFO2QlENRFJoN8XfFYrHzPXrYoYdxySWX&#10;sNuCuSzafTcMy+SKb3+To950OM8+9SRSFJCzTfxWkzjw+a8lt/DjH16H7zQ58R0nseTWX7N67Rp+&#10;99t7GOwfIHJ9PvKhDxMHIb7jkoQROStDb3cPmVyBu++4kz89uoyvX/YVRsYmuOSii9lv33/iS1/4&#10;In1dPbznXafzL6/Zn96BWdz261tYvWIVs/r60WQFXVG45sqrsHQDS9P52IfPQZVkSrkCXqNF/8AA&#10;02PjjG7chKWbPPfMs3z50kt5atnj6KbJiSeeyE9//jPG61WeW/4C7zj1FPoGB6g06+Rsk/GRYX74&#10;/e9xx5JbKWRtTnjb8fz0R9dRqUzxu3vu4rWv+SdUQ+WcD32AwGnSUypQyNr0dBU6x0/7Em91CZOY&#10;ar3GyPgYU+UyMZDN58mXimRyWc4/72M8/ugjXP6ty/mX174G4hDL0PBaTbL5LJHv8b2rr+ToI4/g&#10;hOPewgN/WMrQ4ABzhwZhB4CH9hC4vZZtO5O3LxoWumxjyDa6ZKFhoiUGKgaaZGCpGQzZglDCa/p4&#10;DR8pkskYGYrZkmCbpeaKLadFNpOlXC4ThAGKqnRAlpesqTtgTLJFYzazkdusO9w2GLN1w7dlQxh3&#10;mr+ZqF976W6aBkEQUKvVCMKAXDbHfffdx8IFC1i1enUqzYIwEIh7EIi1KCkD8R+1dnrj12nyokig&#10;MbJAeOTUPnYm4tdu/DrZf5KY5rebu5nN30zUb+tQx5nN35bw8pYTh5cPkNwSlt5eKWmzIgLAhU2+&#10;hERvTw+rV69BURQWL14shMOICZ3ruh2Hwk5jnMLjYSQanjAQZhf+DNjeNAwMQ0DyvueJIO7tlO8L&#10;HnYQhii6DoqCbdsUchann34669et46tf+xr77L0P9XqdOEnI5XIYusHU9BT/dfvtfP7Cz/PpT3+K&#10;pUuXdmgEnuei6xqGLjj7bTTJ8z1EVou8Q+vmMAgIoyhF+IQmTW7rJBGcdcdx2O/V+/GVy77C61//&#10;eubPny/2c4rKBX7QOS7aky9FFvEU0+WyCFUtFomjiGKhQC6bTXVtHoVCgYH+ASzTZN26dciSjJNm&#10;AJqG2XHvMgyTIAhopc5XixcvxrKEm+T4+ESK7rVpypubWN8XUztZlrfQ5DmOy4oVK+jp6aXVanHW&#10;WWdxxBFHcNJJb+fQQw/ljDPOYP/996der7N21WqWL1+Opmn4QUCj0UBVVbI7EFWg6RqtZgvHddB1&#10;nUw2w/N/FvmHuy3ajf6+fjFtnprG8zxq1RqVaoXBWYMsXLiQZrPJmrVr6evt7dBL4yiiWCzS09ON&#10;oqi4nkcYBlQqFWbNmkVPdzeZTIaxHTg+kyTBsiwa9QaSLNNoNCiVSmSzQvvQpoSraX6VqglDpw3r&#10;16c5STq2ZVOr12g0GjRbLUzLpG/WLHp7e1OTAkG1rVarDA4O0tPdjW3bjIyM7MARuqt21a7631q1&#10;NDImk8kIzVe5Qm26jJlKGIgiBvoHKJVKHH744Sy5fQmnnnoK42NjFArb1n+1K0kSKhWhD3/qyaeY&#10;PXs2ixcv5itf+QqZjE13dzd/enwZn/3sZ+np6WXT8CZ0Xd+hx9d1nSiOxbkSQf1r6woPOuggbrvt&#10;Nvbff39UTTS0wxs38qEPfYjhTcOCdaRrlIpFrr32+wRBwCEHH8KXvnQJhbyIh3j1fvtx3XXXsWDh&#10;QuI44uvf+Dok0N8/QBAGTIyM4gc+QRjw5S9fyhvf9CaQ4Nhjj+OXv/wlbzn2WOyMzdT0FCe87W1M&#10;T0/TarW48Re/IPCFAcejjz7GyMgImqZx7HHH0d3dTbPZpNFsoCgKmio03L29vZ3/++wTTzIwZ4hL&#10;LvkSF110MbvvvjthGNJsNjn99NNZunQpCxYsYHp6mtlDQ/z85z9nbNMmFi9ezHe+8x2GhoZoNpvs&#10;ttvufPvb32ZoaA5RFHLhf/wHmzZt2sI5eluVsW0kWSaXzTJnzhxMy2TDhg3pe2hgmRaSLHHUUUfx&#10;4x//hMcff5xDDz0UzxH5wG3XcNd1WLlyJWvXrmV8fBzHcWAHNWYzAYoOwAKdhpAUBYvjhDAKCcKA&#10;MAhT3abS2ceaqpGQ4LouzWZTbEO6/vY9nyiMRDaz4wqn/nZUw8sw77bw29gC/Nl8eybq95fW5zMv&#10;MxvAzWv0zc/zUsRP7ANDNzryjzZLrlgq4Xmu0DxKYq0qHFxdsT80/ZUbW+3E2umNX3uhG6d0T03T&#10;0NNMmTbSN3MHq6o4mHRNaLxedprQPtiSpCMk7fCK09udg3EG73dLzvDLoYFbXnZk5N9uUITWTxIw&#10;uASLdtuNSqVM1jZxmnXCwMNzW7SaDbpKRSRJYmJiAlM3MHUjNRzRUxt+FUXVUBQVWTMwszlUwyJC&#10;xvUTytUGyAqZXH7GlPEv7H9VEULdMCLyfIgipqfLlGstMtkcnh9wxvvP4u577uXq713LoW94I0GU&#10;0HQ9kFV8z8FzWvxp2WNc+qWLOfej5/DjH/2AqfExBvp6qUxPIiURGdvEUBWIQuQkEq5p0Q5QPWdM&#10;V+I4SUXIspjEIGFns7QcF88P6OsfIAgjhjeNYNo2iqKRSBKeGNNgmBaJJNFqueiGiWnZ9Pb1I8sK&#10;kqzghxFBFIMk/tYwTKJYaBOjBKIEmi1HnEAkGUlWSJCxszmQZfwgZPbQHPoHZlHBdAERAAAgAElE&#10;QVSuVGm2Wrieh2GaBGGI6/mCchqG6KZFIskoqkYUQxBGKKpGgowfRsiqiqyobNo0QhQnRHFCV3cv&#10;CVAtV8hksyRIwvBEE3rABQsWdI7NbDZLYwcsuWVFpdFqoSgamWwOSRbuvrVaA1lRiQHDtFBT/r+I&#10;VZBJkFB1HSudVldqNVquQ9NxsDIZKtUqE1NTRMTk8nliEizbZnJ6CiubIZFAVrePSGqazp57voqW&#10;46AoMqtWrWJ4eJiMLZpaPWUAKKqKqgmK5+joKI8tW4aW2psvWLgAyxJ5VCLYWBgEjIyOkMSQ///Y&#10;e+842er6/v95epm+ffeWvRUvRQi9NzFIUSmSKGBQiQmiEKz8CPyM0cQSRWN5aEgEFRMEFQVLUBRQ&#10;EEWwUC/99rJ1ejn9nN8fnzOzey9wL1/5kav57vvxmMfMzu6cOTvnM+e8y6vkC4CEbWcolyvYmSxC&#10;SUxNFXrnq/fufFuIhViIP9XoXf27U5v053Qwh502zyRZ+McVB/o5+oTjue1Ht/HAb3/Dg48+yne+&#10;+10ef+JJ3vu+97Ny5Wq8IGTZ8pXMzFZIkNOb9JypH0h4QUQ2X6BQLNHuOOz7yv3ZsHEz9UaTvV6x&#10;hqs//RnqjQaZfIHv//CHfPRjHyOTy1FrNHG83V8/wzAkk7FRZJlms9mbMArF9A4Z0+D973sP377p&#10;Gwz2l1CkhFajytWf/BdCzyH0XO7+2Z3MTk9iGxqnnXIylqFRyGeZmZ6kPDNL5AecdOKJdFptfn7n&#10;XQz19yMlCbVyhVJ/P5qs8IpVqzntlFPRZIXqTJl8NsvM5BTPPvU0OTtDf7HEm889j0Ujoxiazt0/&#10;+zmzMzOYus41X/wSk1u2UitXOP9N56IpCsODgyRhRNay2b51C5XZMlEQIAMPP/gQaCq2ZXHa6acj&#10;yRITU5NEcUyuWGBk0Rh6xmLdxg30lwrc8ZMfs23LZoaGB7ngzecjEWNoGnEYEgU+oe/zqhOOx9R1&#10;Hn34QRaPjhD6ntCH2Gnit/O6qtWFD7KkyGzcvInpmRkGh4cYWzSG63t4nkOr2WDliuUEvoeh69x0&#10;4w2s37iBVStXEoY+YQq3jMIQ2zKxLSGow4ug8ghLsLk8tQv17EI341hYhiHF4oa4SbK41ZsVGq0q&#10;QehgmArZrIlpKWi6hGHKPdGfRqNBkiQU8gUhZBiFyIq8A7RzZ35fVwTwxeXZu8vPd4Zzzi8C4x1e&#10;Nx+uU6vVCUIxzcvYGdpOh2ajOacNEifzaGExtm0CCVEU8pIlhfdg7HFxly5vi7TAU1XRXRC8p/A5&#10;cMru36uqgixLz9UTT49ptyB8jqpnNG/6l8QoyOki4nkXxnMVPOcvwt3/f+KlovOApNJsNDAMgyWL&#10;l/DUU0+xbNmydMScRZJl2u0OAL/+9a+5//77e6N6qUsSl1KfF0V4vXXckKGhoZ7SoWmI6dUxRx/F&#10;qlWrdrt/ge/3ppIAaFrP/69QEKbfrbZDHIWsWLGCD37wg1QqFe664yfccsutzM7MCjENVcUqlSjP&#10;lrn++q9x6623stfq1Zx62mmsXr2asdHR9FonsN+KIiB3uwtd10ESCo47wGu7nSbfZ2x0jMmpSWx7&#10;zjpAdMlcNFVL14uKoQvORbPVZHBwkIH+ATZuWMf2ie0kCLlm3/NodzpYppnCZFrU63U812XxokVo&#10;moZpWWiqSsdxiMJYcAhlGSeBxx57lKGhYaanp8VuJgmLFi9GkmXCKMIwDDzPR1EUwkBwOtvtNp7n&#10;pV23iCgMyWazjI2NMbZojHK5zLXXXodti2I0k7GZmRGqch231bNxKFfKVOvi567wzO4iiiIxGdN1&#10;yrNlbNvmwIMO4tlnn+XpZ56m0WiQy+YIgoByRaiMJVJCvVFnYmKCJBGKmEY6gY+iiGw2Q6fToa+v&#10;j3a7TRgI4ZpOp0OlUmXTxk1EUYTdNQfe5f6FHHLwwQwNDRLHMb/81a/4/ve/zxmvf704XrGM4zhE&#10;UYgiyziBx4YNG/jdb3+H67roms7q1auFz1C11mueaKpKsVjEcYMedLzT6VCtVtm0aRN+6tG4EAux&#10;EP/3hqZpOK6D63q0Wi3CIKDTaTMyMkqj0UDPF5ianGTL1i2YhkC1qIrK5NRUT2lyV2HbFhMTE7Tb&#10;LbLZHDOp72uSJOi6zoknnsiVV17JJz/xccIg5OabbyYMQy5///vQ9V1byQB0Oh3y+TyGbaP6PsQh&#10;juMgJRGmadJqtxkbGyOfz/OZT3+ad1z8DmRZ5lvf+iZ/feGF7LXXXqxbtw4tnQi+7/3v56qrriKX&#10;zwsfXlRs2xZaBen58vEnnmDpkiU9vr/jOCxatIhtW7cKZIwcpKrmY0SqTKVSIZ/NUa1WefNf/RUf&#10;+9jH8DoO37zpJk497TQefvhhin19vPrVr2b16tVEUUyrWsUwDHEshkZYsmQJtVqNfLHAxk0b0TWN&#10;Aw88SFyvkoTx8XHWr1+PbpsMDQ2zYf0GRkZGcNodNmzYgGEI/72L3nER9nts8rksM7MzIEkMDg4y&#10;NTuLJMkUPJ9ypYxtCyExpF2rZheKBTrtDnEUUigUURVxvRLHV0MFikWDLVu29jwfL7vs3Vx//dfx&#10;PI98Pkej0SSKIprNZspJS/7gaVOSCDE3P7WB0HW5VywBaX4pIaU52mCh0POGdBynNyUU2hA2sizg&#10;yl2fYKFRoUFCT/FzZ2XPbg4exRE75tfz8+pkh/sXys+fr6CbKwxhfpE4/z26kclkermiLMuUikVa&#10;7RaFQoEkEYgzRVFIEqFdYOdNoijG8UQ++qcaqmmaPYuBXkhph0uSiV4ED+ulRqvVoq+QxdB12vUm&#10;a9as4Z7tmykWi4SBKIS6kz7LEkpTcSJMpg1Vx1Ismq0mAGEU4vs+Q/kh2q02akbtLWagVwAmiC+P&#10;SJAjokju6ssIywRZ6XmKyPJzscjdcbRQZwQJdQfoqZSKsTidDsPDwzSadX76058CAp54yqmn8Jmr&#10;r+a8N/4lSZQI7lY2Sy6X56EHH+bKK6+kWq2imwICmqTThbmuUtfjQe0pQoa+j6wIou0D999Hq+PM&#10;/d0Oheucb5Gua7ieK2ADUQyh6GSomo7nh8SJeBzLCmEM1UYLSdE56eTT+PNTTufh3/6GBx96iPt+&#10;9Su2btuGrmmUiiXiJOHhRx7h0UcfxbIsXnPKKZx11pkU8uJEosbxi2qY+KkgS1dOu1GtYGds0RSI&#10;Y2RVo9FsYqcTIEVVUVDxPD+dCIupVpISdKMoZmzRYia2b+eYY49l/bpnefKpp7nrrp9x7HHHEgYh&#10;fhAwMjJKvV7n5/fcwyOPPkacwPEnnEgQRYRRTBQnKRfPx/V8SqUSUqvNyOgY1WqV795yK8gycRhx&#10;0kmvFoRpRcX1fKzUtiNBouO4KKqGZWdotlqomo5umFSqNQ4/8kjsjJhofveWW7jwry9EVTVmyxVy&#10;+QJBEJDP5anValhWRpCNkwRZksgVCkxOimK4270C4eOnG8KLSFHFpFNRNcqVKoV8Hsd1OfzwI3jw&#10;oYd5+OFHeGzt4xxz9NFouk6j2cK0xEX+lltuZe3ax6nXqvzNRX9LpVYjm8mQy+cEfNYyhXpq6r/j&#10;uEJs52tfvx4/8BkZGeGQww6b19hJdrijtz51KtUKrzn5Ndz8ne+gaxr/9V//xQP3389Jr341xx7/&#10;aoaGh6lVq9x111387Gd3sXbtWhxH8A3PPOMMRkdHabVaZLIZPM9DAnTTEFAVScM0TWq1Gv39/Xz4&#10;wx9BkmSGh4Y5/rjje/v3h9L5dssDfpl91nYbL9Wn7mWGu7zU/29P+9j9se//S33/l/r57C52u/8v&#10;9fg85wU7btb1PUzLws5m0ulZBllRqNVrKIpCs9nCzmSREsEnj5IYWVVJkhhJVsjmcoLXrWq02x0M&#10;06LdaYOsIksSQST+zrIzNJpNcoUinU4bz/fJ5fLIisIb33QuU5MTXPNv/4aianzlK19lfOnSnuBE&#10;93PyAx9FM4XtRMdB03RIBD1memJbStEQKIih/j4q1QqFXF4UXrkc+x9wABdf/E6u/tSnKBaL3HHH&#10;HSxbvhxN03DbbeRSSUyZ0ulTFEW9ZqrneVimSbPZZHh4mGarhSwJCyvTNMlkMkKQS1XQDZ1Wuy2a&#10;+KoQEYmiCNM0ePvb386XvvhFTN3gG9+4kVqtRqNRp+O6nHHGGaLZD8IfUdeJI2Fi7/s+2WyWdqvd&#10;47b7vk+r1WJkZITtExPYto2ZsZmemqK/v58wClGTGNM0cR2XoaFhKuVpJFnqUWAM02R2dpbBgUGm&#10;Jyep1WtkM1nqrTa5XJYolnA6DqqqpGI8QUrF8enr66NZr1MsFqlVK0RhSOCFZDNZms0GtmlimAqT&#10;U1P84Pvf5/bbb+e+++7Dtm3CKCZOEhzXx3c9NNPk+OOPY3zZMkzLxrAsXlQCNS9M0+xBPfv6+mg0&#10;GkhyBEqEpERIciRqASVCUkIkRaHRrmCaBpquoOsSlcoso6NjAjosu3iehGEK0RnD0NmydUtqK6aD&#10;RI/60xWAAdFs7jaDPc/HMEDT1F6juptbCx+/GIh6Pn5x3PXyE7oNiiLvkIvL8pyXH4jtit+FBIGS&#10;bkeh6w0oUEICaRiEAa1mC32pju956LpoEsdxjGVlaLdaRJHZq0NeTGP9pcZuz69/4Ov3+MQvjmNK&#10;pRIyAmJo6wonnHACd9z+Q1zXQVXE4umqDnqeJ+SPW22Gh4bYsmkrxWKhpyZoGiaqptJut1G65o7R&#10;vJsyx5kTi0vZqTPQ3bPndiDmugnzOgxJ8oJZYUJCsVRi8+bNLFo0yn/+539iZzJkbJuf3H47g8ND&#10;7L333qKzUyggsP417rjzTgCOOuooli5bkW7r+Qu/BNFx0nU9hbhGeK47N/16mWO//fZj//3357TT&#10;TuXXv76fO++8k6efegpFVenv78PpOBiGwc3f/jY/+P73+cy//ivLxsdxPVcYee5m+7lslq1bt+J7&#10;QqW01D+AnxpuG4ZBGO266xJFEaZhCK5gGIIkEQYBhUKBU087jQfuv49Hf/8gn/iXT7Bp8ybOPPNM&#10;li9fzjNPP8N3v/tdfnz7j2l32hyw/wEcc8wxDA0N8fjaxwnCAN/3MXSDxx9/nH322QfTMtmwYQM/&#10;vv3H3H777QC89rWv7TUYikUB4XVdl2w2i23bdDodNE0jm832FGu7PMAwDDnnnHP40pe+xPVf/zph&#10;GHLya05m2fgydF0Ykl7/9etZv349+77yAM455xxWrlrFtm3bqDZa6QXNwTANsllhRO47bZyO03uf&#10;aqVCLpcjiWMcx2VwcIDjjjuOX/3qVzzzzLN84AMf4Lxzz+X1Z5zBksWL2bJlC9+5+WZ+/OMfEwQB&#10;r3r1qzni8MMZGR4hCAJa7TaqphEEAZ/97Ge59NJLiaKQLVu2cNM3v8ntP/xvAE444UT23Wef3RqA&#10;t1otli9fwVlnn8XmLVu4++c/IwxDnl33LPfd+wvyg/+B73k9eKtEwmy5jK4qDA4Nccopp4jzhuuI&#10;jqUimly1ao2vfvWr/M1F78TzPCYnJ/j0p6/mrvS4nf2GN7DXK/ba7fpfiIVYiP+90U2UO50OhiUS&#10;Z0UR/qpdXv6uYnZmliAIcBxHFD+RSPwdzxe89TSf6J6PvbAhEAmauK5v2rSJFSuWc9VVV+G6Ll/7&#10;938jWyrxsY99lHw+j6qIxq9lWULFOL3WRFGM53kUSyVarRbDw8PU6nU+c/UnaTQavPfdf8fg4CCb&#10;Nm5kydKlNJtNNE1jbHSUVqMJJGi6Rsa2Wb58OYZlUavXuelb3+KQQw/F9z1y2RygMj09TbFY7BUW&#10;jUaDUqlEQoKqqr0JV8+OIBXgUhSFUIZyuYySy2FZNs1ajX/40Id472WXoek6N9zwDVqtFkceczRn&#10;nHEGiSIzPT2NqmvMzs5SKBYpV2aZnRE8+o7jsHjRIqZmp1m79jHhCTgzI3QLikXqzQZ6qmhZq9fI&#10;oTE0NISsyExPT3HzzTdz1JFHEUUB+Xy+x5mPJYm+vj6mylWarSZJIlGr1VEyebK5LHEc03EcjPRa&#10;3mm3qFQqFPJ5tm7dSn9fCdM0qddr6XTU5rG1a/nGdddx/wMP8OSTT0IYYdg21XIZJBnTEvZFF1xw&#10;AW+78G2sXrWKIAiYmJhgdmaGfKlIo7prn1kttVjyfR/XdWm1BP2jqwgrKzJyOrCIEzGFC8IAxVeQ&#10;JEHFEgWahyzLZLM5kiTBcTqYpoGsa+m6jpClVGm+e6yDkC7tqjtwUSKFSJqPvouIou4ApducllId&#10;iB0tGJ6bp+8+P995Ujh3n1LBophadZbBgT7Ks2X6+vtYvHgxrRSF1f3+h0GQTkERyqdS9HL3PF/W&#10;2OOFXxRFZDIZfLeN73sUMlkOPPBA6HK6FFKsrZC/D4IAwzCo12usWr2aLZu2EEdxT+Y2jmMM3eiJ&#10;QHR9+3ZYeNEc5ljpElxfiCv4vPjhLm54Ti2piwPeecDWqNdTEraE57rEccIRRxzBt779bVrtNvsf&#10;cCDZXAFFM4iShEyuyH33/wY3SDj7L85lzT77ic11uyHdAjB9m07HQZIkNFV0MuJQXGQMyyaKe3vV&#10;263upG9udxOkRLAOdqxf08JSElyEWEqIJVkoivY2JpPJF/E8l6GRMf7ijedyxlln8+ijj3Hbbbfx&#10;y1/+EpKEzVu3C7grMrl8kbbjoek6QXp8dxXNVotCsUjWtvCDgDDwabUFrCAIAlB2DXeJowhNN0gk&#10;Gc0wUTWddseh0+lQLJZ461sv5I7Fd/CLe3/Bf3z5Wq759/8QjQhJxvVcojDiqKOP4Z3vfCejo6PM&#10;lisMj46iajqZbI5Ws8M/fvgjvRNjGIY4nQ52JsPZZ5/NRRddBIgCJpuVCcIIx/ORFZVGs4VlWTRb&#10;bZqtNq4f9KZ/anrBOfOss5mcmuaWW27hpm9+i+/ccouQHZYk4iQm8NsUCgUWL10mVN4UDZIE0zTJ&#10;ZjMkiTBBdzttYROhia5XsVBEVVWGR8fYvl2Y9RqWRaPVZp/9Xsmbzjufb9xwAxOTk3z75u9w403f&#10;pK+/H0VR2LZhA5JhcOSRR3Lem9/MsuXLaXfaAuoZi+9irV7jlu/dyn99/XpKAwMgSVSnpxlevIjX&#10;ve51nHnmmeQLBWqdXVtOxHHEunXrWLFiJZd/4AMYusZPfvITLNNkZPESZqst0blTFRzXpdNsICsK&#10;J7/mNVz4trcxPr6UdruNoWkkcZcbLOE7Dj+67Udcd+315ItF4YG4aTNLV63iuOOP5/zzziefK9B2&#10;nB2+L3/CsP6FWIiF2Dm6E77uzzsBD1RVTWH6IYZh4jodVE0lTgTiw/XT1lU3C0zmXzfBzmYZHB7G&#10;DWJU3aBSrQn7GaS5xqUkoRtCDbrecrBsm1bHpdlqMzo2BpLC5i2b+OjHPs701AS3/fdtLB4bYevG&#10;TRQH+sT0UVVwGy6SGqd2QCa6ptFut6hWa3iOycjICEuXLuXjH/84jz3yEK961av4yEf+mYntExRL&#10;fXzuc5/l5pu/Q7bURxgE7LVmH+qtDnvvtz+rX7E3jz30MF/40jV844ZjkRSVRFbxvYCRsTGSJEbT&#10;dTZv3kxfXz9hEoMi4/oefuCjmwb5YlHQM8JAqEA7HWTLQDMNkGWiJKbtOLzx3Dfxjx/6UE8bQdF1&#10;3nTeeazbuIGW67DX6tW0nA6ZXI6W22Fs8RIGhodxPBfdMtlnv3257/778IOA6669jvPOO4+MZfP0&#10;k08yPDJC3s4wPT3D4sWLcWotDj/iKPbb/wAeefAhPvOvn+PQw44giRLabYe269DX10e10RSq6YpK&#10;lMDw2BiVSlWgl3SdMEqIvUD83gvQZRVZhXa9wVD/AJqq0G40yZoW1157LbfeciszszO0W23qM7No&#10;to1VtIS3seNx4GGH85qTT+aSSy8hjoR430y1QT6fY2BkDN3K0qg1d7u8uwI0sizsjAqFguB4KgqW&#10;ZREmICegIqHKCpKqoxoGmmmiGgZxFCKpKqHnEEtgZW0iYoIkIohD5GgO+hnFEU7HwbIspianUrul&#10;rnhjTBRGRHIEEj2hQiWMUJSU8xeJSVy3eRHH8i5y8h35fC+Un8+JOc7x/ebfK6pELp9HuD4lTE9P&#10;s3r1an55770sXrwotZiLCaMIXdPSc0PqPf4/MPF7uWKPF37dbpoUiwJQVTUhGV8qEYZRj5/VFXoB&#10;yOVyVLZsIYoiioUijWaDXC6Hoij4gY+ma6lReJwaeO+k6jlPXUiet4hk+fkWV3cB7ug30lMTSmLk&#10;RN6hapIQdg0kXWsEm49+9J/x/YDQ9znrrLN5+umn6X/FGvL5vOAf1RuomoqlGUxOTuJ5Hvvvvz+O&#10;K764sdSFnMXpvbiw5NJJThQFyJIMstTrcqnKbqqq/x/CcZzUakLCdR2CIGTFiuVcfPE7eMc7LuKu&#10;O+/i53ffzaZNm1BVhUaziWXb2HaGSrmMkds1j0pRFGRJolKtkrFtOm0xZo9CwRHzwl3PjHTDoOM4&#10;dNptMpkMTqqWpek6SRxz0EEHMTg0yNiiMZ544gl+/7vfC1hgJsO+++7LwQcdzOte9zoKxQJxHNNO&#10;ISqnnHIKU1NTbNq0hWeeeabX1RwfH+eQQw5h9erVnHTSScIfJ44wTIM4FpYCuVwW0zR7BuO1Wg3D&#10;MMhls4SR8EXK5/NkshlarRZnnHEG48vG+fnPfs7jjz/e2wdd1Xn9605hzZo1HHzY4di2LRRGTRPD&#10;yuC6Xs/SwNJ1DMNAIqJWrRFGIZ1OJ8XaC5iS73mia9puc9CBB3Lqqady5ZVXMrF9O8+uW8fM9DT9&#10;/f0cdvTRHHf88bzmNa+hmMv2Oon5Ql50B30fRRaT+3t/8QvxvfR9jj3xRA488EBe+9rXohs609PT&#10;6NncLo/fqpWrePyJJ5ienmZ82ThXXXUV55xzDj/72V3ceuv3yGYERNZvNhkZX8obzj6Lo48+muXj&#10;Syn19fXkqzVVEZCldDqo2xaHH344d//iPtF5DkOOfdWJHH7E4Zz06leTy+Uol8uYL6KrvxALsRD/&#10;O8NP0UaappOQzCkhQoqo2XUK1ag3qNVqtFtNhoaHGBkZFRMTz6fd6ZDL5ZBl4SsrzqNNwf1SVZGY&#10;hyEzszMMDw+zafNm/v2af+ess87isUceZmhslNnyDIQhuqZj2zaJrPYg/54vIKaLFi1CUyS2bt3K&#10;hg0b8H2fp556ig0bNvCFz3weK5fF6XQgiukfGabVaPBnBx3EUUcdRT5foNVs8oZzzmHr1q089OCD&#10;XHTRRRx22GGcf/75KKpGq9XkF/feyy/v/SXPPPsM3/7Wt5ktC+6/aVkCihkEtFpNodAdReRzeRRV&#10;peF26Cv10UrVU4vFInEc87YLL+Taa7+MYRoMDg5yyimnYFkWS3JCcbtSqZDJZnA6HeJiiXq9ztTU&#10;FOPLlvGXb3wj9/zyXp55/AmuvvpTrFu3josufgdr1qxhenaGr3zlK/zqvvs46aSTeOu5f0UYhZx+&#10;+mtZt249jz76KO9+97s55ugjueCvLiCryLRbLe69917uuOOn1NsOH//4J5idmRWfr2bieT6kCCRd&#10;06jWapQKebKZDJ7r4roOG9Zv5YYbbuC2//4h2zZtxsjYeM0mimGRTQcUjWaTs848k7e//e0cetih&#10;lMsVwjAU6p+Whed5aU7pvWgPOcuyepy+TqfD7Ows/alfoKqqaLaZwmfn7BSiKOoVjEkS02g2icKA&#10;QAuIWiGarjMwMABAHCa0Wi30NL8oV8rss/c+PPPMMz1KSUKyg86GHMs7oO66ypsit5ZIEqHoL4Yx&#10;Iv+eo1rNQTu7eh+7ys93tnbY2S5CVRWcjoNs6sxMTTM2MsrY2Bh+EDA0NCxgyCGQFreOI9RPi9kc&#10;fzgBZM/HHi/8umNkXRH8LCRwHYcTTjiBW2+5lVzOxLIsYVGQQhm6Rd5M2rV5bO1jJLGwGajVavi+&#10;j24II9IeBHJ+Mfe8Xn0vNOGbv5Ceb0ElJPLcxE+aNxJISBgdHWX79u2sXbsWSDjksEO58847Wbd+&#10;PW99y1sIE4las40fJRi2yU/v+jm1apMlK1fhRxKSJgojaaeJXxfb7wUukiThuT6iHIwp6kJAxC6V&#10;eM6IYqfBpCDhPv8C7rEBJbHlRJA/SRLx+hgZSRJqlgkJlmnRV+hDlmXanTbtVpvXnnkWx514Enfe&#10;eSePPvootUaLJePLiRKJbLFEsBsKaReiWSwWuf7669E0FVVRkWRJwHmNXReOrVab884/n0suuRTP&#10;9wkCn4nJqZ7Uf862WLNmbwYGhshkbPwgQFNV6vU6xVIJXdOZmJggGyfUaw1kRWZwcICpqSkuueRS&#10;TDNDu92iv3+ASkVYHti2heO4SLJCsVSk2WzRaDQYHBzgn/75n3twC0XR2LZtO6Ojo/zDhz7Ug+xk&#10;sznK5VkIxPdj1erVLFq8mMMOOwLTNMjlcvi+T7vdIZfV8H0fWRWTLEPXiaII13GI4rjX+VVlhB1H&#10;KPh1H/7wh8nlckToOI5Ds9kSXIRaDd006RsYYOPGTVxxxd+TyQh+S71RFx1ORSQldsYm9D06rkOp&#10;ry/tgkk0W00UWeE9730PH/rHD9Fut2nUGwwMDJAkCbZt47gO2VyOlrtrOPK69evp6+sjiUPWr9+A&#10;RMK+++7LQQcdxMUXv5OWE9Df108URzQaTTRFFibErkN5dpZCPk8+l8d1OsLfr9kkTmJKxRLvete7&#10;uOqDH8H3PWZnyyxatIh2p02p1Eej2WBgcOhFKaMuxEIsxJ9mvNAgP5mDyBBGEUkS47guiiQRpjy3&#10;MIpIUsRJ97rfbch2f7ZT3n6l1sTzfGr1Oq1Wi2JfP5ZlU6s3RHFpGOiGSb4gEyfguC5+EOB5PoVC&#10;gVa7RX9/PxOTk3zlq1/jhGOPpl5vUCqWCFKUj+d5xJKwe7IyORRZplarCvGveoPR0VGuvOpKJEni&#10;61/7CrIsM7R0KbVaDTNXIJ/PMb11G4uXr+DSy95DrtDH1PQ07Xab8958AVZPtoYAACAASURBVPVm&#10;m89+6pPcdfcveHjtE3zkn/6ZbCFPq1rFyuVwWm1Oee3p1Jp17FwWzTRotlugKmimgWLo6LJCEAYE&#10;SSREZjSFIIloe0IcptjXx8TEBGedczb/cd2XqZbLXPUP/4CZsWk7Dq1AiOwMjY7ghQGSobN9+zay&#10;xTzL91pNpVzmoEMO5t3vfjfXXHMNjz70EN/+1re46aYbifyAvsEBKrOzLBkf54r3vZ9EVkkklXde&#10;ehlhLPGpj/0T3/vvH3H3vffyvvddTqG/j3anIxBXksTRx5+IZtq4QUyxNEDkikaisJkCSzdwVA0F&#10;iafWPsE9d/+cn/z0J9x7zz2CdxZFDA4PC0ERRaPe8Vg0voJTTjmFc889l9HREQDqLZeRRYup1Ro4&#10;fkSr46W8zyyqaqBZWbCy0Knscn07zhyixjAM+vv7UzSQgKc22wqyDJLkIUlpDilJiH9XIpOxcBwH&#10;XReWGbVahWKxyBFHHIHrugzlczSbTTJ2hqGhISYnJhlfNg6QqobGPWXRrpp+N/9+rs3CfOGVFGkW&#10;Jz2tjZ2VOnd+7oU0OIRGx/Pfms0m/f39fOHzn2VoZJharcbprz2dj3zkI5z853/eE7qJEUP93//+&#10;QcIgYGR0hDCM/ggqqD8s9vhudzHEEpHAPmsmtm1z2mmncesttwioZqo6GfS6bxrFYolqtcrisUWo&#10;qkqcxOiKDtAjFHdFT3Y42MncxC/pFXbSDkXfzuPkHQvAuYUmy7HA++6C57dlyxa+/OUvC9iCH/C2&#10;t72NK6+6ilKpxAUXXICqGNSqNYZHRpEVmRu/cSOQ8LrXvU4QYxGVUZyqR8U9qKe4sFiahqIqpJxn&#10;4kjw2CzbxjCMl+egzQtFUdA18bkHQcDMzAwJCYYueGW+7zM6Osp5559PGAbUa/V0fN71Qdw1dk5W&#10;FFRJEly0fJ4kFiqU7VYb40VwBPP5PM1mk1qtRhgK78OBwQGKhSKVaoVqrYamaUAiYCUpaTiby5Gx&#10;bdqdDsPDQ0xMTDAwOIiqqmzfvp2hoSH8IKBareK6DoYhSL9CHSxKOXUJTz31NIsXL6K/v596vUEu&#10;l8WybIQaplAc830fwzAxTQnP81JF0IRCoUC93mByclJ4V+oahmHiOK6YYmlaqmgZEXlCfUrqJiKq&#10;jGWZtNsdVFXBzmWJkwS3HdFsCZWwTrtDo1NndHQUx3FSAZQsvufTbrVZsXIF1UqVSqVCnBaR/f0D&#10;aKrwo5yemqZYEBNnSZJoNBvIsixg140mQ0NDYj3ECctXCM+kfD7Ptm3bKBQKNJtNJG3XazSTsXsn&#10;3/HxcXRNZdOmTUxOTLB8+XIULenBfhVFQdXEKc2yhS9PpVJGN0TzR9M0TMNAQqLVajG2aIyJiTKa&#10;rrNkyRKCIEDTRCKhpQW0rL78U/OFWIiF+OOMvr5+KpUyU6lKsyRJWJaFosgUCgXKLW+Xr/c9D90w&#10;8B2nJyg3PDyMZgh/V9d1yWQyZDJZyuVZrGyhNz1SFIVMJkOrKdRE+/r6qMYx+XyOm775TS699BKe&#10;Wvso+b4+NmzcwOjIKPl8Ec91iRJoNhtCTXPbdvIZC9d1qVeqXHHFFZz7xr/gmmuu4eZv3wqqimkK&#10;u4eLLrmEK/7+CgHXm5oik80wOjpKs9Xi0r/7O9asWcMdd9zBzTd+g8FFi6hUyuT7+9l777057LDD&#10;eMPZb0ih90JnIU4SshnhuTo7O0upVMJIm/GGYRBICe12G9uyMEyTmdkZVE1jzZq9eetb38qdd97F&#10;ySefLBQjLYtKo86KFcvZuHkzrutSyOdFYQE0GnWB0rAszjzrLI497jiuueYavve97xFGwr+wMjnF&#10;eW99C5dddlmaGwhKkNNpcemll/LK/dZw11138bVrv8yylSvZuH4dVi7HPq/cn0MOOYS/PO/NQm8i&#10;o9NqNdGQe6rr7XYbQ9fEpM9zueGGG7ju2i8LDpznkS2ViMOAmckpIOG1Z5zBaWedwyGHHMLI8LDw&#10;jp2cpK+vRKfjsGnTZkzTJJ8vkMkYOI6P7wc0m03q9Rq47otex4oi9C46nQ7T09OYpkmj0SBSTcEz&#10;ZQ5RJoovgaSqz07T7fRnigXa1Qq16Wn23XdfCoWC8PZL/ayHh4dZt25dLzfxPeHD2KVq7TzxE15+&#10;3Vs3p+4qjIptdid7O/r2zeXfu83PX3DiJ252xiYMQ+6++24q5QqDff387ne/w3EcjjzySOEvDj0+&#10;4I9+9CMIQ1atWtUTzPtTjD1e+HUPrCKlEMk4RtcNli9fztLxcWamt+P7fs9IsitqMTw8RKPRoFwu&#10;s3jxYiqVCq12q2fwHkcxJKQ8PuV5vfyiKEJJNOYIoMlOj58PTzx/oc1hkIGe98+cMliC53k89dRT&#10;1GoVBkfEFyMMAk5+3etTxUkdw8qQSArPrFvPY48/Sd/wKEcefRyqbuFH3W13E9CurYN4k47bSsfR&#10;AYosE4UBXrXG8GA/9UbjRQyj51Q+k+c8KwpMiXkTPySQEvG8JOH7cQo/FRc1zbB6BuVhAplcgSef&#10;epJcLsfea/YmjEBK/fXKlTLFUt8u967VbDI2NkaYsem02+KiFkVICIsHSTN3+fruFC2OY2RFxlBM&#10;kgSmZ2ZoNZssWTRGq91CMgyiOMYyLcHtiyK2btsmCPyGwcqVq5iZmcHzPPr6+5mankZRFIYGR2i2&#10;mnieRxh1FbuaPdjlkiVLeny8RrORKn+FyLJMp9OdQrV6xbKqqihpsSE8AEWhksnoyIpMu9Wm3Wlj&#10;WRaFQoHKbJvBwUEkRaPeqOP5wnQ1QUoL0AzNprCkiMIQTVUwDeGp6Ps+/f15ZstlspkMhmnSabfT&#10;aajBM888y8jwMEmSoKRw60q5LPDuukYmm0VVNWRZptFs9MRzNE1HNw0mJiYolfp6xWmz2SSXy2Pb&#10;Nvl8nkajsVtxF9f1hPKs44jXZ7Pk82IbfhDgehF4nvjfUpuGdqeD7zq4rkscRbSaLQzDIE5iTMsi&#10;SUSRPzU5RT7fj+8Lfma5XGZwaAhN0ymVSoIzuUDqW4iF+F8fOwwagJRZweYtmxkZHub1r389xx57&#10;LJ7jECfCm3Tjpo3k+kd3fP1O28tks3zluq9QKPWJpuPIKOvXryeRFEqlEmsff5xKuUyz7TA0NEyj&#10;7dDudDDtLEEQUm806O/rJw4NYZukG3i+z9jYIq7/+n+ydMkY01PTrHrFGrZv387s7CxxFFHoE83N&#10;VquNZZnIaf7Ul8Lfx8bG+NSnPsVVH/oYpmni+z4DAwNUq1Ump2cZXzpOEEG741FrbGdkZIStW7by&#10;mtNO5+DDDucjH/0YcSy83gzdoNls0NfXR5RqMURhyKq9VrN56xbKlQqlYglFEcWl3wmJ40hYNcni&#10;OmXaGRJZopFqM0iqzN++4x287/IPoKoqUzPTDAwMYGVtHN+j5XS44K1v4by/eCPT09MUCgUkVWX5&#10;qpU4HYdavUahUODqqz/J37z97QR+wOIli4nCkDAI06KvQSib1BothocH2LJ5CyefchoHHHgwV1z5&#10;9wR+gGXb5At5wfELQsaWLmJiYoaMZuL6IZqsEsQBZjaLHCdCTVVVkaKExx55hMgPaEdN+voH8DwP&#10;Q9O49IorePuFF4rGgR9hmCaJrNB2fVTDpNXxMKwMxb4BYZbueNQaLXzfJ5/Pky2UyBf7wbSg09nl&#10;uu7my13vPF3XWbVqFZ/+9KexLIuG39db9kKJXkKSJaT0C2DbpmgYNASf8Xe/+y3/ef31PPn0VvbZ&#10;J09WCVA1lSiO6O/vR1M1nnrqKZYuWcr69euxM3ZvuheFEZEq8vGuj18YRqhq1Nu/OfhmskPR90KD&#10;md3l5zvy+nYsErt/3+l0WPvYWnRdZ9myZXzve98jiRNOP/30NG9UkCWZOEmEMr8ss8/e+6C+CB/i&#10;P9bY4+zErkeILMtkMjZJAq7rEoYR+++/f28i0v0bTdPwPI9CQahITU1NMTo6ipoqbZmp/1oQBD1+&#10;XxRHO9zH0dzjucJtvsALO/08pyq0s9pnt1eSvECJdfnllwsvtFyO/+fyy/n857/A4OAgZ511Jq7r&#10;Mjs7i2mabNu+jXvuuYc4TugfGBAcMJ5/P+bURJOeh5wsyyiqKrgISUI+n+/JGr+cYZgC164qAoIp&#10;yPBCvct1XWZmZ9hv3/3o6+vj2XXrUsJ2QL3RYGh4aLfbz+Zy1Ot16rUaURQxMDCA7wsPlRcz0Ww0&#10;hIpXt1C20sQ/8H1Gx8ZoNBs4HWE1IEkSYRTieUKxrFQqARBHMROTE8iyjGVZtFotbNumWCwyOzuL&#10;qqjIitybJHc7XnEc4/s+U9NTyJJMqVQSRWgyp2rWnUTlsnMc1TAIe1LYJOD5Hu12O5WqVhgaGiJj&#10;Z5icmsSyLRoNMRX0PR87k+mt/yQRSp2SJJHNZoVyqCyMewM/VZHzRGElyTJBEPRO1KK5Mpw2SmLi&#10;eSfmjG1jWzYkCb7v9QxhBwYGCcOAarlMqVjqqYomSUI9FTkSKqY61Wr1RanOGoZBkkDGtslkBL9D&#10;KPsKjypFltF1HVkRECIQHOBcLoeqKD1YrG7o1Ot1AYGNIgYHB5FlmSAMCFMORNeHSpIkOp2OsBJZ&#10;iIVYiP9rY3BgkCAMeeaZZ7Btu8dPC/ygx3PaVTSbTVFsBQFJkrBt2zYGBwYxDYMkiZmemhb87nye&#10;arUKgGEKeovnexTyBcrlMq1WC9d1BQ88jOjv76NYKAj/MUVmy5YtPXN2O5MhjmPqjUZPYyDwfcrl&#10;Mqqqohu60FWQhB6A5/v0D/SzadMmDNNg9erVPLZ2LcPDQ1iWRSaTYWpqmoHBAaIw6vHwLNPCtm0q&#10;lTJDw8M0Gs3eOXZ6eoaRkVE8z08RQUl6XdTJZGxUVeQKqiauPc1mk8D3WTQ2hixJPU/ZVrOFbWfo&#10;7+/HcRxMw2Rqcoq9996b7du3I8tiAmulCK9mo4njOPSlhfbja59g2bJlDA4NprBHqTf9SxKhemkY&#10;Btu3b6e/X/jfDgwMiOZfXx9hFJLESaoYbzA7W8M0TarVKvl8Hl3XCHwfwzAoFosAtNsdTEv4KeuG&#10;uM7v9YpX8MEPfpC1a9dy6SWXYhomkiQLyGUUC6X6dptcLpfaiUlUq1WBWtNUsrksuVxOiKhEAh2H&#10;t+tpM9C7xnbzjSiKmJqaEhO5lIsvz7NRiOKoh4zyfJ/tE9tBAtO0WLp0nIMPOQRkmYnt24XtRBhi&#10;WzayJATj8oU8mzZtYvmK5XP2ZrGYlvUGLvPvUzjmDhoc8yZ3O+Ta83LznYc0L5ifPy+Va+55p+Nw&#10;//33i0Z8u827LnkXv/rVr1i9elUqrDSHSpQliSeffBJZ01i6dCmGof8fnk3+eELtEoEhNW6UJDHj&#10;SSCRXoRRpLybmVKy69+rMpAqPQGEiQyqBYnJuy77e354212EsUIuayJLFm7Hw7YyOI0a+63Zi1/e&#10;9wDl2TLDI8M0mo0efnliYoJcPkcYCq+bIAyEEIssI1kCauh6LoZhICsKUgJxGKFIsqiG44TA8zGy&#10;OlKcEAeRkHBVVRRJRkGCOEbXVDzPwdAUFMDtiAnMzMwM1157LUQhchzz5jedy1e/fB2JH/C3b/tr&#10;TEVDjcHKZ6mUZxgdGeXzn/k0km7w/17190xPT7B61WoCR3y553h4O36ekaz21AqDIMBSJSRDw+80&#10;UUlQEZ9rt4PZfXUsdbkIGglqOnmJIBFQRyl9Ryn9jUyETISEIOtKCFGbKOhuR2y8OxqXJdBVBV1V&#10;qNcEDj1jGUAMMViGhu86u19fKcxPM0Qh3Ow4aIYlxEiiZLeSutlsBtcRXTFFlvE9AY8wDJ12q4kk&#10;yRiWhev5SLJCFCeYlo2TnlRlRSVKEvT0/f0gREn9aBzXQzM0/FCcXLuPs/ks9WYdzdBIpIRCsYDj&#10;OUiyRKvTQtXU3mskSUJSpN7PspLCmqMARVVIELLa3YiJ6aT/j2VbBLEEkoJhpnBbT2zHVBWIYxRZ&#10;AlnFc1JYiCSaASEga3ONATExlnrHT1MVovQ7qSop2TpJUFWFJInxfVF86YZFGEbMzs5gmDaabpIr&#10;lihXaximsBSZ311K0mOqqDqKyi7OD+JVcSweCw0fCSXlvEYJyKoKJERhIPZRkUWxFgSk5p0kkopu&#10;ZZiYLguuoGqgWjm2Ts5i5fvwfQ9FV/FCH9XQcH1XHDeEwS6pSet8Tuz8SHazAPe0D9ruInqJ77+n&#10;56G7+/x2Fws+fy/v+7/s6zveDdxqN9vXXlBWWpx/fF+QCfoGhml1PMxsAS+CLrRHYsf3j3pnO3Gv&#10;GBpOmIAszrW6Aq7roKsyceAjGyZOKlAmaxpJEiFL4HYaWLpCFDhkbXFuj6JAvJskUW60QFKIQgnF&#10;zJGeHlPYnUQU+FiG4H0HnoeiamSzGu1ULM4uDNAJAAJ0XaXRqFMsFQgCn+npKRYvHqPZbPSOj22b&#10;BMFco05RZPzAQwol8vkSzUYbTTPQNIMogny+SLVaR5IkVFXH8+ZIGZ4XIssaYZhAGGFKOug6RNBu&#10;i+uUklIA7GyeWl2oV+qaid/xydt56tNVckaWjuOj6SYd1xefuQyqodDxA1BUCgODzNYbIInrgxvH&#10;oBt0oggUBSnsXksNvGAedFJRccMI1bBoOsJ+AUCOI5I4ImeoJF6HSFGQDYW238EPffzYZ9nKUZ54&#10;aj1mPstfv/NijjnmGA477DAsy8JxHZAlJFWh47moibAF8MMQ3ZTp+C3QwEs8FEsGYrzQwUAjTgJC&#10;NxBUHhmI5hFdeus8Xc9J6mMHqAp46XU41ETRXtHGIEmQ0+9nJKU0KUnkGnFaDKpGntlEQlOg6gt6&#10;CnGMFLrYKsSxRohMq+0yMDTKouUrefTRxxhcvIRYkkkMDdPSaVXLmPkCod8hSUJ0FfzYwwgNYiUk&#10;DkPQNGRARhLfnjS/k+RUeT69Ec89ng/xFI1pCUmSkWXx/8tpY1hRZNrtFpY12Gvs5nJ5vMTnIx//&#10;J1rtJiv2WkEUtpmcmOCvrzgX36liWHmIPBJN53cPPYSDRnFoADk3RD0MeKnCnslLvYBKf5iJ/B6f&#10;+O0uTj/9NELfQ5JkWs2mwNinfjGWZbFq5So2btqIqqjsu+++zMzMMDkxydjYGM1mE9d1ewTXbDaL&#10;rotul+u6GLpBGIU9DHKve9BDbgrOVUIijB4lSfCf2m1czyWOY+HR03EwDYNGo8Hw8AiTE5N8/3vf&#10;44EHHqDT6bB6r9UkCczOzrL33ntz6KGH9iZHYRAwNDzM57/wBYZGRli5YgW5XI5DDzmUrdu27sFP&#10;fiEWYvcxOSm6h4sWLe7BObvw2omJiT29e8zMiI76kiVLSJKEdrtDksRkshmmpib39O4txEIsxEIs&#10;xJ9qSKRUCAXbtnEdl01bJhkaGuIDl3+At771LRx88MEoqkKj2cBzPdFWl/d0y+zFhabrvby765N4&#10;1LHHEoYhDzzwAJ4vPJW7Qi6lUh+qqvLYY49x6FFH0qnXiKIYO5+nUakImk7qZWyZ5g60q+5tvuJn&#10;Mh/tlk7q5kBv8yd7MH/q171vt9vk83k8T/gYAjiOsPLK5XLcffc9gtKTtTn+uOP44he/SCajcs45&#10;5/TQYY1GA8NQ+eQnPwmdDkcfdTTbtm3tIYT+FOOPvvA7++w3MLp4CVu2bkMzDBRNI0pAklU0zWB8&#10;2Tj5FG8vyzIrV6wkIWFmegbLtMhmsj0YaLPRFF+8dKrpBwJC2lUbSpJkB9UhEFCA7qg/iiM0XcO2&#10;bPF8kuB7HkuWLBbYdd+n2Wzw/R/8gB/ffjsgMTQ8wpv/6i1857vfQZZl3vf+9yPJMsVSSVhWxDFT&#10;U9P84Ac/ZHpyiovfdQnFYonNW7ZQKBS7a3xeJDvdFmIh9lyMj49Tr9fYsGE9YRjy/vd/gLvvvpsb&#10;bvgGq1at2tO7x/Lly2k2G2zcuIk4jrn88su55557uPHGG9lrrwWD9oVYiIVYiIX4w0KRFUBABhOS&#10;nlpmkiSsXLGCFStWksvnBB8SqQf97NJC/lijJ1WRJKk/seDj6YbJMccdj9d22LBpM5IUYZgqqioR&#10;RT7jSxexZPEoT6x9lNUrl5PN53AaVQrZnECEhTFJmKAkClEQ9/z85hd+PR2OeF5evsvb8/H+xHPF&#10;YpHt27cBMDo6mlJNNGZmptm2bRuf++xnyVg2nWaHN77pTfz2t49y6mmns3LVamr1JtlcEUnRcNyI&#10;B37ze4jh5FNOZcnScfY83uUPjz/6wm/VqlWceuppQNxT2ut0OgK3HgRomsYBBxxAs9lk/fr1LF++&#10;nPHxcYIwwA98HNdB13VsyyaMQhzXmSN1tju9Aq9bDCYkcz5/ieg8IIEsCSGXIAh6ZFkJiU67zfT0&#10;NHGSYNsW1/zbNfzoR7ehKAqvfOV+fOITn+CTn/wk5dlZLn7nxfzZn/0ZQRCw9vG1dJWtrv701VSr&#10;FY489hjWvOIVgrukKP8jPnwLsRAvJWZnZ1BVjaVLx1EUhWazQaVSwTRNZmdn9/TuMTMzi6pqjI8v&#10;7e1ftVrFNC3K5fKe3r2FWIiFWIiF+BMNP/AxLUvoFtTrgutXKOI6Lpu3bGFqeopaVegTmKaJpmqE&#10;USiExsxdC9P9MYTn+xSLxZ7vb19fH4vGxlBtC0mSaLXa6Jre03QolUqsWbOG0HV55plnOPiQgwGo&#10;1mrkCoVUgVt4bTcbzR6vb+eJ3w7Wa/G8gUx633v+OVYO89U/ReG3fv0GhoeHmZycxLYtOh0HTdO4&#10;8cZvMDU1RbNS4bL3/B1f+Pzn0XS48MILmZmZoX9ggMmpSUZGRrjxxhtpNBsUFy+mWChgGCblyq6t&#10;NP6YY48Xfj3c7k7RVZGMEzjxVa9i7333Z+OmzZQrVaIYrEwW1/N7Hm+vfOUrUVWVRx55hIyd4aCD&#10;DsJxHDqdDu12G1VVKRQKGLqB4zi4ntvz+IOUa5CO7ed3G9qdthhlGzpKarTabDUJfMHB0g2djG0z&#10;MTHB5ZdfziOPPkIumyNJEt5ywVv4l3/5FK7j8t73Xc6hhx3Jgw89gqLp7LvfAbQ7Lj/44W3c9+vf&#10;YGVyXHrZe0BW8MMIRdWQFJUdZELnf27P++xCLMT/bMiygu97OE6HMAzJZDLkcjn6+/uEz80e3z8J&#10;z3NptzuCA2vZZDIZSqUSvr8g3rIQC7EQC7EQf1i4joAsGoaJ7/k9BWtN1yjkC+iamPB1FeZ93xd+&#10;1EgY5stvt7W7SCRpB566lGbe8zGUgqepEScJQZygmTbHv+rPaTfaPPX043S8FhCSJAGh57B4dJhl&#10;y8f5za/vw9Y0XrF6L9xWG02W0SWdJAS3EyAl6tyQZT68szvlI9mh0NvZji2eJwKzo5XD3P3GjRs5&#10;/PDDefzxx1EUJbW3UtmyZQs33XQTErD/QQexYsVKbr/9Jxxy6OH82UGHUOwfolpv4foxiSxzzZe/&#10;itNoc8ZZb8CPErZNTGKamT123F5q7PHCb3fheR4DAwO8613vJAoCqtUaIHy7EoTBteM4rFyxkjVr&#10;1tBqtdiydQuSJLFmzRoWL1qMn6oTVatVJFkSAi+SJLz+gpTjt5OpZHfxWaZFEAS97kRfqY/h4WF0&#10;Q6fVbKHICtd95To+97nPEicJjUaTYrHI5z//BT760Y/y5JNPcvLJJ3PyySdjGgalvhKqqrJt61Zy&#10;uRxf+epX8TyXc887j1w2i6qqZLNZpqenU0+5hViIP97QNI18Po9hGD1Z8Eqlkloh7HkosqIoPW6v&#10;YRj4vke5XKHVaqaqYQuxEAuxEAuxEP/noWoqrusRRaLpaZomQRAQBiG6rgvFaVnuedWpmpoqVce0&#10;Wq09vfu7DU3TaLWavetnpVJBN3TOPPNMiGOeXfcs01NTGKaBnbFxPRfTMjn0kEMxdJ21a9ey7777&#10;UiwJ314ltUao1+rYtr3jxG+e2mc3/36O7/ZzDODne23vfB8jyxLl8ixDQ0PYdtdaIuJv/uZv6XQc&#10;bNvmve99Lx/8h/+PvTuPr7Os8///uq57PXtO1iYt3VvQQrFsItAviCirKCqbgziAICrOuIw/txFl&#10;voKMMiouVGbU0VFQFByVXUSsUCpbCy2lLS0F2iZtmuUkOeu9//64T9I2CMevtSbB68kjnOac5N7O&#10;kvu6r+v6vD9HS0sL37nxRizLYvu27ViWxZy5M7nttl+yefNmrFyOIw4/Al3TyaQzcaGbKWrStCzG&#10;rjTscU9cmU+j5ngcduRRnPrWt2EmkvQNFujp7UO3EhiGUW8ERrS3t7NkyRJs22bTpk3kcjkOmHkA&#10;XdO7AMHQ0BAD/QNjXcoDAwPUajUc19ndAByd70ccWqnpcfCl4zrUnBqVSoW+vj42bNjAI488wtXX&#10;XM2qVasIwxDf9zj/vPM4+eSTufzyy4mE4NOf+SxX/PNH2NnXT83zMRNpal6IkUhx7j+8h5FylVlz&#10;F3Deuy8gQNLb14/jBUzr7GJweOQVZvKpOX7KxKvVqvi+z8DAQBybYJrkcjnseknyiRZHw/gMDPTj&#10;ui6GYZLLZSfN9imKoihTk2VZOK6D5/uYlolhGggZV5EfHh6iXCnXq01qceSW1DB0I662OglGnERI&#10;IuJK7tQTm3ePt6s3noTE8wOE1IikgR9K2rpmcvSbTyXwPJ59bktcNVTT0CREoc/c2QdwzOuPYKi/&#10;n8G+XcyfNYemdCbuQYwiDN3Cr8/xC/z4fNz3/XgY7J5xa3s09MYP/XzpHL/xtxGu65FKpRgaKiCE&#10;RNMk559/Poahk0ql+OQnPsG111yDZVq8973/SK6phf6BIRa85mD8SGNHX5F//cLV1Hw47a1n4YWC&#10;qhuQTGcp1KvNTkWTpuH3cqQmces5Zh/5yEdobW2jb8dOdvbuxKgP1RwNaY/CiK7pXRxxxBGYhsmT&#10;q5+kp6eH+fPns3TpcWSzWcqVMoODgwwPDfPCiy/gOA6u6+L53l7jiyEe/jkwMIBhGDQ3x7kwjz/x&#10;OLfddhu//N9f8sDvH6BUKtHe1kZXVxdf//rXWbt2LT/56U85YOZMPWiOLgAAIABJREFUPvShD3Hg&#10;QQcyVCgwc+ZMBgYG4uGlYcgXvvAFhoaGiMKIZcuWUS6XicKQ1tY2atX4ZLql+ZXDzRVlokkpyWaz&#10;cc6NlHiej+/7VCrVPyunb/9vn0Y2m8MwDKTUCOoTyavVmhrqqSiKovzFwiDEqteQcJ04K9H3fLKZ&#10;DOlMnM2bTCZIJGz8wKdYHKFaraIbBrlcbqI3vyHXcck15ahU47/nLS0tVKpx58cll1yCkUiy5fkt&#10;9PX1USqVkJoW5wNqGosOPpjmlhYeffRR2tramDNndpwHHIY0NzczNDREEMY9faOdLns2+kareo5V&#10;8az/OxpNz96jgufe+Xy7b+PMxSF0Pe4guuCCC/B9n2qtximnnMzGjRsZGSmyaNHBXHTRRUgpSafS&#10;9PT0IIRg+fLlPLt+PaZpcuqpp5HLxdmNxWJxSge4T/iW765qK/7kbbFUpr2jk5pTxrISXHPtl7nq&#10;365i49qn6N65i46mONgyDMO4kItl0tbWxpIlSygMFXj88cfHYhSWLl1Kd3c3m57dFHdZmyZbt20d&#10;yy/UpIamaWi6hq7FQeSWZTE8PFwPi9ZAxMNM4yDrFAfM6OKtZ76VXbv6+dd//Sz9/QO84eg3cMml&#10;l5FvzpPN5XnxxRcR/YN0HTCLnp4dLFu2jNVPPY2QGt/5r+8yVCyTSCSQmqTqxPkzfhhn3IyfySfG&#10;9/IJORpZVt+P3XmMfx1RvN97XF2RMr5CFIQB2j6+hPY1R6qRic6ZmuicrH1dfiO6rjM0NEQiEQ+J&#10;jl9/ce6flHK/55w1+n1Nk1Qq5fp83hBd14miCKOeYTjROXr721TPmdtXE739E/35MtU/v/b79k/w&#10;+qMGo3Ym+v052f8+7+/l/zm/H0UQhh5CCJL1vL9arZ4DLCROPVtXColVzwP2XA8Pb+wEeHxK8563&#10;0dicO+JzPRrGU/7ZIvZe/+7FxtMgDEOnXCqRTMbDGkfKNexUFhGF+MBbTn8b9933W+773R9457ve&#10;RXtLE8VikZHhEQxD5x1vP4vvf/97PLxiJaeddiq6nuCPj/6RoZFSXC2zUsXO25imiR/4cba2bdXP&#10;OaFSrpBryhER4Tou1KdFhmGItCW2YeL7HlEU/z0PgmAst69Wq5FKJalWa+zatYsbbriBUqlM6Pu8&#10;/R1nMW1aJzfccD1z5szlhz/8n/g50i0qlQqRtEBP8L7LPwyazZnvOAfNSuGFMq7KKqJ6nvXE+ktf&#10;vxPe8GskkUhSrVWpVuMKnJ2dnVx44YV897v/yfqnniKYP4fFhy6O5+BF4Vj8wvQZ02ltbaWrq4v1&#10;69ezatUqdF3noIMO4vQzTqdULLFmzRq2d29HivjJ1DQNqUmEt/tgjRaGGa3A5Ps+rS2tHHb4YRy2&#10;5DAefvhBbr/9dp5e9wyZTIZPf+rTHHHkkfQPDDI8PMLO3j4OOuggBgvDDBUK/PSnP2XFihUgJdd/&#10;/XrsRDxcVdQbU0IKRBR3xEaTuNyvoiiKoiiK8vfpzDPfxkMPPkSl6LBh/XqMaAFNuRwZO4Xv+9iG&#10;ydlnn81tt/2Ke+/9DccuPZ4jDz+SJ9eui3vXMmlqtRqu55JOp0kmk3GDr1oBoKWlpT4nMiIgQNf1&#10;uGEnNQwj7nkLwzCugq8n8X2fcrmMlJJcLkexWOKOO+7gwQcfJPA8rITN+Re+B103uOWWWzj88MP5&#10;9rdvYMeOHXR1dlIoFMjn87S2tXDMMW+kWijwhhNP5PDDD4+L8wQuqVQKXRd43tQdMTQJGn71Fuu4&#10;lutopaH4iomDZScJwoiq63H0MUvxw5Abli3j+ee38MKLL3DmW88knUmzfdt2crkcuhE31mzbZvHi&#10;xcyaNYutW7eyZs0a1qxZw5zZczjwoAM559xzKBQKdHd3s6NnB4WhAr7vo2s6uqEzb948oigin88z&#10;d+5cmpub6e3t5aknn+K3v/0ttqFTrdX44Acu57hjj6PqePi+R66pCSk1cs2t7OzdRWv7NK688koe&#10;eWgFWBbf/Na34tiJSEPUKytFAEIgtLinJIh46TWF8Q38ib7koCiKoiiKokwpY+eXYzcvU1FCxJ0R&#10;wdgJZxw1ls1O48JL/5lvfvUrrFn/PJ1tnSRSeZKRZKRUJbRCmpqaOfNtZ/Lwwyu5/a47Oe7Y4zjn&#10;vPP40Y9/THXnTjRNI5/Po2s6rhsHrWcyGdpa26hWqnFF1HD3NKx4zqTED3ysRIJ8vokoihgYGCCV&#10;StLe3sHw8BCrV6/i1ltvpbOzi8DzmD13Lu95zwWsXv0kd/z618yZN49rr/kSrS3N2IkUAwMDtHbM&#10;wDQt/vnjV/L4qjWQzHLiW07jgDkL4vgnzcT1IYgESJ3RntGpZhI0/F5ZEAZEUYidSBMEAYVCH7mc&#10;5A1veAP55mau+ez/h9Qkv/zVLznmmGNYuGAh3d3dpNPpeldvCtM0mTt3LosPWUz3km7WrVvH9u3b&#10;Wb58Offf/zuSyQRNTU20tLQwb948stksiUQCQzfYsHEDmtQolUo88MAD9PT04Hke7W3tHHLwIbz+&#10;yMM5YOYBzJ03j6GhISpVl0TCRjMMLMsEqVFzHC677DK2btsKQvC9732PjmnT4rK/hlEvNrM7L1BK&#10;Ua9U9NKhnoqiKIqiKIoykUqlEgcffDDnnHM2P/vhD3nwoQd573vfy86dcf5dQo+nTOmGxdFvOBrH&#10;D1m1ahUBknPPOZeHHvwdw0PD9Pf3MzQ0RCaTIZ/Pk81m42qfYYCmxbFpAMlEEt3QkULGEWuaZOfO&#10;nRiGSWtrK7VajbvuuouNGzfi+z7pdIbt27cza85srrjiCpYtW0Zvby9HHX0011xzDXNmTx/bDyEk&#10;uVwTv/rVr7jxxhvJ5HKcfMY7mTt3LsWRYhzBYdmMFEfQDRtdN6ZsZfAJb/iNb9ZE4x4RQiCkRs2J&#10;K/Kls004rofQYPbcedz4nzfyiU98gv7+fh5/7HG6u7s58cQT0XWdQqFA4AekUimEEPQP9KNrOkuX&#10;LiWKInp39rKzdyeVSoXhoWG2b9vOpmc3xS82GQ/7tEyLWq2GkIL29naOP/54FsxfwIwDZpDL5TDq&#10;8wDL5TId7R14fkihUCCZ1SlXQtauW89Xv/Y1nHKF5o5p/MfXrycIAhKpDLt27cLWk/ghBGGIQIAO&#10;mtAQMqz3gkbjDky013FTdT0VRVEURVGU/xejI+t2n4fXzy/rJ5ajU8Sieh3I0dvdHX9ZfCE56pg3&#10;88yz3ax74iG+9bVlXHXVpxkZGaE4PEhbWxtlp8rMObN595x53Hrrraxc+TC7CoOccMIJ7OjZwbPP&#10;Pkt3dzeFQgHP8+jv66dWq3HwwQejSY1EMoEUkqqoIpx45ZZrEUQRuq6zefNzrF+/nlKpRBD41CpV&#10;AFraWrnsskvp6prOv//7tVSrNU499VQ+/OEPx4VqSmVM0yAScSzVU2ue5pOf/gxhKDho0WJOOuV0&#10;QqExOFQkn28mQOL6EVYyLtajTdF+mQlv+DUShiGJRALXc6jVqlh2XAq3Wi0jhGB6RwfXXXcd3/7W&#10;t1mxYgVbt27l5z/7OYcffjitba0goFqtYugGiUSChJ0gk8ngBz6BH9AxrQPTNEnYCXRdx/M9SqUS&#10;w8PDVCtVDjvsMIQUaFo8ptjQDXRdH5sPGAU+mq5TrpTp6ekhjATzF8ynXHO58srP8/RTT4MmWfL6&#10;o/nSl77Ei9u2M2/uPAYGBrBte+9KomJ0ou3uqqL7e3K1oiiKoiiKovy/ME2TUrlMImHzgQ98gE/+&#10;82pcw+Dqq6/mwgsvJGEKqtUqmUwG27Zx/IizzjqL9c9u5vZf/IIXNj7DUUcexUlvPonCYIE1a9aw&#10;bfs2wjDEMi1WrV6FbdsYhkEYxHP5RoPdTcvEC3x8P6BaraDrBpqm4VRrzF+4kNNPPw3Lsrjjjjt4&#10;5ul1HPTa13DyySdz/vnvpqWlmYGBAVqaMvG8QmlQKpV4xzvewc7u7cw/5EjOP/98kskkI8MjJBJx&#10;+2CkXMEyTWzbYmTEQZv0Lag/bRJsdoOqVxGEEeiGSa1Wo1iKK2Bmsjlcz6VYLGLbNp/81Ce55557&#10;uOWnt7C9ezsr/7iSuXPmxg03BKl0ioSdYLAwSG9vL80tzcyYMSOeRFovEesHPrqu01aPZ9A1nTAK&#10;0bW4VH0YhNT8GlKTGEbcANRHqywhaG1rJULyjeu/wZ133YOVTJJsynHp+y7lLaedzvbubl635DC2&#10;b9uObphouo7nRyAkUhutxCkI43q0f/LITNELDIqiKIqiKMqkMW7sWLT3veONVQGtd1IUqyFWIk9C&#10;D+jt3cX131zGxz72McrVEW6/827ee8E5tLS00te/i1qtRlNbB1YyweFHHckhSw7lth/9D8888wxP&#10;rHqCBfMXcMIbTyCXzfH000/z2GOPkUgk0DSNUrlEtVpFSokQgiAI0Z04ozeVySClJJ9v4vTTz2DB&#10;ggVs2rSJP/7xEZ577jlGRkZ470X/yJlnnsmhhx7Kiy9uJZPJ0NTUhO9VqZRDihWPiy66iJ07dpJv&#10;6+DL1/0Hvb29lCo1/AiSmSyO5+EHEal0Ctf1EVIH/P32zOxPk6Dh98pM02RkZIREKoFt2xRLNaJ6&#10;9+7Q0BCWEZGwEziuw1vPeCtLlizhRz/6Effffz/rN6xn0+ZNLFywkEUHLyKbzaJpGh3TOtA0ja3b&#10;tpLNZONgTV0bq+wZv7Dinjhd1+OJpfVS8JZpxVcfwhC/HtoZBHG1oR/9+Ef8/vcPUnMcEuk0c+fO&#10;5Zp/vy4uiVup0NExjW3btpFMJqlUa3FVIGEgpah39gmoh0+Ole9VFEVRFEVRlElECIFhGAwO9JHP&#10;57E1h89f+Xm+f8N1PP3UU/zgBz/gne98F11d03Ach1rNQWoSacS5DB/84Ad55plnePyxx9m0aRPr&#10;nllHNpvlta99LWe94ywOPPBAKpUK3d3dYxFshm7gBz4CwbTpnRx55JHUajUeeugh1q17hjvvvJO+&#10;vj5s2+a4447lwgsvZP78BXieR6EwxIwZMyiVipimRSaR4KGHVvDRf/kUIyPD5PJtLFu2jG1bt9HW&#10;1sZwLULWR95Vq1UMIxnv7+Aw6XSaKJiiDT9d18dy3/7U1/4WRXF1oN2XGIK9bv3AIZnSAJfAd0na&#10;JkQ+1XKJVMLG9QxEaOJGLqWiS8cBi/iXz1zLMSf8gbvuuptVqx5l7YYtrN28hY72dubPn8tBr3kN&#10;2UQCbBtpGLuvIoQRQeijRWBZFoZp4jpOvWGoEwlJiCAk7oE0LZuVqzbwxKpVPPXkanBcjGyGQ1//&#10;Bk47/XROOOEEhoaHCUKQVgI3AqHrVF0XNEkEGJE/FlD5EmKPnI6XeSr2eWqp8OvHOoiXJkL23KCx&#10;Nmg0OuVQEEUy7pEMJZF45dbpROdINTLpc6YamOgcpEYmev8mevsbkY22r1EO2ATnwMnGK3jlh6d4&#10;TuK+murvj0Ymev0NhcErP95o+6S2b6tvMIZHNHhcNhwxNbn/vkz0+if6/SPC+nnWaFXNcYsTov4z&#10;Yo+TMLH79/aVfMn+jduAcPTe+B/auDNOV7cZKo3Q1NpBpVKhMFJhzsJDuOifPs3XvvY1tq9bzS/v&#10;/QNvWHIws2bNIpcQaKFE912SUlApa8ybO5+FCw6iXC6xceOzPPHEE6x58mke++MTGLqBZVlk0hma&#10;m1toa20jYduUy2UKhQJ/fGwl3//edymXSmiahmVZTJ8+nXPe9XZOPPFEZs08gGKxiCkDhPSRQRW3&#10;HOCWijRPm8Y3fnwH3/72t3EGXI466a28+x8upBQlwTapRSYBIdI0qLkBhpUkQqdSiVMGPD9En6J/&#10;viZ9j18jQsSFUSBuqpRLJUzL5JDFi5k5axa6fjn//d8/4L5776J3+3Z6d3SzYsUK2trbmD59Oq+Z&#10;O49kKkVTU45MJlMPeiaeIFqrIaXEsi1sy8b1XF588UXWPf00a9auYWfPDmSylbBaRUslef2xx3Lq&#10;aadx6KGHIjWNnp4ekqnUxB4gRVEURVEURfkrSiQSVKtVHNfBskzcsmBgcJD29nbe//7388uf/pAn&#10;Hl7JL7Zs5PQzzuC4o5bgOC5h6NHV1UXPwAiWZQEBtp3gqKOO4rjjjqNaqVIYLLDy4ZWUy2XCIML3&#10;fZ5++mn6C/1oSObNnU8ykSQ/P88B02ewZMkSDjnkEDo6OogIcRyHQqFAW2srjuOQTqdxavFtFIZc&#10;cskl/G7FM5jNLbzprLN405veRL65GacWjyqs1WogzIk+xPvFlG/4hVFE5Hnohk46ncZ1a1SrNVKp&#10;BNO7uiiWhvn4xz/O+y+/lHXr1nH33Xfy+OOP07ezl0JhiA1r1yOkQEoNw9DR9Xg+XxRFRFGEbdlU&#10;a1VKpTJOtQJhhGaaJJIJWjo6yeQ7OenNJ3HiiW+ipbmZqlOLc0Y0jebmZmqOM9GHSFEURVEURVH+&#10;alynhiZBEwLbsvATCcrlMra0WXDga7j08is4cNGh3Pm/P+POO+7lySef4s1vfjNzZ8/kxZ2DZJvj&#10;+XmGoSM1jSgIqDglpAbtnc1c8I/n4bouvushpCCZSJJKpbAtCyklFc9H1zUs28Y0TMIopFStoWs6&#10;ViJNpVKl5IQYRpKyG1FxQn76X//D97//PQb7+snOPIQ3vvGNnHDim2hva6Pm+oSRjKPY2LO44ujI&#10;u2Dv76eoKd/ws0wTx3XHMvFM08TzPEZGitRqDuVKkVQqSTKZ5NDFh3LMMUeTy+XYsGE9d999N4+s&#10;WEmlUqFYLFIqloiI6lU7daQUDA0N4QcBUgjyLS3MmTOHxYsXs3jxYmbMmEGoJcmkM0hNiyefahqJ&#10;VIKa49Df3086k5noQ6QoiqIoiqIofzWjWdmCiGKxiKHpaEmNSqXE8PAIM9qaOfHEE5nRnufee+/l&#10;qcdW8oP//j5HHnkExx5zDOmmFLVaDc9zMQyDXDZLLpdDRBGu61KtVsnlcpi6QbVaHat/Ua1WKZXL&#10;dEyfwdDwEKVymXxTnkQyQeAHOI5DEIZ0dHQwODhIOp3hrrvu4jvfWca27duxTIvDjjyS933082ia&#10;DlJjZGSEIBLx1C4jnt7lO1NzDl8jU77hpxkaeqThOA5e0UU3dOyETRBqeJ5Pe0cHgR/U565JisUy&#10;juvT2TWDf7jgQi76x8vwg4AgCCCKEDKev+YHAYHvk0gk4rb9HlU2BfWx3ULguHHIpO/7uJ6LV42H&#10;iCbTKbq6uhgpFifs2CiKoiiKoijKX5ulS2xTp1wsMjIyQi4Td4T4EiLpsGu4jJQGi49ayryDD+fB&#10;3/+OX//61zz2xDM8seFFujpSLF26lMMPOwxNk4yUitT8gHQqiWbq6JpksFjA0DWy2SxSQMUpYZoG&#10;nTPb2NU/TDaTJZXOEEURpZoHkcRKxY3AnYUKd9z5W27+6S1UqlWcYolM+ywuueR9zJs3DyvRhOd6&#10;BH6IphloQhIEPoEXoO05nXGspy++c/fc26k5yW/KN/xGRkaw7QQJ2673/MVdv4ZuEEVQqVSoVqqY&#10;lo5lW3HOh+Mg6j171VotbshJGVf0rA/z1IifUtfzIIrGIhaAvYrfJBIZHKcGQDabixuDTg3HcfD9&#10;V+fVAkVRFEVRFOXvm1NzEEKQyWQwDEmlUkFEPqlUChn5SCFxnApRFPHmN7+Zo446it/e9xvuuvNO&#10;BgcG+MkPf8htt97K0qVLOfbYN9DU1EQYBYR+SBSJeASejM+rdU1D13XCMGJwYJDWlpmEUUj/QD+e&#10;59Hc0oqUGsuXL+euu+5izbpnaGlpptDTA4bB2889l1NOOYV0OkNhqMBQYYhkMolpmvi+TxgFmIZJ&#10;ADiOi2YYE31494sp3/BzPRfDNDFsC0sKPM/F9X2IQsIoREpIZTLYtonn+yB1UnYyzgYplbATWaIo&#10;IggCHN8nDOPGmq7raKaF7/vxGGRNQ8q4hl0YhmNxD5VyeezngyDu+as5NRBx6LuiKIqiKIqivJoE&#10;nkMUeCRsOw5Ud11q1RJRFBLiIUUU96D5EULohKFJsnU6bzv/Ik4/+z08cOcvWPHwCrZt3MD99zzI&#10;/fevBAEdne0sXLiQuXMOYPHiQ5l5QBcjxRGGhodIp9PkchkEgkKxytDQEOs3bGTV6lU89/xWSqUS&#10;5aoD5TJkcvQN1fjEl77GYYcdTveOnXi6RV85Itc6i0xgIqSIoyZcDwRoRjzNS9OjsWqru+f4jauj&#10;H03NhuGUb/g1NeXxfS++yiAEoxGTmqFjGgbVWoVqtRb3BBo6RFBznLFGmeu6u/P7pCDw4wZdFEVj&#10;t0F9KOjoYM89SyxblhU3+AIfz/OQukYymSQibiAqiqIoiqIoyquJrsdj4+JOkAq+75FIJjF0nVqt&#10;ShhG2LaNlAlcx8HzPYIwIIriKp3HH388Z599Nr29O7nzzjtY8dCDlMslBgcHefD++1lh6YTu94EA&#10;I2FjmXr9nNyLz9GjJF61CrqJZVs4xTKEETMXHcLxxx/P6485jubmZnYNFNi1q5dUKkUYhmRTSfr7&#10;+0ma2bG87kw2ix/41KpVkIJEIoHjuxN9iPeLSd/wa5ST4tWfGKmNJkrFPx+GETXHBSSmaYEA34+Q&#10;2u4Wum5oROiEEYRBBAiE1NH2CKeS2isnVQX1AEdN06HewRcG4R65LKP/eJkF/BVyaOJ17V5OVA9/&#10;398ZO1PBVM/5mejt39flNzLR+zfR29/IZN+/Rns/0dvfyES//vfVZD9+k/3zZ7Jr/P6b2Pf/RH9+&#10;TvTra/8fn7ijYXQ5u3OdBZNhfpkmRs+3d4+UiztCAhASNA3HD+NXqdDBMMaSADUdcJMMlTR0q51T&#10;zriAt7/zInRdZ/v2F9m4YQOP/HEFrutSqYxQqVRwnGpcj0NECCFo7+zEMi3aOjo48KCDeM2iQ5g2&#10;bRohkmq1CobNYNFBWnGRRSeSIMCthRipJgg0pISAiKrjgYjQTIuICMfz45ofAGOdPnWj+dWT/BT7&#10;5V6fk77hpyiKoiiKoijKq0gUd5SMjo4TQtRD2LuwLYs3nrCUMAqJQq/eiAmRQiCliEfohdR7EeOa&#10;HaadRAqB6/mEYcgrd9v8/ZryDb/oZS961K+QNHrqG7XYJ3mLXlEURVEURVH+lkZPv8c6lkQ07pHx&#10;P7m3UE/gCUEoNUItoOZDWIvQtDRNbUlqTjVu6GnJuLEnRtcXEkagpyQyDOtV+AMqbgQiRGoGVtLG&#10;C+PtGWsH7B6KB0Agxp/gN+pFHduABj83uU35hp+iKIqiKIqiKFPHaC0NKcA0DKIwoFarASFavYIn&#10;gKw30KIwJAhDwsAniiKKtVq9Rkf8c2EYD34OI4GmRSBUgcU/Zco3/F46xl2Me/zlWvDx/RrByzz+&#10;cssf/7iiKIqiKIqi/P14yfnv6BTEsX+Mmxs3TiDjIi8CgaVbaFIifQkhCE3GlfjHFlOPUZM6Uuog&#10;wBrrCYznPGr1hmQQBgRRNFaIUYzN0dt7bl4oxo8IFOO+G+3hky/zU1OzBTDlG36KoiiKoiiKokwd&#10;pmkSEeF7Po7joGvaWEY2gNS0eG5fGBJFYVzsRgikEAgkvucRRiFhGCEEY71/uqbXCzq+csfO36u/&#10;o4bfuGsO9bG+otFY3X2saqcoiqIoiqIoryrju/LG9/iN/36cUFbRrIhIBnheFd8HTWpIIYlCSFiJ&#10;+Bw8rFeoDIkbelG8bCORjoeL1iPXgjDA9/x6ARg5Nidw9Dx//HYEYx15Yo//s0fxkNFb+acfF/4r&#10;Hp7J6u+o4acoiqIoiqIoykQrlUrYiQSmacbRZPVMPSk0giCgWqkgpEAKDSll/LVHwcaRkRFM08Qy&#10;TTRNIwj8sTmDUmpjcWvK3nQfH6lpaFIj8AOI4uy60SehkYnOCZIvefzP7IOrb3ajPWxY9PNlfkCM&#10;Xel45QU1Wn+j4xt3i1P/Envcir2C5l9WpBMHEI5eoZH1ra5fARFRPTKmfomlvsVRFBARAsb4Je69&#10;+AnOAZrsy9/fpvrxmeo5TI3s6/7JRtvXaMTCPu5f0Oj4Nfh9bYK3v5GJzpmb6jl5E/35sN8/f6JX&#10;HkrWeP37VnA+eskcpZdsQIMFvPIZyFR/fib78v+c9e/9ted2RWNnX97LFNOMAC+Iz/BCQAQhlq4j&#10;HB/DNHD2dQNf5uUTjZ0/jlbX/9OSWg7ceDEaVnxn/XuBxNTNvXamHlG9+/et+HcCzxu7TxD/XBAG&#10;7K7u/6e3Q3vJ9kd73457f7zcnMaX0/D8PdrX9/9f9nsq5kJRFEVRFEVRFOVVTjX8FEVRFEVRFEVR&#10;XuVUw09RFEVRFEVRFOVVTjX8FEVRFEVRFEVRXuVUw09RFEVRFEVRFOVVTjX8FEVRFEVRFEVRXuVU&#10;w09RFEVRFEVRFOVVrmGA+0TnBP295xjt6/bvb/t7/yZ7Dty+rv/vffn720Rv/0S//yf6/dfIRK9/&#10;X031z5fJvv37uv6J/nxsZF9f3vu8/v29/Cn++pvsy/9z6Fqc5ScBISWe76MbOmEYgtT267ob7/8r&#10;9z01fH1M8N+Hff/8+WtuzZ9P9fgpiqIoiqIoiqK8yqmGn6IoiqIoiqIoyqucavgpiqIoiqIoiqK8&#10;yqmGn6IoiqIoiqIoyqucavgpiqIoiqIoiqK8yqmGn6IoiqIoiqIoyqucavgpiqIoiqIoiqK8yum+&#10;7xNFEaP/IUBEIs6nGP16BROd4yZtgef5BEEQ/3wEERG6NDAMA9dxCIIQItA1HU1qRFFIEIREYQim&#10;hpQSIQRBENaXE6FpGrqu4zgOmhZnnQRBQBiGSCnRdR0pJSYGQRAyPDJMNpulVCmRSWeo1CrYloXr&#10;ufF+ing/x/a2/r0M9y1HRYQRMoyQUqAhkET11nwEUTS2vmjcYQzr3+/fFJeJf300sr9zEqf6/qkc&#10;plf38mWD5Tdae7iP6w8b7V+D32/0+dXo+DXa/n2l3h9T+/Or0e+LRpvXYPmRDPZp/Y2u3Tfav6jB&#10;O7zx8du3d9BE5xhP9N+30eWPnaeNuxUNP4H3zb6+/vX6ieRu5oLIAAAgAElEQVTu7a5/X/+10c/3&#10;8fePfq8LJ17P2AaJvb4ffX+NHYdx34fjT2zrPyDGbkfvjsY9HnNlwyjzVzQZchr/Evu215NAoVAg&#10;lUqRTCTwgwDf9Ygi8AMf13NJJ1Jouobv+pQrFYggYSewLAPP83B8H00DXdfRdR1Nk/h+QBAEeJ5P&#10;IpHA9z1830dKSSKRQAhBreZQq5XAhXw+TyqVgijC93wiIjQpcV2v8ZmToiiKoiiKoijKfjblG366&#10;ZiKFju8FOK4DEViWhSYknucxMjJMEAQYuoZtJ5BC4LpVfA9My8RzAwgCgshHkxIpJYYWXwkOiSBw&#10;CX2P0POIhMCPAjRNw5ARmm2CAVIGiDBAaoJ0ysYyNIIgXr8Q9Styo1cyRi9cvORKhaIoiqIoiqJM&#10;fi/p7xK7+ypf6SdHe+TCeo/1WI/e6E009o9xi927RzAcPb9m7/W+pKdvbPH7twd5qpjyDb9MJoPn&#10;eVRrNQBMw0AQ9/gFgU8imcAwDCQC3/cJwwDDMAgCn3K5TFNzM67rUnMcPNdF1ht/QsQvkSAIsC0L&#10;I50mDEOq1Sq1Wg3LsshkMtTKNRzHIQjD+PFajXKlgmVZNDU1MVwsTujxURRFURRFURRFmfINv8CL&#10;CNwQQ7NIJGyiMKBSqRAEHpZpEvouumVQq5YoFIbIpJOk0xnWr3+WBx74PY/88REcx6FareF5XnyF&#10;QAiIIsIownXjOXqGYZDJpGlra2f+/PksWbKEAw9cSFNTPp7rZxmEUUg+l8L3fWquR0/PNtKZHABi&#10;dObd2BjmsWsWf/NjpiiKoiiKoih/qYi9e+Z2z6Tbe67dHr9Q//n4JhT6nt/unsM3eke9x278VLnd&#10;Z89i3D386R98GYJXnmP7ajXlG36e6yKEQNc1wjDEc12iKCKTyZDP5xkqDMRDPodHWLPmKX5z7z2s&#10;fvRRIEKaFoZhIYRA0zQsy4qLtghBFEWEUUgmM43CYIGRkREG+/oZHBzk2Wef5be/vQ/bsmlubeHk&#10;k0/m5JNPQdcNfD8grK/fsiw8XzXsFEVRFEVRFEWZWFO+4WdoBpqmEQQelUoNXRckbZtaucT6nm6G&#10;hwa49dZbWf67+yAMsVI2uiXJ5ZqYPXsWhy46FNMySdgJbNvGMI24+qcmEfVhn2EQYpoGpmUxODjI&#10;mqfWsGr1KrZt24bjFPnON77KTT/6AQsXLuRdZ5/HokWvRRIyUhgglW4C9hzhvPcVCjXVT1EURVEU&#10;RZlKdp+/jlbv3HtO3fgqm+x9N2N1mV8y9W50OeG4x8fPFdz7BHp3D6QY99N7VxcdW3ukevymLF3T&#10;CAMfhCCVShFF8OiaNdx1112sXvUYQRBgJRK0tLRw0IHzWbBgIel0Ctd1MaWJpmlomgQBruviSx/T&#10;MNANg3A04kGAYZq0NDdz7LHH8H/+z1KSyRSbX9jCvffcw9PrnuGJRx5hy/Mv0t7ezjnnvJvTTj+N&#10;/v6hiT48iqIoiqIoiqL8ndNt20bKElJIpJAIxFjm3J9jf+egJJNJurdvZ1pnJ0EQUCwWac7ncT0P&#10;13WxDR3fdXCqFZryTezq7eG73/0u9917N0QRpq1z0IEHMn/ebNLpFLZlkkyYEHp4bhXdEAhCpNDR&#10;NA2pxb18UkAUxPmAqVQKIQS+62DbNpZp4Ps+rlNl9swZfODyy/C9gOXLl/PzW35OpVTkP677d275&#10;yU186dov09LSSrlci+Mm/AjTNJBSR0iBh6hH7kVjeYoQ5ygK8WekuOznIkUR8TDrKIwIwxCiMM56&#10;/CutWOX8Te39m+gcpEYmev8m+/bv8/qneg7cJM1Z+luZ6u+PRiZ6/Y3s+/Gf3Ouf6NfXvprsf9/+&#10;HH4Qpz2GQBSGGLqO7/kYptEwJ7BhDuS47Rd7zPKLfz/A930EEaZlYRo6YRjiei6BH2BqOpVqFSEg&#10;YduEYUC1UsE0dZqa8lTLJXzfx3NrhFGEbZnYlk0YBTiOg5RW/dyZsSlbQkiierVPx/HQDZ1UOkNv&#10;by+GZdPW1kZfXx9RFKEZE9v3NVGfT6+c/jkJDA4OMnPWLAYGBuKeO9NiZ28vmUyGKAzZtWsXhmkw&#10;Y8Z0fv2rX3HZZZdx3z33kM5keM3Bi3jnO9/Ja1/7WpqammhqymOYBoMDgwyPjJBJp0mlUhiGQRiG&#10;OI5DrRYXeYmi3SHuo4+5rjsW4B73Emr4vhcHuhs65513Hj//xS9404knUimXee6557j44kv4+te/&#10;jhCChG2TzzcRRVCtVeNqoPXMwDCMu7RHq4oCY/cpiqIoiqIoylSSTKbIZLNIISmVShSLRXzfR9c1&#10;HMehqSlHcz5PGEVEYUg2m0WTGtu3b6Naq5JIJujqms60adOwLAvHdfE8D01qaDI+RzdNE9M00bS4&#10;IRf4Pq7rkMlm8H2fcrlCc3MLlmny/JYtlMtlZs6cOcFHZuJM+qGeyWSScqlMNpMlCHzsRDwPr7u7&#10;G9u2OWjhHJ577jk+++n/YNUTqzBNnWmd7Sxa9Boy6TSh55JMpbB0nWq5jIgiMqk0pmkQeAHFanEs&#10;vF3XdXzfZ2hoiHK5TK1WY9asWWSzWUzTjHv9fB/P8zAMg2QyGf9bN3Bdl00bN9LS2s4H3v9+PvTB&#10;D/GFL1zFY488xn333s36Z9Zx9dVXk8+34DklpJRkU0mGag5RGLf6paahiThKIggCgjBEatoEPwOK&#10;oiiKoiiKstvuOXMvk9MXBrhujWrFxXVdNClI1UfeRVFEyg8pDfXhey6WaWJaBiLwsQ1Bc2cz1UoJ&#10;r9jH5i272PL8Fnb0dBOEIU3ZLNlclqOP/j/xeqLR3rO4fr4hNAwgqAyBU0aQQNMTuOUiXW05srkc&#10;G59eRb5l2t/sWE0mk77hZ1s2O3t3Mr2ri5rj4DoOlm0ThiHJRIIXXniBj370o3R3byeXy9He3sqR&#10;Rx5FwjIIowhCHykE5UoZ3w9oymZIJpMMDgzw/AvPs6u3n3K5TKEQV+4Mgniy52hvH4Bpmui6Tjab&#10;ZebMmcyYMYOZM2dywAEHxIHvhoGUkhkzZpBtyrN161bSmRyf+tQn2fzcC1x11VVs2rSJK664go99&#10;/F943aGvQ0hJzXHQdSPu8QsCiEYHelIfTqkoiqIoiqIoU0sYhpiGiWlo9R45gaEbVCoVhodHaGvK&#10;Q70KfjabZVfvDh544Pc89OByeru7SaSThFGI7zoEngtEoEkIQvBcfvCDm/FdF4IQPZlk1uw5LFmy&#10;hMOOOIrZc2bj+iGGYVAYHiGdyZDL5ejr6yMII9ra2vl7Lbo/6Rt+xWKRfD7PwOAguVyOkZERSqUy&#10;nZ2dPP7Y43zqXz5Ia2sLSVvjoAPnMm/uHAoDvZDL4XoeSdsmEpJMKo2maWzfuo377r2P/v4+DMOk&#10;WC5h2zZNTU3MmzePtrY2crkclmUhpWTTpk2EYcjQ0BCDg4M8+eSTPPLII6TTabq6ujhiyZEsOvhg&#10;ZsyYged79PbspK21jaGhITLJJHPnzOR7/3UjV/3ff2PDhg3833/7HJ/73OdYunQpm3peoHX6/Dhw&#10;vt7oC8OwPnBejA35VBRFURRFUZTJ4iVV6cdNWYvrWUAQePGcPAGiXiejOZ/D9Kt0b9/Cgw/+gRUr&#10;VlAbHgLTIJtN0ZTSqJT7SaVSNHfmaG9vp621GdO0KBWHKRQKbN/ej+cJajWHam2I59Y+zpZnVnH7&#10;bT/BNE1mzZnPh//pw+STNsO9W2mf1oWWT1FzivFULZn+mx2ryWTSN/ws28J1XKSQ1Ko10un4ifr9&#10;Aw/w7W/fQBgE9Gzv5i0nv6Xemu+nvb2dwPeJooimpia2b9/OqtVPsG3bNoYLBQzT5IAZM5gx4wAW&#10;v+5QBgYG2L59Oz09PWzduhXHcQjDkCiKmDt3LkEQkEwmWbx4MXPmzKG/v59HHnmEzZs307NtB7fd&#10;dhvvOvtsTj/9dKrVGkIITMNEN3Q8xyGdTvPVr36Vz3/+86xavZqrv/hFzj7nHC6++GL6iz4R8dy+&#10;qD7GORgt7CLlWICloiiKoiiKokwFmpRUKhV8r4ZpWSRtC8dx2LGjm507d/KrH/8PxWIRtzgCUtI2&#10;YzoHH3wwhy4+mJkzZ2KZGoZhoEniyvq6xDItNE0QRhEJuwlD1wnCiP7+ftZt2Mjjjz/O6qfWUti5&#10;k6eHRnj/hRfSOmsu559/Plo9tzudyRJFIY4/0UdoYkz6hp9t24wMj9CUb8JxHAzNYN26dXz9+usZ&#10;7Olh1twOFi1ahO/5uG6V9rZWBgf7SSdTtDTnefjhFfT19dG/a4BEMsFxxx5PV1cX3d09PLlqDb9f&#10;sSIeICwEhmFgmiZSSvwwxPcD1qx5Gs3QsSybNU8/QxgGZLNZjjjiCM4+93yeWPk4G599lh/+8If8&#10;7Jaf875L38fRRx+NH/i4joPvudj5JvoH+vjcv36Gm35yE7fcfDO33HITr3vdwTR3LsQwDAzTREpB&#10;GIRjvX5Cze9TFEVRFEVRJpnROX5ifH5f/VvPi6tqZjN5DMOkd2cPK1eu5KEH/0Df5s3gV2huaeHI&#10;U0/i+OOPp3NaW1z8xa2RNiCKXEwhMPW4Y0SEHpHrEQoIo4iq4xFaFpadZEZHngM6j+O0Nx2PZtoY&#10;hs6X/+Pr3HHnnfTv2MoP/usGEukMZ511Fscet5TCYAGRO+Bvf9AmgUnf8Ovr66Orq4udvTtpbWml&#10;Z0cPX/nylxns6WHeokV0tpromo6u6QwNDaFrBjOmT2fb1m2sW7eOzZs2kc1mmT9/Ptlslr6+Ph55&#10;5BE836Mp10QykSQMQ4QQ2LZNJpMmmYwrfQoBnhcXe+nv7ycMQ2zbYmRkhN/ccy/Lly9nVucsjj3u&#10;WI455g3cfffdXP/Nb7B8+XI+8rGP4Hk+iUSC4eFhNE3HMHQuufhiPNflF7feyic+8Qm+cePNJJPJ&#10;eJ6gphOF9QjMeryDmuenKIqiKIqiTCWapqEbOrValdWrV3P3XXewZdVqkIL2hQt4xwnH0NrSQlNT&#10;E1IKBgYG0XWdRCJJFIFu6PU4By+ujJ8wsSwLQVQvsmjWa3FEeJ5PEPpxrIMfYpgGH7riQ1zx4Q+z&#10;YuUj3HDDDex48UVuvPFG7rvvfi553yVkchN9hCaGTqkGdoQQERKQQiCieI5ZiKBRpF+4jzknGvHs&#10;ytHcjZC4l2u0yWMYJmEUEbpVqqUhPvvRD7D9uefoaGlifluKQOqEbtxIyiWbEKFg04bNrN+wnt7e&#10;Xg466CBaW1spFos8+thjOPUsvnyumSiKOPH4k+jq6qK1tTWeaxcEmPWeP4gD3Q3TJJvJ4Pk+q1at&#10;Yvny5ezq7SWZSPPslo3sGNjBtGnTOP/C81m79ml+85t7+cK/fYFzzz2X171uCalUEk3TKJXK2HaC&#10;91/2Afr7Bnj44ZW8/+LzeOCBB+jtHaCpKYeeTLJt2za6ps8iCENqjlc/zvXjWX9CRm9lGIGMn7/4&#10;i/qXqGeAjHt+otF5g/X7GzzBURiBBCHj5YVhRBTGz44QYqwi6cvZ3zlcUz2HqZGJzsma7DlMU33/&#10;Jnr7G2m0fWIf96/R3PpG+xc0+P1G65f7efsbmejX/76a6M/n/Z0D28i+7l+j86uGS9/XHL9GOXwN&#10;8nplgwU0Pv779g6a6jl/UYPb/f3+EQ3O32SD9bu6TblcIW1rmIZJUC5gmgZJPWCoUCCb0KkWq/zm&#10;9v/lD8v/wPDQAG2trbzpjSdy2GGHEeASReAHFQxpYJg6UkIoIhARVcePR+JZaQxDR0iJE8RRapqd&#10;xPN8RBjnE+q6jmXq9WzCAC0S+G6N5pYWlh5xMCfd/D3Wrl3LZZddxsiOiC9+6sMc85a38J73vAfN&#10;zFCtVnGjJBGgWU3x/vnx8REi/ksjceu38Xl5ECVf8fg0/nx6xYdpFNQtor+sDsik7/EDqFQqtLW2&#10;cuWVV1KpVMjn83R1dRKEAVI3CYIAXYsD0Xfs2MHGDRvxA5/DDjsM0zRZu3Ytw8PDY5U5582bx6JF&#10;i8g35ak4Lul6QPueGX0QNwKbW1owDINyuUy5VOL1Rx3FKaecwpYtW1i5ciWrVz9BX28vjuNy/fXf&#10;4O1vfzsXX3wx3//u9/jOd77DOeecy1ve8haq1QrTp88gkbB54YUX+cIXruLyyy9nR18f5557Lv/7&#10;i18zMDhAX/8ws2fPZrhYre+96vNTFEVRFEVRJo+RYpFZM2dSLRYoDBZozVgEfkCxXKSrazprHlvB&#10;TTfdxPMb1gERJ5/8Fk466SQKg4NARKlUorm5BV3XKBaLSKnR0tKMpukUiyN0dnbS27uLLVu2UCrF&#10;jxuGQRTFPX65dIYTTzwRgIGBAaZNm4bjOgwNDTFr5iykJikVSwB0dnbi1BzWrlnLZz/7We648w7u&#10;v/deHn30Ub657PuYlkVhoMwBM2dSrEb09w+QyjRN3MHdjyZBw+9PlwUavTcMAzQp+N3vfsfyBx6A&#10;oMbrX/96ZOijaRqGaVIYLNDV1cXg4CArVqygOd/MIQcfwrZt29i6dSuaFl+NWLBwAUceeSS6ruO5&#10;HtlsFjsI0TWNwPfxgwBD1+PsvHpDsLe3l3QqhZ1IkM3lCKP4xTqto4MzzjiD0047mXvuuYfly/+A&#10;YRjc+rOfMWfeXL52/fVcd91X+K8bbyQIAt7zngvYsuV5bNumpaUFiPjWt77J2991NsNDQ1z1b1dx&#10;xRVXMK2jg+3btmHYqfiqhm69zHEbuyb0139KFEVRFEVRFOVl5JIm5eFBdDxSlkbk1UglExSLNR74&#10;7b18b9n16LpOLpfhzDPPZMH8ufTt2sn06dMZGRmhra2dcrlMEASkUsl6Jf3NrF27li1btrBp40YA&#10;pK7HRV40rd4LGsV1D4OQq6+5mkwmw/z581m4cCHHH388i167iIHBAWzbRtd1ZsyYMdYW0HWda6+9&#10;lvPffT4f/9fPUCqV+Md3nsW/f+MbdMxYyPObNjBt5kKaskn8cT3S8bhICCdD02kfTPqtTyWTbN22&#10;jWXLbiCbyxE4GprUCEMPISTDQ8PMnjObZ9Y9w5NPPsns2bNpa21j8+bNFIYKGIZBKp3idYe+jq7p&#10;XZSKJfLNedo72tm2bRsdnV349Ry9MIrQNI0oDBGahhSC9vZ2BgcH8TyP1rY2APr7+zEMg67OTqQm&#10;OPXUUznhhBNYtmwZ5XKJ7u4evvKVr/CBD3yA73znO/zkJzfjui7vf/9lFIsl0uk0vu/heT5Xfu5z&#10;XHvttaxcuZJLL72UZFLQ3NyM1G2klJSrzsQ+AYqiKIqiKIqyh1QqRW9vLwldkMlmsCKNWrXG448/&#10;wf98/3vYhqS9rZ23nX4Ks2bPojg8hGma9PX1kclm2LlzJ62trVSr1Ti/76GHGBocxE4myeebOPqY&#10;Y8jnm2hrayeTSSOlBkRjI/Oq5QoD/QNs2ryJvl19bN26lV/98ld0Te/iuGOP46KLLkIg2Lp1K80t&#10;zViWRX9fP+0d7Rx11FH8+te/4owz3sqI6fCZz3yG91x8BUcccQSVcgXTNPFfpVU/J13DT4wb5ZxO&#10;JvnfW3/Gru5uWtrbWXTgYnp29DBrxnSCIKSlpYXNmzezfv16MpkM06ZNo3dnLzt27iCZTJLOplm6&#10;dCmZdIah4SGy2SwAg4ODtLe347oumq4jpUSHsXl+OnHEghCCpnomYKlYJJFM0tnZGWf7DQ8TBB75&#10;fB7Lsvj0pz/Nz39+K/ffdx89PT3ccsstfOxjH+Omm27i5ptvJp/Pc+qpp1KtVikUCsyZM4cT2tu4&#10;4/bbeej3D3LNF7/IlZ//IhERTrGCrhvoplU/Lux1XBoM/VUURVEURVGU/cIrDdKSMfGrJTRfh6DK&#10;/XffzV2/vAW8Cmec+TZSqTTT2psZHuyjWi7T1dWFpmmUKxWEgJtvvolVjz+BZhgceOCBHHvsscya&#10;NYvp06dz55138uKLW1m1ajWVShkATYubLWEYkM82kW/Os2DBAs466yw0TWPFQyt4eOXD/OSnP+Gm&#10;m27iggsu4Lzzz2NkZISOjg7y+TzPP/88XZ1dZFImjz70By69/MPce+ed/Pi//5OmlMGMuYuQYRJN&#10;TwAQsHcNEuo1SeQUPQ+fdA2/8TZt2sT999+Pndo9iTJh2wRBQKjpIOCxRx8jn89z0GsOYu2atYwU&#10;R5g2bRoCwYEHHkihUIgD1zu7GBgcQEpJc3MzwyPDJFMZZD3KYTQwfTRLT0rJjh07aGlpIZVKUS6X&#10;KRaLRFGEZVloUpJOZzFNk+HhYbq6OnnrW8+gubmZO+64nafXrOG6667jn/7pw2zbto3bb/81p59+&#10;Gr29/z97bx4vSVXe/7/PqbX3u8+dfWcZZEDZUUHZNDH+XKLJ1xU0KslX0WgwJK6oUWOMYlziwjcK&#10;iiwJISiIYBBBQGBYhBlk2GaYfbl7713bOb8/qrtv3zsDlzAz3plYb17nVX3r9lRVV1VfzlPP83w+&#10;u+nv72N4eAjbTfHlf/4yp5zych68/36GhocYHBxkwYJ5jIyMzNZpT0hISEhISEhISNgrWmuiMCKf&#10;L+B5Hr+46SauveoqDBHwqtf8CXMG5rBw4ULGRnaTzWYpdBUYHhlGSsntt9/Ow7/7HUopjlh1JEcf&#10;vRrHsXnssfX86le/olapkMlliSJFGIZEURSLpQiQIk7KRH7I5i2beeqpp7j77ruZmJhg9dGref//&#10;fT+2bXP99dfzk5/+hGuuuYY3vvGN/N3f/x1CCAYHBxmcO8hEeYxarcrXv/51vrp0Kd/95r/xtS98&#10;kQ9/5p848sgj8A/RwG4mZj3w0y1Zm+YJlk2dtFbm75orr6BWLtLblSefzzA0NERvby8aaHgNHrnz&#10;LpYuW4qUko0bN6K1bgdxhx12GD3dPZimyfDwMMN6mK7uLsIwZHR0lIGBAYIo1q3SSiGknGqarjVz&#10;Bgao1et4ntfu9dNKEQSxqk9cn6xIp9OMjo6xePFiurq62bVrFw888ABDQ7v5wQ8u45xzzuHHP/4x&#10;F110EV/60pfo7+9ny5YtOK5LpVTiXeedy3/913V87rOf5Vvf+iaB71OtVMjkC83z0TpNesr5SXr8&#10;EhISEhISEhISfp+kpE+tVscLSjz00EP8/KfXQljjjDNO4+gjl5N1TLZuforBgQHqtTKmaVIpF7nu&#10;uusZGx+je2AOq1cfjW073HfffWzZtAkn5ZLJZFFKUa1WGRwcZOHCRXR3d2MYEq3Bsiwcx+F369ah&#10;tWbLli3s2LGDTDrDk08+ydq1a7Ftm/e+770U8gUu/X+Xcvsdt/PAAw/wxS9+kdWrV7NhwwZ6ujJo&#10;pciksnzkA39FECi+//3vc8kXL+YLX/oS3XNinz8tYpX/qBky6Vbmb0Zd6YOTWQ/8ZuJnN96Am4p9&#10;7kzDxLENxsZGOeKww9i8eROjo6NkMhlsx8b3fRDQ29vLnIE5pNNpypUylmWRTqcxTbOdrXMch4mJ&#10;CdLZPEEQxKbpEBupt4zThaBSrWLbsXeIlJJGvY7WGrPZbCoNE9/3KRQKVKtVxscncF2Xc889F9M0&#10;efDBB9iwYQMnn3wSZ5xxBrf96jbuuOPXHH/8cfT19YOMLRPe9773cfVVVzESDLN9+3bSExUWLFhI&#10;uVZ/jrOTkJCQkJCQkJCQ8PulXK6wcOFC7rnzdn70ox/RKJU49bTTWLFyBWEQMlYtMTAwhyDwkdJg&#10;7dp13HLLzaRSaU4+6STmLVnC7bffwdbNmzFtCzedxvM8Fi/u42UvexmLFi1E69jWwrIsXNfFdR1M&#10;00QIyRtf/3p836e/r5+dO3fywx/+kHvvuxfLsgijkEsvvZR8Ps/FF1/Mtf9xLTffcjMXXngh73jn&#10;OzjvvPOIghrZbJbxYpFCV4GLLrqIiYki111zPZ/61Kf4xnd/MNun+IAg4xMoXvCYiZn+faQ0kdJY&#10;toVhGpiGIAp9VOjxja99hbTrYElAR2gVe3oIBOPj42zfvoNCV4F8IU+j3mB0dBStNPPmziNfyFOt&#10;Vtv7UZFCRQo0+J6P53kYTTVPKUR8I0mJUqpt6C6lbAeLvu/HWb7me2XzvSCwbRvP8+LyT8NAqYh0&#10;OsX73vdeTNMiCgJuu+1XvPKVr8SxHf79368hCELCMKRRq5JOuYwOD/Gu886lVilzyVe/SiGfx/ca&#10;CHSc3dPxEK2BQqAwpMSyTJTSuG4sCBNGEa7rEu7PzlQdp/W11iit4qH21cVqPxxW85he6DjYOdiP&#10;f7bP/2xvf1/3f7Af///2zzfbxz/bn29f9/+//fgP9u3P9v35h86BPv9KxXMtrRVadWz393RtLdum&#10;Xq/jOJPq8tVqFcd1UVrTl3cY2raRH/7bd/Cr4xxx2DJOfPHRuLbE9yooFYIKsW2Le+65ixtuvIGB&#10;OXM4549ezfDoKNdeey1bN28GYM6cOZxxxiu54IIP8MY3voHu7u5mZZ3GNI2mzZomDKP23FMpRT6X&#10;x/M8evt6+eznPstPf/pT/uLdf0E6nSYIArZs2cIFF1xALp/jS//4JXYP7eZf//VfueSSS2jUG5iG&#10;Scp2UEFIV9blHy7+OMuPXIYIq3zpHz5J1oGJkV0UMg6h30BHAelUet9NXJ8HB+r+emHuf/sRy4wz&#10;eVop6rUaQghc18WQBo888ggAjmNjmiZRFBEEAY7rMFEs0mg0GGjKwZYrZWzbJp/PI6SYDEraWihT&#10;/4vrO9uLA/Zl+vjHP8bA4CDbtmzhO9/5Nh/60IfYvn0Hd955J+l0mkwmQ61WZfGSJZzzqlfhuinG&#10;x8eo1+txAApNs/Spo7mWhtcg8APCMMAP4oBWCEG5XEapQzMNnZCQkJCQkJCQMHvU63Vc10WpuM9O&#10;a83cefOoVioEgY/Wmuuvvx6v0cBxXE444QRq9RphGOK6LrlslkajwZo1a7j9jjs5/PDDOP0Vp3Pj&#10;DTewbds26vUGg/PmcerLXsbLX34aixcvAQS1Wh3fj83dJ6fmeo9lpVIhCAJsx8ayLOq1Oq7j8qdv&#10;+lOu/PGVvOENb6Cr0EXKTXHdf17Ht7/9bS6//HJM050hsWYAACAASURBVORb3/wW1113HU8++SSO&#10;42CaFlu3buXww1Zw3XXXobVi0+bNXH3NNaw+ejWlUokwDCkUChQnitTrh2413qwHfkhBqBRRFAcp&#10;phQEXoPNG55i88anMUWEY0osQyK0IvA9bMtiaGgELST5Qp6xsTFKpRL5XJ5sLksURYRBiIpUHOa1&#10;n5I8ewSN1nGM2Ar+9lMgOGfOHE455WQyuRxjY+PMnz8PIeCaa66hVCqiwgivHmf2DluxnBcdtYqh&#10;od385jd3EQZ+bDMxZYRThm3b2M3AWMrYo6S7qwsEFAqFfT7+hISEhISEhISEPyxUFGGaJmEYYtkW&#10;YRhiSEm9Xiflpnj8d2u547ZbqFbGOeXEl9DX24Vrm5SKE3Tl8/hBwFMbnuaGm37OipUrWHnEkdx4&#10;08/J9/QyNlFkxYoVHHnkERxxxOEMDg5iGBLP8wBNJpNpzs/VXubs8bpCoUCkIur1OlEU4Xke4xPj&#10;BH5Ad08373j7O7j9jtvbgevwyDDnv+98vvnNb3LkqiP5/Bf/if++9XZqjToazZy+Hnbt2EFX1uGK&#10;yy6F8ggP3nMHj/52DTKsM7evh1pxHBNFPu3O9uV5wcx64BcEIUEQoLXGTaUwDINarcZNN/0MACmN&#10;OHunNVYz6xeGARMT4/T09FCtVilOFFEqFlgB8DyPIAzi7Xakx1XHDaT2ejPpdvZvf+X+urt7OPvs&#10;s0mlUoRhyA9+cBnnn/+XFItFbr31VsIwJJfLsXv3LiYmJnjTm98EGm684UYs28K0TEzLxGoO07Qw&#10;TQvLioeKFL4fUK83qNdreJ6H0ppatdb8AiUkJCQkJCQkJCQ8f1q9ckEYkE5nCMIgFlFpBmU///nP&#10;8SsVlixewqpVq4iiuIUpnU7j+R7r16/npp/dxEB/Py972cu44447KBaLjIyMctwJx3PMMccwODhI&#10;GIbtBE4Yhk2fPonWCqV0swWrcxkPiOf7jUYDy7Lo6e0hn8/jBz67du1izpw5NOoNbrjxBk5/xelk&#10;s1kaXoM3velNfOxjH+Pww4/gO9/5Dr/5zW8IgoBSqYRhGFiWyamnnspr3vhGdm3exI9+9EOy2SxR&#10;FFIqFkmnM9i2PctX54Uz64FfGIZt4ZQoCEBHpF2HO371S/LZNKaE0G8QRQGObYGGcqlMpBQD/QPs&#10;3LETjSaXzWFasdBKGMQp6UjF8q+dwd/0QFAphVYKtZe62f0R/GmtWLx4MaeddhpBGPDwQw9xzDHH&#10;0NfXxw033Ihlm+RyGYTSeI0GZ515Jr093Wx6ZiOh7xMGwdQR+vEI4pFKp3Fdl0wmTSaTJZ1Oo5XC&#10;tm0ajSTwS0hISEhISEhI+B/S1MdAx9k/Qxo0Gg36+vu5//77efj+++gZ6OelLz2Fer2K49iUS0UW&#10;LFzI2nXruPM3vyFCc+5fvJt/+8FlKGmhDYv5i5ey7LAjsW0brWkLLLYSGkEQMNFM6Ohmj2Prdeey&#10;XCojpcR1XKIwzvxJIcnlcnR3dzM0PESpXMJxHL7x9W/wlre8hVqtRjaT5dOf/jTved/7KdcDPvmp&#10;zzA8Ms6KFcsYGx+lXp6gt5Dlq//0eSBg4xOPsu2ZJykO76Ir4+BITb00MdtX5wUz64GfEJJ0Oo0h&#10;ZVyv68c2CaPjY4imX0fUbOZsicmUy2Uy6QyGaTJRjFU0M9nMFGEWmkpA7czeswR/cQA4reRzP/b7&#10;7d69m3q9wXnnnYdlWvTPmcOVV17J3Llz2b59G0O7hygWS2SzWTKZDKZhMnfuXAzDYM2a+zENA9OI&#10;G1sNw8A0TEzDxGiOarVKrVYlCiOiKMTzfYaHh+nv75/SkJuQkJCQkJCQkJDwfPB9P553mibFUgnH&#10;denr66NcLnPDDTeAUhx77LFks1m01pRLZbq6uxkfH+eRRx6hXK7w1re+jUu/dympTJrS2DhHHH4E&#10;q1evplKpUKvVUCrCslrK+Ua7jFNKMSW7p/X0Zfw+o6nCX61WKRaL1Go1GvUG5XKZQr5AX28fgR8w&#10;PDLMO9/5Ti644AJ83+eZZ57hsssv4/Of/zw7tm/nox/9KFu3biWfy9M/0E+xWGTJ4sX8zd/+LX6p&#10;xBVXXMHAwABSSqSUz0vc8mBl1u0cTMui0fAw0HHGzvN46KEHMaWBIQ1AYRgCQwiCwEcphed7FLp6&#10;GR2JzdhTqRRa6XbdsZACP/BJGanJvj46yzn37O9rjVa4t79KPefNm0+5XEJKQaFQIAh87rrrTj74&#10;wQ/x+OPrWbPmPk5/xen09bpYlkmpXOLEE05g85bt3HDDT3niqacBUC27Q6GaxxcfoWGmUUrhWDL+&#10;EqiAhudx4kuOIYr2o6pnQkJCQkJCQkLCHwZatxXuvUqZdCqF47rccsvNjGzcyMCC+cyfP49yuUxX&#10;oUBxfJS5hQJ33nE7o6NjnHHGGaxdu47xsQl6BwbIFGz6585DS5NGUMdx4xBENb2xhaDZymTjOO60&#10;Hr/py3gO7Ps+AK4TJ4AymUx7fRAG1BuxCMvcwbns3LWTd7/73Tzy8COsXbeWJ57ayL33P8RxJ57E&#10;bx9Zy5VXXsm73v1uUimH0dFhdm7fwt//7d/w3e9dxmMPrmFk9w4Mw0S7Hvm0Syk8NJVzZz3wM6Rk&#10;fHycnkKG7q5uasURbr/9dmzbJp1K4TdqWKaFNAx830c1A7lsJsvWrVtxXRfTMNsXN5POIBB4nhen&#10;kZkM9GIVz8nXzYa+yZcwNdO3H7J+w8PDdHV14fs+b3vb2/iXSy6hq6ebU045mS998YusX7+eV7/6&#10;1YRhiGmapFyX0047jet/ehOPPrqORx97HJgM/JRoacg2j004EARgAEGAYQpsy+LiT/wdtmXt8/En&#10;JCQkJCQkJCT8YWHZFkqpZsWZidKaaqXCL2/9JaTTLFs6h1q9Tn9PN6Vymf7+frZv387jj8fz1nnz&#10;5nH33XdT6ImtGY57yfEIYGxslFw2h9YhQbM1Kw727LYlWqMR20jotijjnkvDNJr9gAZCiDjb12iQ&#10;clOkM3FSxDRN0uk0Y+Nj9Pb2Ypom//L1f+HMM8+kVq5yw09v4Nb//hl/8id/wne/9z3e8573smPH&#10;Dnp7e0BYCCE49aUv5Re/+AVXXPFj/uqvYo2OXDZHrK5/6GFiNgDV9AlQ8Wtif7rnZ1Tx3B98pnSo&#10;YRlkclkUmkq9RqGrm0ce/R1mKsVIsYhlGqRsA0yLuu/HTx8MA8M2CXWE1OD5HrYV3zCeH9sZuKm4&#10;5tf3fNBgyPgGEVJMBoDodnmoVmpS1EXr+FM9r1SubA4BumOpY9+FTDZDo1HHMARnnX0G3/jG1/C8&#10;Or/+9R2sfvFqtm8fxzByNOoBphSkMy6HrVjJHb+8hUsuuQQpiFPLzWMRgJAS05BIadDwygwMDDBR&#10;LMa1zm6Krq4uxoaHWLFiBWhj2nWKq3tFK24knHoFJUQCwmYRsGIy6AQwdHybmM1/H8l9C45nO10+&#10;kxfKvh7fvnr5zLT/A7392eZAX58Dzf/245+JmT6f2MfzM9P/oWY6/pkMb2bavzzAxz8Ts/3939f7&#10;+2A//n3d/wH//s9k2TTT9qXx3L+fafcz1EbN9Olm6jWa7etzoLc/vcJsj4qz6Ur007ariQVGDOLq&#10;LqXjpW6e2BCwXJugoRG2Q6gFpmEigwbZtE3Ji++fCCPutcOM58XEFWSm0KTTacLKGJZWDKZg8+Zt&#10;FJ/+Ld2ZNEetPDUODJUibZlMjI2zc9sOxseLnH3W2fzk+htQCqSCRYsXYYTxHD4tBGbYQBvx/FkI&#10;iRAQRQopQ6QUCBF7ZUv57D1+fhjEf0OlBBl7apu2hTANgijCtm2EFDR8H9O2ibRGhSG1RoMrr76a&#10;N7/xtVTLu7now/+X89/1Nr785a/w3W99kw9c8EGUrwlUbEvxX9f+Bxknxf333snf/+2HGR/fjpEz&#10;Qaef8/rOxGzND2Y94xdFccCFEGitCaOIIAyIwrCt2iOEIGrKytZqNUzTJAh8WgWPWsVCLkKIdiCn&#10;IoWSU5U79172yWTWr6Pcc38lcFsBpJQGaE0un8drNNi6bStSCB555GHCKFZBsh2HcrmMYRh0dXXx&#10;3ve+l4H+PqSQzS+CaPc9GmZcCmuYikKhQKlUjrOfpsXY2BhBGDe+JiQkJCQkJCQk/IFhyqZVmkQ3&#10;kyJKaSzLolyuoK0UAoGQ8RwTw0IKiW4+EPDrVcrlMlnTIAh8ojDirjvvwvMb9A/0t63TGrJBb28v&#10;27Zt4/4H7qeraSkWhEFcvZdOY0iDIAiQUmJZcSZNd0S4ezqp6fbrzp+nL+Pgac/3giaKQrQ2kJLm&#10;/nQzA5hCSsnLXvoy1q9fz2/uWcOFH/0ox6w+iu9//994/wcuYGRkhFxXH4HvoyLJ0S9+MevWPc4d&#10;d9zBi455ye/rCh4QZl3cpeXf18pohWHQrM0NUTp+HmoYRuwjYlnU63Vs26Zeb7RvFNX0AYwzdzq+&#10;GaOQSEVEKl7fEnmZ8gRliuCLagu97C9hF4j3JQDTNFFK09PTg9aw4emn6erqxnVtHMsAIsLIx/cb&#10;mKZk564d9PZ20/AbNIIGfuDhBz5+4BNEAWEUEKqAIAyoVCt4QQOkxnQs8l15FBHlailOz03J5EZA&#10;hEAh9vl5c0JCQkJCQkJCwkFDK3sRKVTYzAobJrZlNL2wDbxGDR3WUWGNKKgQemWCehGvNk6jMkaj&#10;MkbK1oReGdtQ2KZGRXXW3HcX2bTDiccfixCxdkUURlQrVXbv3k0Yhhz3kuN44oknCIOwLb4opMD3&#10;4uAROgO2zvLNztFa9+w+fnuuU1NEYIBmj6Joro8AjW075HI5vv6Nb7BlyzakhM985rMcvfoYdu4c&#10;4j//8z9ZvvKwZjLFxDQN3vrWt4KAW27+OelUCq/RmI0ru1+Y9cBP61iFs1Wjq6LYaFEp1S4T6Mz4&#10;1et1LMui0agDGkMa8QWNWqWanTYNcRDYGfwpHa9vl3g2gz2l9RRrh/0V/EUqDq5M0yCKwlj9CM3w&#10;yAjLli1FRRFPP/005XIZ3/NIp9PkC3m0UtRqtWa2Ly7rbKkrxaPp5WdbSENimrFIju95hGFs7D44&#10;OLhfPkNCQkJCQkJCQsIhRCsANAykaTQTJBGZTJb+gQFSqRQp18V1XRzXwXEcbNvGtm0s28YyLVIp&#10;F9MySaVSjI2NsWXjBqRhkG6KqBimgZCxrsamTZvoKnTR3dPN9u3bEUK0t6eUIgiDtjBhGIQd6pzP&#10;Hsg9l4/fZNnn3tcJIdvzZSll08g9jgcgTjyddtrLmT9/PuvWruMvzz+fOXP6ueaaa9jyzDOxlyDg&#10;OCZvfvObsdNpNm/ZQqSiOEN6iDLrgV8rGm9JpCKY1C0Rsp2ehbjXrZX5C4IAEG0pV6VV+4bSrSCO&#10;ZuDXkQ3s9O9rBX5aTf7ctnbYT59PNTOaQkoipWKlUq0RCJYsXUqtXmLL1o0UujKk0haIkFqtRL6Q&#10;wTBBE6F1hCJCE38mLZoD4uyfirBdG8MyiHSEH3hMTIxRLI7TzvSJaO8jISEhISEhISHhkKItXsi0&#10;9qTWCtlcRhGq0SDwGhhCs3vXViZGhwjrY4SNCZQ3AUEJGZUxdRWbGg41/OowKcPHr45CUGbX9mdI&#10;pU0GenNYRjy3HhsdwzAMbNtmx/YdSEPy5BNPkmmanJuGGQdcQZzQkUJC07tvpkzeTD5+nYHhZACp&#10;2gGlanp5t2IMEO0KwSgKsWyXb337O+zavRtpmtx8yy/o7etn48aN2I6D7/vUalW8RsCSxXPoLhQQ&#10;WrNz+3bSqdTv/4LvJ2a9x29qnW8z2GuKmWgms32WZbWj9Dhy13GwaEh0MFm2CXQItsSBn4paQV0z&#10;+GuOKRk/NTUY3F8Zv1ZzplYaKUSz5jhumLUti1wuh2maWJaF1hrP82g0GgwMDFCv10mnM1O3g4ao&#10;6W8oIqQh8D0Px3UxDYOUmyLlpiiXK4mBe0JCQkJCQkLCHyJtEXgNzQqxMAy56sqrmCgW8cN6821G&#10;nChpirvoVk5IRdi2Rb04iuu6lIZ3UK9VcZy5RFGEMA0M08CyLDZv2Uy9UedFR72I3z78Wxpeo22t&#10;EAYh2tQYypiadNGdPn0KrWU7AFRKPqePn5RTg76p741/DoKg6XltxPoYUmAYLQ++eFuZTIb+/gGq&#10;1QpXXHEFb3rzm/nyl/+ZBx54gNPPOIsgCJouARZHHHEEd999N/ffv4Y5cwZAuL//a7ofmPXAD+iI&#10;3jVC0sz8CWiasYdhLH7SsjwAmhF8HAx1Bm2t7bRKPI3ImJLtmzRtn+z72+vYT5/NNM34eFSEaVqE&#10;UfwEwnFsdu7aRaNRI5NJMTy8m2w2i2FKUm4KaRg4KRdpNs0iDQMRnxwwDJQRB8iZbIp6o4GWkprv&#10;IS0LhKDm1ePP17R/EO0PND09fVDcAgkJCQkJCQkJCc8TzTR7r+k0fy1MiWVIpI6wDbjztlviX5hR&#10;XGQn41YrLcw4KGpW29HU2SD0EAJcExYunMORR6ygtyfHRKURty8pzbp160in0yxfsZx7770X3/fJ&#10;5/MoHWfYpIyFZnzfxzANHNtp9/l1CrXs2fP37D5+z50xVAhhxmdJRQghMQzZri7UWhNEIZVajZNP&#10;OZXrr7+eaqXGKaecQl9vHzfccCOvOOMs0qk0gRIEns+b/vQN3HH7baz/3aOcc9aZkCocsGt7IDko&#10;Zv2qlZlTCmSsXCkApXU742cYRnuptW6XgaKb4i6tPr5msDgly9ep5NlKjLfUgFpKnh1jf9ISpmn5&#10;ieh2gCvZvn07YRSxfPly3FSKTCZLo9FAKcXY2BjZXHZyQxq0iI9VaYXUCq0FpVIZBGQzce9gpCLQ&#10;IBBkmtnChISEhISEhISEPxyEATqK57p+vUGpVGTu3LlgGMyfP58gqGCYJpYd9/nZqUy8dBwMw8R1&#10;bLTW9HfnqZRjkRetNYVchl27dmGn8/i+j0BQr9XpKnSxc+dOiqUiXV1d7VYtHU9KYwsG38dxHUzL&#10;JNKKyWn4pFpnp7FF5+/2ttz7e+LXtm2328FaGcUWLTcByzJ5//vfz80330y1UuHVr341ExMTbN++&#10;nVKpRL5QwLIsDMPg9a9/PR+98KM0Gg1c1+VQlXeZMfCb0YdpBqeWmQIppRT1ep2Mm8eyLKKwEQuV&#10;qNghxnVdKpUKlUqFhQsXsmXLFkZGRujq6WXnzioNvw6CuI64KQxj2zZCCIIgiLepIsIwbAvENA8c&#10;NIRh7HvSCihjoZiovb7THFIweVPFFg0zt0i21UhrNTLZLDt27EBIiVYar9FAK5g7OEikFRMT46TT&#10;mTizadnU63XcdBat47JXQ0iEYSEMiRYGkZZIExzbYXSihGWZCAHZTI5qvYFhOUxm+KY6xOyvttT9&#10;HShP52D3mTrYfaT2df8H++f7Qz9/f+jbP9DMeH8d6sc/Awf79Z/t7c/EQf//l1ne/0y1VbP993+2&#10;vz9CNIMiWlZkzW2Kvc/rpqNbMg5NrYn+ni4qxXFcS1CeGMF1BYahsaSFKUJk1ECEGsMC29QYTfP2&#10;RmUc25AYEgxp4gdx8GbZNpVyhd6+XkrlEkuXLmXd2nU4toPX8OL5szTaWhstHY8wCKlWqzgdfXJx&#10;pd7kvDvOyk3Oyyf79yKUkkRRHLTF5Z1Ru28viuL9CSHxPA+lTGzbwbLMZtYxDjbj+buBAuYvXESk&#10;wbQs/vojf8PJp5zCps2byGYyBJ6Hm3EIfI/eniyObbJ96+bYQ3PfbDD3mRf692PWxV2klO064CiK&#10;sEwrtngQAtm8cJYVK/L4vh/3xtk2uVwerRWWbcXBnCC2b2gJuRALqLQ8/dq9flGnkItqP1tof7Fa&#10;ZZ4d2cC9/nF8nuWgrezd4OAgtWoVN5VCCMFRRx3F0xs2MDinn3q9RqPeIJVOEQQBhUIBw5A4jkvn&#10;d7z1NGNS3SjCNOJS0nw+T09XL5lMlp27drJixQrK5cTHLyEhISEhISEhYf+iIoVpmdRrdbTWuK4b&#10;V50JkIaM596qY+7dHK0KvVZpZme5J3ROvfdWCjrp1de5nJ4N3NMqYs/jF2JSWDKdTqOUYmhoqKlg&#10;Ov77OIWzwqyXeioV97uFoR+rXtoWfb29bCmO4qZS+L5PLpdDyjgITKfTeJ6H4zhEkcJx7TjTF4VN&#10;qdaw6ZkXB3+tm6zl7WdGZtz3J9VkGlrrdgnmHq+nlX/+T5/fVCoV5syZw8jICD09PQzt3EUml2XZ&#10;8mXcc89vWLZ0GY26h5Am+ayLijyGhkb4tx9czqO/e5SGF8SRnzAQUiKatditGmw/qOJ5PpbZXN98&#10;QnPdtf+Bm8qim48kWp597eM/sIm6hISEhISEhISEA4R+Fi9mMW3Zep8kbI4AiQDs+H1aIbTCQGFo&#10;haGj5lIitW5vSSNjB2hhIoSBjuIKu1KxhNaabDbL6OgoAoFpmnGWL5JTMn6t1+0kTVOIRUqNEM/W&#10;u7fnmBRxkeytD1C1dT1Uxzx+6sRXIRDSRBgmha5uiuNj7Nq1i6WLlzAxMTF5PnXsxy01TQ9sfUj7&#10;YB8EgV/sqxEFAYaUBGHI8ccfz4bHf0d3Tw/1aqUtkBKGsRnk8PAwjUYjVsJUelKtU8c2B+2nCmGE&#10;MjsyfFOeNEzKxbZtHDp8/DqH7Cjv3CMFNwMLFixgfHycRqPGVVddRd9APyNDw6xYsYJnNm7k2KOP&#10;RilFNuPi+z5dhS7uu+8+fvaznzG8ezeYVrwh0cwpi6bwTfOLKMz4ZnZsmyiK0CrCsW1GR0dx3UNX&#10;bjYhISEhISEhIeHgpFWlV6vXJjN+UZzxMwwjVtVURpx8UVH79WQlnkJKhWl2Knq2AjfFVHXPySBP&#10;KdWh7j9VybMz6Gv5/nX2AoJuT+OVUkjDwJCSbFNhv1wu09fXi+/7s3x2DxyzHvgZhiQMA1AKx3Vp&#10;lCc47bTTuOaKy0Hryeydju0b4kxfRLlcpre3l9Gh4baASwul4wwgAmxlTxq2dwaIzVLQVrDXGfBN&#10;8fVTCr2XXr49nx3snbGxMUzLore3l1tv/SWVSoV5CxZwz2/uQRomJxx3ItlMnnQqy+7du3HcLD/7&#10;2c0Ui1Xe9Z7zefOfvzX+TCI+BtWsztW0FE0bcW10GCKkwBSCSrXK4iUrKBVLoJsBY7updVrmLyEh&#10;ISEhISEh4ZCiNQedPp/rzPjpKT8rBKqZ9ZOgU805YnPoVlKhcwsifo82UBgIJAoToQ0geO7j03qK&#10;on5bbLGZsGkJNk5m5ybbmSZN2CeDwKnB3Z5+ftN/P3XEQWInChnHAUKCkO2MZnwcCqY2g8VnROs4&#10;Q3oIl83Neo+fYRjtYZomYRSx8rDD4rrher1t59B6r23bZDIZarUqPT09CBn3AoqmFKhGtw0awzCc&#10;Ytbezvh1KH12ZvY6A8ApKeWOPr8pX7DnkfGrVqtEYUgun2dibAzLtjjzrDP5xS9uYe68uZxyyilt&#10;IRrXdTFNk1//+tf4jTqnn3Y6hjFVglaK2ONQCoEQAttxSKVSGKaBlBLbtunv62Pr1q1Ua7UDcMUS&#10;EhISEhISEhL+kDEMgyAMSKfSCCFoNBqxiqamrasxpcdPTdPZUFFz7NleNenRNxnQTWb+9pbhU3v5&#10;/WQfYSs5NDltnzR111pTrVSIoohcLsfw8DCGOet5sQPGrAd+rfJNIWIhFse2sUyTFStX4nn+lGxf&#10;y6phcHCQSqWKUopUKoXtTEq2dt5YsUpQs544jHv8OmuLp9xsnRm/jiBQK/WsQi7PJ94fHBwkm83y&#10;dxddRCafA+D1r3sdz2zYyMoVK8ikc1QrdTwvoKenj3rdQ0XQN2ce3d29hCFTR6QJI+IRwuhYkWrN&#10;xzAcHDtDGIHvK1KpLNlsHo1smnFOG1p2ZAETEhISEhISEhIONTryUdPGtDVaN/vVFHH1VyvT15oP&#10;dswPO14rDLSQaAw0JgoTJUxMw2z79QkhqFSarVnotpL+c43OUsw9x958+6YHiFON4Pfm8ddZ6rlH&#10;jlSIeN6vNMVSCYC5g3MZGh6ikO/w6BPxWZ6aB00yfi+Ydq+e1nHWK5WiXq+zfPny9oUTQrTrhcMw&#10;pKuri0atRrlcIpVK4dhO+ylDZ9AHkx5/7acOezF7n67k2fp5+q0C/I/lu+v1OuPj46xZswalFIsW&#10;LuKKH/8Y23V45RlnEIQBjhMff3GiyK233srQyBBz585teofI5jA6lq0MqcHcwUFM0yQIAoIwPj+1&#10;eo18Lk+lXNkv1yghISEhISEhISGhhTQkYRCSSqcmM35yci7e6ufrnIN3vu4UXeksoJuqzDmp8Dm5&#10;rnM907YxtWx0+vs7afUBaq2o1etIw6B/YCD2JOzu+r2cw9lAmqYZe9Q9y5gJA/GcQ2qec3Rlu5kY&#10;LaIjSTZToFisk852c+67zicIoVr3Me0UURjG9g61Mo4pWLpwgJEdm1i5ciUjoyPYjk2hq9Au45RS&#10;4nt+LPDSDPBaNcVKxX1uhjRAhfGIQrQK0VGIDgNU6McjiJc6CkCFCB1hCI0pwJRQq5WxLAkopKGx&#10;LBPLNqg36kRRiOM4fOITn6RQ6Cblpjn33Hdx4w030dc3h9Ne/gqqtSKIgHTawUlZXHPNNWRSGV73&#10;ujdgWS5KiXhojdKgieIhArQIqFYDlDJw7RQ6AtcycU0TrzpB2hYYeBh4IHwQPlqEaBESGhGhET33&#10;xQVir/upQjjTlU73heer4PRs40Dv/0D/+33d/oE+fwf755vt7c/2/g/14z/YP9/Bvv0DzWyfn4P9&#10;+3Gw739GVLRvY1933+46e2FjJmb7/jrgfz+bqbzJrJ6JwGz/FAERYOddIglVw0UU+ih7OWrGIKZZ&#10;QcgSijJaVFBWgLZDAjOiIXwCWxPamsj0CaRHtmBQD8awnQaWFbdiOa5DtVoll80xPjbOvPnzAGJj&#10;dyHwPA/f99stWb7vx7+TgtALiIKAKAjRURSPMB4qDCHSoNSUoaOO13qyZDQM4/auIAgIggDf94mi&#10;kDCcHJNKorHAi+/XsC1BFNRp1IoY2uPkE45hlGBMqAAAIABJREFU1/ZnGOwrEAZ1BCF+GJLOpin5&#10;ipIf4vQMEFjpma/PPjLT/SHEcw/amd2pY9aLWIMwQErZlka17Dj7ZxgGi5cuY2jXNmzLol6tY5om&#10;he5c05jdxnFctm7dyjHHHMMjj6zFkJK5c+cyOjKK7/ttT5HpHiKdXiKtpxO69VSg+R+tJwwdrztT&#10;gLopDjMwMKedtSyXS3R3x6pAXV1d2LbF3XffTalUZGxklMOPPJK7776bfD7Ha17zGgxDksrnsC2b&#10;kdFRCoUCa9euRUWKP/7jP6ZYLIKY9UuUkJCQkJCQkJBwCJHPpyiV6tQrDQCCIMA0TLL9/UgpqTca&#10;sQCMaMTtVsZobHMmDBCCKNIgQIVxNV7g1cmkM5xy0okYhoGnQwqFAmjI5rKMjY0xb948bMfGsq12&#10;lZ7WOp5v68mWrDAMY5P26aWenXNwOoLgafPweP2z+/btmS3U7fWt3+WyWQCuufpKVBCS6Slw7LHH&#10;Uq5UWLJ0KaZpYdsWAYJqtc66R5/ENE1SqUNbMX/WSz21Uu1ST9/32716uVyOs846i3q1RrFUQmmN&#10;H/ggJH4Q0tPbR1//AFs2byGXzVEo5IlUhFaxEujzqS+OogitO5SGtI5vQjVtXXMovWe265lnniGV&#10;cimVSmQyWXzfZ8GCBZRKRWq1Ol/96lcByORynHfeuTzwwAN0d3fzhje8gVqtTrXaoFprYNk2n/r0&#10;xYRRxB+/9rUMD48gpTEr1yQhISEhISEhIeHQpVSqxy8EZLuyZNIZRkZHUUpR2r2bct2hWHMo1izG&#10;KyYTRcn4hGBiXDMxpihPKMplSb1uIUWB0rDHzs1jRKGLY/fEWTwEYRQyf/58qpVqe+7t+37criQN&#10;tNKEQUgUNufcShH4QbsMtF1N1px/T5mPP2fWa895enu+3u75mz5agWKclQzDkH//939HWhalYpG7&#10;776bcrnCi1/8EqJIIaRBEEbUGx43/fxmgiBi3vyFKH3oauPPejpJSollWfiNerM+WIKGfD7POeec&#10;w3XXXs3YyChLly5Ea834+DiO41AoFBBCsG3nCI8/8TgrVqxg48aN7Nq9i3wuH5d1hlFbFKbzBuu8&#10;0ZRWSC3bN53SHbYPajLgm/7+VuPfkiVL2LBhA6tWHUW5XMYwTMbHxzAMky984fOYpsXYyCh//ZGP&#10;cNlll6NUxJ//+Z/T39/P2NgouXyesbFR8vluHnzwQQD++kMfQsvYhiIhISEhISEhISHhf4Jt00yW&#10;KCoTFSYmJpg3by5f+9rXyGazNEpDzQyfbC7NjoxfnJjRWtOoVVBK8dv77+MHl/4/Nm3axJIlSxjo&#10;zdPwGgRBwJIlS7jvvvvYtGkTvT29bN22Ddd1QcQKn0EYYJom0oj9+sIoDgQjM2orgCqhEFLEc28Z&#10;z72lku25uVSyPUeXquXjN2nXMFXJc6oSaBR1vi/O+jUaDbLZLJs2baKvr4+Xn3wC1/7HtTiOw6te&#10;dQ5RFDb/DaTTaW677TZUvc5LXvIShBRxHe0hyEGR8RPopqxqLA8bRiGRUixavJg3/dmfA4JIaWw3&#10;RRBphGHhBSGpTJbly5czNjpGvVZn4cKFOI6DH/gY0ojLRjuDuY6s3ZRgriPo68z4TfEcmS4IQ0sa&#10;VrNw4SKeeuopHMchCAKU0vz4xz/md+sexbIsjj/xBIaHh9m+fRu9vX2cffY5FIsTaK3Zvn0Hi5cs&#10;4x//6csMj4yxfOXhmLbLRLFEEEVoRIeW0CQtdaaEhISEhISEhISETnwfzGYVnZ2yiJRi9+4hoiii&#10;WqmirEFCcw6hMYAv+vB0N3VVoBFmqAcZgihLpPNkMnMpdC3ipS99NZBmx7YJ+noXt7N3pmnSVegi&#10;n8uze9dujj76aGzbivU0mqWWURQr67fLNlVH8NeqwmslZToSMK3XnV7c7dd7+PbpKQHfdD+/qEP8&#10;UWswTZNbb72V8kSR4vgE5557Hjt27mRgziBLlixDmjZgYFgOGsljjz8Jps3qY19CpA7djN+sB35h&#10;FBIEIZZlYlsWpmkSRRHFUgnfD3jtn7yWQk8PO3bsJPAD0uk0pmlSrVaxbZt5c+cxf8F8Hlv/GFpr&#10;Vh25ikbDI4zCtkVE2+JhLz4i7cCu48bqvLnawWIrA9h6WtCMuXbt2kUYhixfvpyJiQkALr30e9x1&#10;112Ytk1fXx9nn302P77iCrq7e7jyyivZtGkTlUqFVCrN3HnzmJiY4Gc33UQUhnzmM59pPxnp7e2d&#10;xSuTkJCQkJCQkJBwqBI1RXh8LyCdTpFOpchkMtiOPUWxXgjR9sWW0sCQBoZpEimF5/uUy2Vy+Rzp&#10;fBfDQ0M0Gg18zyebyZLL5vB8j57ennhu7tg4jkMURSDiyr5W8NcSWInUNJu1lp/fdMP31lx8WhtW&#10;K9Cbagkxua7zdRzwTQq7tPr8Um6Kz332c2BIurq7uO/e+yiXy/zRH/1Rs/9RxJ9Ba+69914aY+MM&#10;LlpEPp+nVq/PxuXcL8x64GcaBlEYtF0SWoqbYRinhnv7+njt//c6FILhsXEUcRpaS4NQxzfUsmXL&#10;yOVy7N69myAMGBjoJ9W0hZixx296DXFHeef0/r4pWcDmV2ZgoJ9yuUQURaRSKT75yU9y5x2/JpNJ&#10;Mzg4yDve8Q4uueQSpGFw0UUXsWHD0xx++OEsWbKUiYkJitUaf/mBDxIFile95rX0z5lLqVxlYM4g&#10;G5/ZRKcfC9DM/yWZvoSEhISEhISEhGenNadGgeO4GKZJvV6n0fAo+VAOBJVQUosMGtrEFxaBtAil&#10;jZIW2rCJhIESBtW6x3EnngTS5ImnnkajMUwDIQUqUhy28jCklKxbt44Vy1egVVzN13IPUFEs6hKE&#10;Qdzz19l2Nb3yTk8N9PZIwuyl3++5PAE7g8OW6Mut/30ru7dtp79vgLe+5W1cfc01pFMZ3vnOczFN&#10;m1BpQqUJIvj+ZT8CDF5+2hlUGwH6EBZenPXAz3Xd5pMA1ZZhNQwDx4lVO/0g4G1vfxtLli6lWqlQ&#10;q8XBnG3b1Gp1wiikq9DFy1/+ckrFEk888QQrV65koH8Az/P26h3S6enX1hBqpZ87Xk8fne9pMTFR&#10;ZM6cOdx222184AMfYOfOnUjTYO7cubzjHe/gS1/6R1zX5Qtf+ALz58+nu7uH3bt3sXHjRgqFAldd&#10;dRW7du7ETqe44IIPEEYhuXyOcrlMT0/PLF2VhISEhISEhISEQxnTMNu5gygKCXwfz/OwbYt0OkMq&#10;lcJ1HCzbwjQMhJDt+a7nebFlg22Tz+dpNDyOO+54nFSKxx5bjxSSWq1GrVbDTbkcddRR5PI5NmzY&#10;wEknnwQitk0zDAMpYi2NKJzM9E2vpJsyx+5YTl83RW2/Q82z9Xpy3VSlz873AVz40Qsp9PZSLE5w&#10;+umnEfgB8xfMZ968+UgpkSL2zpZScsstt4Dr8rKXv4wgCMnl8rNxOfcLM4asM3n5zdRmNtO/930P&#10;w5Bxn58haV0Q07Tx/QDP8ygUurjo7z7GhRdeyOZNW1h22EpM26G3rw/txx4h2VyWU089lYceeog1&#10;a9awfNlyXvnKV3LXXXcRBAGRigiDWD42k82AiM3jC/nCZPMpAaZlYllWbEbpxTYNnu9hWRbpVJow&#10;CvE9P/4ymTAyMsxXvvLPjI+PU6/XyOWynHrqS1m0aBFf+cpXsCyLj3/8EyxatBDXdZmYGMe2bfr6&#10;enn88ce56pprQQg+/Zl/wEllqVYbpDIu4+Nl0ukUumlzscd5bZ6nSc9Fpi2fnw/jjAgQCJi2zfaX&#10;SO7bPma+v/Ytu7mv52Cm/e+Xc7wP7Ov5mYl9vT4H+vzPxKF+f+3r/g/26zMTB/vnm+nTz/bxz8Rs&#10;739fme3j39f9z/bfn4Odmb9/B/f5f75/P55tKaSMyxSFiud2mna12vMlCMN4gzL+t0IKstlsrKwp&#10;Gs39NT9Haz7XPG4VhUhDECifMAwQtuaIow/DTpuUh0eo1qpYpoXjODh5h0ajwerVq9m1axe33XYb&#10;J514EnfedSeu62KaJvVGHdd18TwPy7baoi8tRX8p40ArLs+Mj1UIgVQyFnORHZV4aEqlIoVCgVQq&#10;1W7tas2BldJ4XoMwNOjq6qJcLuE4DoZhUKvV+frX/5F6sYwo5PnY33+cz33uH9i6bTuXXfbDOP4I&#10;IrKFHoaHR/jNg48yMTxGz9IjSee6iKRDpe6D4Tzv6zAbPNv9N+sZv5nQOhZ8mb9gPm9/+9tJ5XIU&#10;iyUQgqGhofgi1mvUqjX6+vt48UtezMKFCxkbH2P9+vW8+lWvJpPNUKvVUFrRqDd47LHH2LhxI+l0&#10;mq3btlKpVLCs+ObVKn7KoZv1v+lMmkwmQ6VaYdOmTdRqNbLZLE8//TSXfPUSvvKVrxKGIZVSmXy+&#10;wJ/+6ZtwXYfLL78c13U5//zzOeGEEwjDkHK5xODgXIQQjI+Pc9FFf4tXqfCK009n0aJFSEPiuC6B&#10;H+C6Do16Y7ZPf0JCQkJCQkJCwh8Y0pCxD5+KQ+x0KoUUgrPOPgsskzX3raF/oJ/evl7GxsbwfI/e&#10;nl5WrlzJtm3b6OrqYtmyZdRqNSzLIpVKUa6U6e7ppl6vT22panpjCynibJsh915x17HMZnNIaeB5&#10;cRbT83waDY9GwyMIAhzHRSlFsVjE83xSqRSjo6Ps3r2bG2/8GbnuLnp7egjDkGeeeYZzzjmHVatW&#10;EUURjm1TLlfo7+/n4osvxs7leNWrXkWj3qBcLpNyD10vv1kP/J6tZ611vTPZHFu2bmfhoqW87g1v&#10;5MXHn0DDD3no/gfp6Z9DOp1u2zeEYcjcwbksXbIUy7IYHRnlgQcf4PDDDufkk09GINg9tJtUKkUY&#10;hPzqV7+iWq3SqMdNqn7gx74eQdxsqtHs2rkLwzAYGBigUq1w9dVX8/FPfJzLL7+cLVu3UK9WmZgo&#10;csZZZ/GRj3yYdevWcf11/8X8+fP4l3/5GmeccQZr165l5crD8DyPkZERstkcF154IdVqjdUnnsw7&#10;3/0eegcGqXsBSJNiuYLtuFiOgxYC3flUqVWc3D5DCQkJCQkJCQkJCc8fIfwpA4J4iBBEiJ2yQCoi&#10;qfAjH2UIKl6dl77iNIxsiqHhIUZHR5mYmCCKIrq7u8lkMyxfthzDMLj/gfs56aST6O3tZWx8jO6u&#10;bmzbZsuWLRTyhVjpMwwnBV6atg57CLxM9+hrrhNCEIZxi5gQIvYNNGS7rzBO1OTQWtPT00O5XGLL&#10;li18+MN/TaNWw5AGn7n4M1z6vUsZGxnlW9/8FtKQlMoVEBKN5K677+HxJ57Gr/scd8LJFHr6cTN5&#10;itVDV9zloO9O9H2ffD5HpVIhUoqP/f3HeMtb30K6q4uHH36YwxbNZ8GCBeDDyMgIfX19LFq8iFwu&#10;x8joCA89+BAPPvggS5Ys4ZVnvJJKucKa+9cwNj5GX18fTz75JE/Lp9v1vJZtkXJTmJYJGirVCpVK&#10;BRCk06l2E6oU8ZOQ017xCo4//ngef3w9n/r0pzGkwXnvfjcnnXQSuVwepRRLly7lt7/9LatWraJW&#10;q/KJT3ycJ9avZ/HSJZx//vkctWoVm7dsQyuF62Ta+7AsOzatT0hISEhISEhISPh90RRQlFoRqji5&#10;IqVk7rz5HHfccay96xc89NBDrF69mr7ePiCesy9YsIBjjzmWe+69hzX3reHkk0/mgQceYMvWLeRz&#10;eVLdKSaKE6RSqbjfLwwJggDTMNslnxqNZVlt7769Cb/4vo8QAteNW7RM02yrh2qtcJwU1WoFKSVC&#10;5BkdHeXiiz9NtVrDTac597xz+ddv/yvVWpXPf+GLhFGIIQ16e/sYGxujb3AhH/3oR6HR4PVveQvz&#10;5s1j586dmOk8+VyehufN8gV6YRzEgV+c5VJAobuHXbt2MjAwh91Du/nP//oJ73rXu9i+YQMbA49C&#10;oUB3V3fzYmuCICCTyZDL5ejv72fjxo2sX7+eJ558guXLl3PqqacSBAFbt26Nny5o3a4zDoIgNk5v&#10;9v2lUiny+Txo8HwPwzA44ogjePGxL2ZgzgA/v+UWfvKT69m8eTODcwb54Ac/yNKlS6nVajQaDer1&#10;Gul0hlWrVrFjxw4uvfRSHnzwQVKZDB/60IdYunwl23bsIghVLHQjJPmuboJI4Xtxb+GeZyUhISEh&#10;ISEhISHhhWGqph91a74tWvPuuBiwVmv13hkIwyBUknx3jhDBa1/3f3jqwTtZv/5xjj76aCzLYmho&#10;CNMw6R7o5qgXHcXwyDDbtm2jr7+PpUuWUq1WCaM4w2dZ1mQGr9nT1/qdGZkIKeJ+P9lhtda5lAqJ&#10;jo9NCMIwbPc+2rbGMCTVao1FixahlOKee+7hRz/6ESMjo+go4nOf/wfW3P8Qjz36GK88/XT+z5/9&#10;GYV8jnK5QhBGLFu6jG997wc8/NDD5OYu5e3vOJeNO3cjkGRyXVQqFfZR4mLWOIgDvxjbsvE8DykN&#10;SqUiixctYmh4mK9+5St89nOf5Xf338PDv32Y5cuXs2DhAhzboVgsopWmu6ebQr7Ascccy+LFi3n6&#10;6afZsGEDGzZsZN68uSxcsJDjjzse0zQJgoDRsVGGh4cpl8v4vo9Sikw6QzaXZdWqVSxbtoyJ8QnW&#10;PbqOX/7ylwwPDxPqCMdx+eAHP8SJJ55AEIQUixMsW7acoaEhMpkMxWIJ13X45Cc/yZOPP46bTvH9&#10;73+fRYsWUgoEpXKJ/r45eA2PsbExent7CfyQMIr2CPwSEhISEhISEhISDiStcsqWYIrneaTTKUZG&#10;hlm+Yjlnnnkm1157LQ899BCpl6ZIp9PYlk2lWiGbyfKa17yGq6++mnvuuYczzzyTFx31ItasWUM6&#10;k6ZWreHYzhRv7XY2r9nv17ZY28toefK1RF08r4FpWmQyGdLpFKZp4roulUqZtWvX8d3vfodapQpS&#10;8pa3vY2hoWFuvvlmli1bxre++S2EgG3btnPkkUcwOjrO+vXr+dznPofpOLznL/6CcrlMrVrlyFWr&#10;GK94VKtVctn0bF+iF8SsB36tgHl6t1rrZ8u2GRoaoqu7iyiK2DU0hBCCwbnz+NSnL+Yzf/thnn7q&#10;aR586EEaXoNFixbF8rSuSzqdplwqA9Df38/ixYs55eRTeOqpp3j0d49y35r7WLduHe7/396ZR0ly&#10;1Hf+G5GRmVXV1eecPTOSBkkzIwkJSQgdjP0whxE6LOF9GCwEQj5g7Ycw9q4Bgzme8TPP3mferg32&#10;YhvwWj44JLCwOCSBhBE2MkaALKTRrTkkzUzP2d3VXVVZeUTsH5lZXd3qrl9rfkqquhWf92a6u7Iy&#10;IjIyMjJ+8bvKpXbUId/zUR2solqtwvM8DA4O4qGHHsLXv/51SCkxNTWFKIqwadMm7Ny5E6/6+ddg&#10;cLCKsbExNBoNRFGMSqWC2dnZ7IGRmJw8jne9610YHh6GV/Lx6U9/GuvWrcOhQ4dRXX8KBgYG4SiF&#10;KGkgihO0WiEAgVKpvEjPLOwhi8VisVgsFotl+Tg61expOOkHIv1psp+uUoDONYIKYZyg0QTCSKFW&#10;i3HFFVfg0UcfxQMPPIDR0VFceOGFcF0X07VpDA0NQQiBN77xjbjx727Evffei1e84hXYvn07Hn/8&#10;cYyMjiAIAiQ6aWv3lFLwEq8t/Blt2pE824nbO3z+oiiGUirT9Bn4frqWTxKNqamjOOWUrfjAB96P&#10;RqOJVitEpTqAt7/97UiSBH/913+N00/bhj/9049jaGgItZkaXNfFM8/sx9iatfjAb/4mjk9O4SXn&#10;vATnv/QCzMzM4PRtO3Ds2HHsPzKNrVu3olmf7sFd49NzwY/iyJEjOGPHDjyx+0l4noeSn4aCDYIA&#10;IyOj+JM//hN89rOfxe23345HHn4EYRhi+/btKJVKOHjwINauXQvHcWCMQX22Dkc5OO+883DBBRcg&#10;TmI89thjmJqawsTEBKanpqGNxpGjRxCGIRqNBgYGBuC5HkZHR7Fu/Tps2bIFZ555JsbHx9MdBwEM&#10;Dw9jZmYGpVIZQgC+72N6egqVygD+/u//Hv/6r99Go9HA0NBgGklocBB79+7F1q2n4NBMA8YYTE1N&#10;wfd8DKwfRBA0EYUJSr4PrZcfttdisVgsFovFYuEihEArbMF33TSFmedDOhLr163D8clJrBkcxDXX&#10;XIPdu3dj165dGB0ZxRlnnIFyuQzHcdBqteD7Pq6//np87vOfw9e/9nX80i/9Ek7fdjpuv/12CIg0&#10;bYPIBD9XIU7iuQAvzuJ5/Trz+OUaySRJk7O3WgGOHDmKPXv24KMf/UMYo5EkGpVKBR/5yEdwzz3f&#10;w7e+9S1s3rwZn/jEJ3D++S/Fvr17UK1WMT4+jmazgY9//OP4xm23wfGq+N33vAdTtRrWrFmDmUYD&#10;09PTOOWUUzAzU4PqeXjME0PFcdzudJ1oCJHG2BQA5LJyxCyeZy6HKkI/S3ElOv4HhqpDOHhgAgOl&#10;AQCAiQ08x0sPGmBwdBy//bsfwsmnnolPfepT2LXrcdRmQ2zbdhrWrl0DCIlm0IIU6S5BojV8X8JT&#10;PqIowLnnntuuVwoB6ThwlYJSqp1PxHEcOErBkTLNKeJIGG2glELFczFz9BiqQ4NAEkMYgaGBQTz9&#10;9AR+/wMfwcGJIyhXB/C6q96I6667DsPrt2Li0CFofwy10IMSYftiTZIgTOqQAHxPwJgQCzV7Jg/E&#10;amT2dzvjS/oAdH53GUpBIxbcQQ04BnB1WrXQgBJAkn2e3y+TVSQMcf8pr0RmHkhNGFlT56vuzSeJ&#10;0d0Ul7p+IZkNMA6vfu79IdpPTiFE+0mo9rH7n8gTRc5/VP8Sptzc6yNvQPeNJbr9xP3jtp+8fzGn&#10;enYeNJEQzz9VvsPMk0tcP4Vgjj/K65ydZ475fljp7S/6/UlClU9Mn+T7mxlYXoju45+++oLfnwQL&#10;8zQvzOOnc81XttIz2RpPpLaXcLMvRpkOZ+52peUqpGscowGpAaEVhNaIhAsDIJJyQY3x/J/GwPcB&#10;oIXEAMIFWnEDrRhwKy6OmLXYfO7J+IW3zuCLN96I7/zgAQxueBHG1w4iiA08V8FxJCrVMt78lmtw&#10;85e/jFtvuxWnvOhUXPsrb8OtX/0SjDE4euwwIjmCfQf2YOPGjXjxWWcjkRGEyaL+JwbaJBDSh+cp&#10;CGGQ6AjlyihmZgNIKTE6NoZGs4Xv3P09/PDeH6BWq2FwsIqZ6Rp+ZudOvPd978UffvSjePjhh3HB&#10;yy7Axz72MWxe66N+9HFsWD+cBoEpbcB9P7wXH/uT/wM1uAa/8e734ZmpEGvWb0E9FojCGIODIwhn&#10;anCSBIKQ/Mjxz308TzCPaN9r/CgcR+HQoQlcc8012LlzJ/7gDz6CRx96CIcPH8Tw0DAuvvgCCCGw&#10;aXwDNmzYgEZjBlNTUwAMBoeG0Ki34Pk+fN+DFOnuQ6uVJoWXUmJ4eLhdl4GBEGlukSRJkOgEOmxh&#10;fNM4ZmZnIUWaiP6P/uiP8L17/hMjo6MY37IZN9xwAy69/EpMTU7h8SeewLq1azE8PILDhw+jUl65&#10;uUAsFovFYrFYLC886vU6Sn4Jl1xyCfbt3Yvvf+cOfO1rX8U7fuVa+J6P5swkyuUyPN9DFEe4/vrr&#10;ceutt2LXI4/g0MQhXP2LV6PRaOC2227D9LEpDAxVEYYh7rrzTlQGBrBpfBzjG8cxPr4Jvu8jiWLU&#10;63V4ngelFKYnJiCExL59+/Dggw9i6thRAIBUDnzfhxQSf/GXf4mHdj2It1z7Fmid4MpfuBIf/OAH&#10;oZSC64UQEGjU65BS4vvf/0+84Q1vgDs0hJ07d2Lri16EweogpJRZ3I80ZYSUCkkSI9a8jbdeseIF&#10;v9lGE2e8+Gzs3/8MvFIFf/mpv8JXvvIv+H9/+2nMNJq489t3Y9OmTQjjGNMzdQihUa1W4ZeqaLZi&#10;eKUSkiRBo9lsJ5gc8DwAIjPllJnTaQJpJFzpQHkePM+D4ziYnZlCI2xhz1NP45vf/CZ2PfIoojDC&#10;Kaefhu3bt+N3/ud7obXGxOHDcByJkdFRtOIIrXqC6tAgdLQyB85qwTB3XHrva9nr+rms9PZzWenX&#10;v9Lbz8MIUqXZ12jm/aMur+jL55bf7+0v+vq4cNtPPj8ElMaEtjihLDqI8onjFEvpi/p82mhTrg5h&#10;4shRnLxpE6697nrs2/0YDj61Dzf+wz/hrW99KzZv3oInnnwS4xvWpgKUcnDpa1+Lc845B9/4xjfw&#10;D5/5R5z70vNx7Zuug9EGd9x+B/bv3w9oB4PlYTyzbwIHnjoMk9yHqJ26oQTf9+FIB1DAocOHARgM&#10;VgcxNDSAWq2GHdu24/q3vQ1xkuAvPvnnOHjgGVQHSnj/+9+Piy+5GI4AKiUfs0ELoyMjMFriwIED&#10;uPLqNyBJBC7e+XK84U3XojK8BkIIBFGEVtiCEApKKGgkiJKIr1HvESte8KsMDOCRhx/ByOgw1q1f&#10;h9r0FK699s14zatfiS984fP40s1fwJ49u3Fg/1OoDAxg44a1OPOsszAwUIUQAo1GA67rwvN8KKXS&#10;ZJJx0o5ipLVOfQtLZTiOymyIQzSbTRhjcNedd+Cee+5BqxVlCSMDvPay1+HX3/Eb2LhxI5RfRq1W&#10;QytK4LkuhHLRbDYRRSFix4HnrPhbYLFYLBaLxWJ5AaG1xuBQmh+vXC7jwx/+MN7znvegVZ/EF7/w&#10;RfziVa/D9m3bMD11DEePHoXjKpx++ukYHRvDSSdtwX0/vh93futbuP/H92HHWWfi4osvxkUXXYQf&#10;fP8/8d1/+26mfEkdnDzfS/0MAUxPTSNBAg2DtWtS4Wx4eBhXXHEFLrroIvzoxz/Cn3/iEzh48ADW&#10;r1uPn/3Zn8Xv/d7vpT58jSZGRkbQbDbguanb2D333IMbbrgBSRhiaHQUH/rQh7Bv3z60Wi0IIZBo&#10;B0JIOE5qGpznHfQ8r1ddz2LFSx1Ts3Ws37wFURRicqYO3y9jut5EqTqI3/ofv4t3/ta78Td/8zf4&#10;6q1fwdRsHbPN/Xj0iX3w/TR65zlnnY218cO4AAAgAElEQVTx8Y3YvHkLvFIJQdBCGLbguR7KlTKU&#10;48BxXUSxxqHDE9i9ezeeeOIJ7D+wH7Mzs/BKLmZmG6gMD+Pqq6/G1a//b9i8eROaYYzZoIX65DQG&#10;BwcxUK6g1QrRqs/CcRz4A+V0Vydi+nhZWHBtrNkKj5WuMHmht39lbvjNsdLvX49haxx6DNviod9V&#10;Ztzze93+Va7y475/yeerz8fHwtMXRrkXpuNfdjyPwdEPc3cr1iiXKzBJjGasIYSL//2J/4s//NB7&#10;cWD3btz2zW/jUqGwdcs4hkbW4OiRQ5g4MIFEx9i8cRM2vGYTLr7g5fjRvT/Ef/zHf+Dxhx7Hv3/n&#10;3+F7Pq667CqcsX0HEp2gNl3DxMGDmJychBQSQ0NDGBgYwEsvPgdSShw4eAA/uf8nuOubt+FvP/NX&#10;SOIEI6OjeMsvvymNrTE8jPUbNuCZZ57ByMgIZmrTODQxgQ0nb8cTDz+FN7/5HQCAHRdcgt/+nd/G&#10;rkf3YPOWLTg2PQvlKEilMu2sgBZp8FPXd/viHpwIK17wG6xWEUURgmYA5TjwSz6SOEGzGaJWq0E5&#10;Etdffz1ueOdv4vDhw7jln7+EW77yFdSOHUUQBPju3Xe3owhJKdu2wwCQaA0hAEemUUGDIEAchgAA&#10;qRTK5TJ2nLEDv/Zr/wsvOfc81Ot1QDhoNpuYqTdRqVRw0kkn4dChQzg+VcPg4CDKlQqCoAkTxxga&#10;GkIwPdvL7rNYLBaLxWKxWJ4TqZVcBCkkglaAzevGMDk5id//4AfxyU9+Eo/v+i/c+OnP4tLLXoOL&#10;Lr4Ym8bHMTU1hbGxMRw6dAiOKGHdunV4/etfj1e/+tX4r/vuw569e/HA/ffjpptuRrPVwEBpAEOD&#10;gyj5PlzlQjoOjNaI4wg3f+VzUEq1I/2XSiWcseMMvPbSS3HZZZdhbGwMzzzzDEbHxnDkyBEIACMj&#10;I6iU05yDf/e5m/DRj3wE41tPw8jwMH7/wx+G6yoER2sIWy24Xhr7wwiZJpjPgmEq5cD1XMStlemq&#10;teIFv1qjCSHQzhkyO1OD7/sYHBnD0aNHUR0oQ0qJZpigNDCEX772bXjbr/53zMxMY/fuPfjut+/C&#10;008/hT1792J2ZhbK9+AqhWaziWC2AVUuwXMVBoeGsG3HGdi+fQfOPfclePHZZ2Pz5s04On0cURRh&#10;4thxxHEMbYDqQBUja9chCJp49IknsH79eoyt34BW2EIQhHB9H3ES49CRwxj2VmYCyH6B62LD3XGU&#10;VFTHgqOCkVF1C66fLp+iWI134dfPdvHiXX/x95eit+1nugjxnz4irCHlA+IUPP4oDDeqMKVyKVrl&#10;yS2/39tf9PVxYba/5wYzdFhS3nGq+kzlnrsatksTcz9E+7v9o+nL8SvVNM/2YAWj6zZg34GncNKW&#10;LZg6HONX3/FO3Py5G7F3z15888678eDDT+Adv3Y9/FIVtak6Nqwbh44TzNQmESgXJ520BUa/GJdc&#10;ciHeeu2b8PRTT+HRRx9BvV7H9NQkgiCAchRc10UUhqg3EqxdM4r169fj1FNPw3nnnYcXn302KpXU&#10;uk7AYGZmFmvWrMV0bQa+X8Ladeux/8BBSEfi7b/+djz40ATU0EZs2noW3ve+9+HJp/ZjdHQEI2vH&#10;ceDgQQyPjiHRaURRYwyMMFl2ANP31hzdWPGCX7lcgtYa9foslHJR8n00mk20AoNNm8YxU5tGGIZQ&#10;TpqKQUgJiDT33rZtp+PsM3dAOQ6klEgSjSiOAGOgXBeu60JrjTiKEScxpJBQroKAQBRHmDg4Aafk&#10;QggBz/Pgez7COIbWGlEUwhiD8U3jaAUtTByaACDgeX4WGMaHUi7Qsnn6LBaLxWKxWCwrh6NHj2LL&#10;li0I6jUcmjiEdWvW4PjkJHzXxfj4ON51w7tw2+234Wu33IwDBw7gz/7sz3D55Zdj+2mnpsnboxjj&#10;G8exd+8eHDlyBCMjI1l+Po3TTjsNp592GlzPhZIScRIDBlk+7zQmh1tWcKSDVmaJ50iJOIrS/H4y&#10;jezZarXaSd5rtWl85jOfwS233IIwDFFdfwquu+6teM2ll2P//v0YGxuDlBLTtRo2btiAmUYAYwyk&#10;I+G6LhzHS5PKJ+k6f6X6eiggb3qaF0QKASNl+tOYdp6I/P/0T9PedaB2NE80z8Ryz0+MBgTgKAUD&#10;g0hruL4HYQymazOAEXCUhzzjnZACUawhDOB5FQAJYgMgSS2npUqdNTWAVpRK+RCy/Xmss+uXCm5J&#10;IRIGcJz2vrej/KxdgHAUwjCCkBKl0lzahjiOOnuA1T8wgOM4CKMAnuchDtNQt0myPIEyDMM0TC4E&#10;wmYCiDQfYJIkkFKiVFKIY5Mm2ZQSjiPbqSyUUmSeKer+UdDjh5cHiJvnSzDH9yKJLJ/b+dQVkInA&#10;upcvJdG/VAeS/UOcz4R20eA9f+z2M58PrgsK+fyQzet1+6njxeZpo33kiPHP3L2XRB5TisJdyJjj&#10;my6+e/n0/MUcv+w8ed3r566fioZqH/l6YD6/hsgj3O8aYZ0t03LLo7w/8n6L4hYGBqrwHQe12gyA&#10;NNe0SfSyrTniJI0eqpH2l+umQQxdlw5MQvV/daCC2vQUBAwGqlUEUQI4LmIjMNNKoIyLq9/wZrz0&#10;pS/Dl7/8z7j37m/jC5/7Ms548ZnYtu10vPLnLsLkzHEMjg0iEQliEUG5CjpJ0IqaGB0aAqChRQLl&#10;OVCOgJSAliEihHDlGgRRBI3UTSuCRJwAgAOdALoVo1wawEy9gXvu+Tfc/KUv4yc//jH8ahU7zjoX&#10;73zvHwMADk/W4VZGEBkHSNK1+2wzgnDcTOuaJoHXSTre5vJX97fgt9TzueI1fhYeKjNrDfO0Eloj&#10;CFpIkgSOdBAEEYSQECIbRMak+QodABAQ3JUL19SJubAreuHIFNtWPtyVO7t+6gZ3P0xuXLAXtr1+&#10;cRQruBUO0f+auXAmF55dj9Jwhw/7fN7pbHJ/+qJgr/uLTvBONoD7fmNu7BWN7J5AnUIQkiP3/hS9&#10;vlDZF5YS/DzXRZLECOIYSilUyxUYreE4DhxHAn1uMCaEwOEjR7Bu3Xq8+92/hR9eeD6+eNNNeGTX&#10;Lhw+fBj/9t3bcdVVV+Pll1yCVquF48eOY3R0FEPDg4iiELWZGZR8H6WSBylFKnxpDVe5UK7CwYkJ&#10;jAwPo1KpINEazWYTvu/D9zMXryDATTfdhH+59at4Zt8+AALjJ52EK6+8Er9w1VWYmOl1D/WGFS/4&#10;iQUjXyz4mT9Cc/KJmHfcEDve5gRfje36sjdzzxdIS+B5HuI4Ffpc30+1oSJLUulIhJnDrJM51Ook&#10;nXSEkDDanHD/5BS9Y0rWzzxOQgoO3JVJwUs3akd1yUxEKbQPV699/LovPMgdbd29/ZLUSBfrI0dL&#10;tryFH1PhXjzk80ecT1xfz+d15uMjmfMHe/6Oiw2OwBbMmRuDXKj5g3x9UBsXPRb8SIMD6v1Dm+wQ&#10;x6kHiKnxIzTyiU47oL1cXCAAuq6HVthCkmma4ihCGIYIGk3ESQK3e+2F4yC1XjNZP+U/85YZSAyt&#10;2QQTtzDVbOLsC34Gp555Pr733btxxx13oB5M4x/+8fP4x5v/GTt27MBFF16A7eUq4EeQUkK7PlCq&#10;QJY9JMYgDAMIAI7nQlUHsHXdqQijCM0ggHQkqsNDqM3UcNvtd+GuO+/CAw89AgRNQPnYccFOvPJV&#10;r8F555+HanUIR+st6GwAauQC+HwJIt9YyN+zzgJfzD6Xu5dkxQt+Fh5CiEyoA3T6H6QUkEJmZqAe&#10;SiUJncj0QYSBEAJSAFoYGKbg0u87crRGj9d+6sVO9w9TcCD7h1oYMHeUCxZc2eODOb6lQ61sCn5+&#10;yMO8hZ90ijU1ZGvkSFPn7oep8cudv9jBXdi2mr2dv4vW+BctmBcu+JHzJ3F4JUegAGiNJ2VKTV5+&#10;wePvuc5fCzQXYRjCUQquKxG2Wkji1P1IKQVPKZi+DyopEAQBRBKmigMBDA8N44rLL8erX/UqPPb4&#10;j3DXXXfi/vvvx+4nn8TTT+1DfXYWA9Uytm7divPOPQcbN45j68mbMTY2hnKpjCiK0uCLQYAjSRMT&#10;ExN44MEH8ZOfPID9Bw8iCFpotkKYIACkwisvuwyv/vlLsW7dehgh4CoXURwh0Ukf7Nz1hhUv+MmF&#10;Gr8Fmr05jZtYcDxFczV+7R2Axb/3bB8ws+Cv3o68ODMhCIMwdWAUadQk5QoYKBgIGAMkiUGS6Gzn&#10;KU6FPs3V9/F9AAURlpNrqkWfz2u/FN0fwd4LfjyNH+nDUvCeGX19RP+TzyfV/t4KtuT5hMazcEgX&#10;1GJN3fgujLz7q9mCF1djww2LyhR8Czb1ZJsyUqbCvNJJJG2L3vVw369ruabY3KjG5PuNOJ0ypV2m&#10;qXDeC/lyJi+2FYUoOQ5k9oGrVJrWwHURxlHPNX7KpBo/nb1Hkux9qlNfIEjlY7o2g5JSGFuzHoha&#10;OHrsGEquwqYtp0G7Hs449xWYmjyO+/7rPtz7g+9j7959qLca2PXYBHbd/wSgXAjPyeKOpIKvlKnC&#10;AiaLyWEM4qAFRBEwUMXZL3sZzjnnHFx62ZWYnZ1FmBigUoFyPQStFlpBDCF9eDJ9f8+Nwvx+5Vn7&#10;0iO5pk9mG7Uys5RJ+v4BW5wVL/hZeIRhmD1A6ciWvgcpJOr1IM3RkmhEEaB1AseRcMulLOpSAqmo&#10;/TYa7sKFqzHgmvJQCitKMOx3wY92UuwuOFDBJ4r2MaIXDpRGh2sKSZ1fsKkdKVgxr4+psSU3Tpim&#10;bNzgSOTZbMGbu3LotZceD73MIGQnDNsHsrfBVbjBU/rex48wlSfbX7CpZ9HBCWV2vO3jl5+X/Z1H&#10;owzCCK1WC55UcHSSRp9fEQiMjo4ibNQxMTGBoUoJmzZtQnN2Bg8++CCqQyWsHRzEpk2bUK6UsfPl&#10;l6BcLuPo0Qk8/tjj2P3kY5ieruHI4YM4dvw4WkEdUjrwfQ+e66JaHYNSCief8iJceOGFOG3b9lQo&#10;TgyklJiamkKlUsFgpQoAaDRbiKIYjpPm4TMrph+fX1a84Nf28Wvb4mafL1zRL9D8tT8mFn7kvLLU&#10;3/kDbxb/Xk4/2Ai3J3/HASDwg3t/gHorSp1kS2UkSQLPVdi7dy+qlVIa1TMKoZSiglKS8KMiUuVT&#10;C3/e+WTUMlJj3N+mnjQ8Hz+DYm1VuBo/CmO6P8HsqKwE/KjKzFcAc8ecu7CiBFey9wv2ESZhRuXk&#10;tkByr585fyTEwp+LZLav51E1eQq/vhf8NFNjR+ZR7bHgR8/+6cZpvlxdaMDkuS7CMIQ0mXWWSTVd&#10;jzz0MEqejyQMiBqKRebvv7z9mUihs3VBrAUSoyG9CsqOj2bQRH3iGKqVEl607SzMzDYxNZsgiSNI&#10;OYJy2YPjuVi7YQiDI6fgJef/TCqkuQ5cV0HAII5jhK0AYRRi7do1aDQbiOIErlKAVGjFMbSj4Lgu&#10;Sr6CkQJHpuuoTdeg/DLWrFkDCIGp6RqG/fnROdsbwSaP3ulkP3NNX/6TWNj3OSte8LPwcLIchjAG&#10;0Bq61cLNN9+Mz//TF9NBnTkVw/eAVgvSc6HjCEhipHF1e7zjTAZn4GlE6B1DZtRHzXzxCubWATu4&#10;DjMdALf9JNT9I0wdyfHNTYDd6+eHaepZ+P2j6ifGX+HzE3fni1t9jzWGK92HjIKZDodfP/cL/X5/&#10;ervx0fut9wXz71LTmeOmkdXDKM1X7XoIwlbPTT1pDOI4gTSA67oYGB5O81wHDRw+cgRK+WmE0iwF&#10;WaPZgAgEpEhjSZTLlTSXdhyi1WpBQEMpB6VSCdVqFZOTk3BdBVel/QMh0tx9scZsvY7q0Cjq9VlI&#10;6eLkU05GYgRqtRq0ERgdHYFuHOt1B/UEUvArekeLMhWiojoJePkv889ru/gROzZk1MITdB7Od0D0&#10;wlLEgq/xduyVkGmETZHmXoyFgJGAzm0gsolEtncwsvOyDoq1gO/6qS2zMXCkgGg1IZPc9jk7odlM&#10;/w6CuRYnS/s2/vSgFu7U+O2ucaJNOZnhqJmCA1djAUJjRcE1VUuo9hM70pKKqkn6IBbsHc+cPjU5&#10;P/EQXI1rwaZ0Rdevi/JxFO0XEPFF6vmjNJ7dz2ZrNJ8njVlezsLydMEav8Lp9evPssJZYGq41OOg&#10;g/ZQi+MAs9m0HYlM9Mt87fLZLH/rJQDKJRf1SABaQ1WHEMURGlEDa4cqCOs8U9tIlOZ/P3tfKbSy&#10;dgGOACAAk7TQzKc7B3DLDgANnV+0AmSuAc3+tYxIN2dVGblxSowsn3YIiNLY3BvMZBec5fHzPBdh&#10;EMF10tzawUwdAFDO1hRJfRaAP7/97Z95Q9OfuS/fQp8+dp7JHvnYW43fKidP1ZALfnM28emAjZL5&#10;g1fKNJhLviCjnae5UbW6Q69beKYivX5v8318uMEhmMEpChZMKB8Q8vSC00WQ9HqAEfDDM610Crr+&#10;5QpcTI1O4frM5ykBe17OwvIch7fweb7aZzlRbP/3krnghOnPheu8xACtMAKMAhwHx44fQ7lcBgA0&#10;mg0AJVheeFjBbxUgTLb87/AMztMsOCrdEZLZwXxCyG2WZ4MZSCUxUB1Iv+840FojyTR+pA8ApZFl&#10;Sn7kjrChhjC1cOLlcRMr/BHiRtVUimdsQgkepHM8N5w/gWGaCnIF414HjyDP77GpN7d/KR9vcuMr&#10;NyXPNstMumv2HARqno8RBfn8/JR8vIwx84S//Pek6OAuFstqJvdRzJ+n7OPOp15rAAIYqFZhkgQD&#10;5TJGh4cghUSjty6Clh6xsletFpL8xZqrnHVb8Etf+Bs3bsTw8DCiKGr7+2mtobWGlJJ8MVMaP+7C&#10;hRb8mAm4CVM/cmFJCp7E6cz+SRKeqZ5mmnoGQZNZP1PwIxbmXMFAJ8zzmRrLRBe7MOa2j3s+V3Dk&#10;BwfpLvhQ48dxnDlhLxNojDGp4GewDIV89/LZ44eav4mNBW797XD1nX3TIfj1PLjISjc1tbygifO0&#10;CW0Xnmje39JzEQTpZ/VaDVJKNBoNTE9NI04SDFTX/9TbbOk9VvBb6RjRsbjIjKnbvwOO42Z/5T5+&#10;WX6SbGKo1WrQWkMIAWMMkiSB1rr9YqZejFQewqTwhTNPcKBssKnztQ67HqegbcC7E0W8cMRcwUh5&#10;PI2fQyz8yf4nyhdMwUkwoy4KbqKfpL9Nqbit4248kC68BFQ4eEow1ULP0/bNE2wMlmHrXqzgR87f&#10;zI2X5VKU4GcFt17T78FjVjmZqWf+Hs9XA20fv0zogxGAAdatWQMDg+HBKhzHQb31022upT+wgt8q&#10;R7dtvrMXeHuhP+dsr5Rqv4DzF6kxBlpr0geDEvy4ywba1I2qn1rY8BKQszUeVP0E/ATOvPYHLaat&#10;CFfjU/j94S68+1tw48K1ROWaslJ5Isn6iaiY5HGIjr03AQEDI+bMPekE0sRhboJ0Yv7mCoYU+YZi&#10;Z1mdP3MfdE75HKyPoGW1o6QDNVBFq9XC1PQUjDFoNpsolUuwIsALE3vXVzipjk8ARrQXH6kBZioQ&#10;vPna69qfAnMLmfzbRkaQUrZf0Lm2L/9HC37dhxDXlIv2laF88IizmeHQuT5y7HUHtwCuxoS5Y+9Q&#10;Gi1iYZcQwWkoU1ISro8Vr/bCKdqHbBklMOvn1a6IdCqUYCREh7H7CTWG2pjqfjal8eRH/Xw+NTq5&#10;wDf3iVK9NZXnbuy84GGnE3lhw7VY0FmoyzyaptPOa50+F47rIgojOH4F9Xodg9UhRFEE31WA9a99&#10;wWIFv1XO6y69FEDH63uB4BcljXmCHwAImXpOLWfRbCgft8LfC1RUUSr4R/fSJalR6+3Cgb0jz9SY&#10;aKYppSQEP0qjqZ1ig7usdnqdwFz02MeLEvwoOvuv8GTei0AtHHudzmExR8e5IgV7/uBipwcuVvDj&#10;wB1+Se7jh9yyK3Ppyf5Wro96vQ6vMgitNZrNJpRScByVuon0dvq19IhlC35tcUFkfy3Mm5f9n06k&#10;pj2i6YU3b+FOUXT9/PO7HiZxpIQxqUlPHMVwHAXfLyFohaiUK0gW+NCItmlh1i7ppVPEvDBQy2+/&#10;loTGr/CodLzzqZmPdrHqramRpBKQU/UzfcgMMwE49d5xJGGqRs0PBS+Mi6bo9lGCf+H9U3Dx9PuD&#10;ufIpeHyRPnjkxg0vz5Rg9g93/qUGCNtHsM+f/34njyGwFFRwIdKiiPKxLVhjS71/uOs/7sZNns4h&#10;t4zSbcEv/TuMAe1W0IxMeq+ExFRtFkPDI5icnGTPv9z1MUXvN65WJ1bjt8IxHQK2gUCSaARBC8ZE&#10;CJoBoij13u3I1Jf+nWn+NLp795ITFzMdAgV5PmHqx194UPQ2ATs36mSvJ2YyuAb54mNV3/eCX9EL&#10;06Jf3BSm4OAc1PVJpo8tBdeUkhT8yIUNz5SUn4eV7eXd9Wgc84JbcU1NX+iEYXfBznO97udH3YOj&#10;URY3Rd+/kAieVrTgR6UrygW/XNATCwQ/6ajUbUdIOI4CHBdRFGGm3kCz2YRTKndvgGVVYme9FU4e&#10;kVMIASkktBFI4gSNJEQgww5TmnwCySZSk+8U8SY2TUzMhe94MwUHSnCk4Abv6LXgwfZxLFjwo3aM&#10;NdtHrL8Fv8IFrx7Xrwv2M6EWXqLngh9v/tSExo/SiFDBZ5afj3CJ89kWDd37x3F49y+KG6zz+dHL&#10;mOcXPX0R7XNkd8EuqXfvX0rjJ4n3M/v+ETgOz6KJ2jhh++jmefxywQ/z/kQUB+kiSQhIKSGlAyEE&#10;Ei2gvHLf+6BbisEKfisco036tEuTCn9StiPKAYvsiLVN87LgLsQQIKMi9lrVzxX8mIgea/y4W/L9&#10;LvhJYmHH1Yj1u+BXdLj6n1Y4/6XQBfv4kYaQRQt+5Bd48yfloqiJlWW/m2pRppxxzNs4UITgQdFr&#10;U7TC329knsfu9XNNJak8plT5fMitsUJLX246LdHxSSeucjs+nUuj4jgOXNdFwFOYW1YoVvBb4UiZ&#10;5mcxOk0aLGSq/RNSZQFasvQM7Z3lBT+JmYfaMdaCmpi4EyOlsSN25Mj6uXnEmFHpmP1DacTI+pm2&#10;kuyFIemiRzpB8Orvc8GPmweTgpvHcqVjeh7dgND4EfNDzJy/SY1frwU/QjCPmRtXXFNffnCkPhf8&#10;iPZpwsebZ4hMwzTYWU4NXY+SGj8qzzFR+3O9v3PfzvI4G5GuCZEKkSaJYYyBFDqNj8BOB2VZiVjB&#10;b4XjSAeJ1unOmzEQ0GnAhkRj/rIhFwCziShfEFALP2LHiTK1K3rhILj1E4IrCVdj0POFdX87P5OC&#10;8Qo3taUoOtw8bSpdaPVsHzIKUqNZsLETqdFhKhR6bYpZNFT7PK+7qSEFN4/gC13jR5lqcoO7OITG&#10;l/LB4+JSwWeYPn6U3LXc8bFUPuUoDCEgIUValnAcGG3SfKPo97e/pSis4LfCMcgFviwNgyMgIKCz&#10;nHwym7jmTAIy3758xqFMgQhbPCGJF2fBedSoqJK0xpC5sBbdo5rR8PqHaakEwzS14y48EvLNwxP8&#10;ydL7feHL1EiT9DrqadE+jJQPadE73uT4Jh5gpo8ypRGh5keuRop9f4nqg4gnuLmqxDpfME2xuelM&#10;uPWT5RPtC4Lu9Xtu9/4NCMHNIdL1OA7v/lEExMYANzhSwhb8zBJ/ZRo/N/XjM0hjQUikrkHCZLma&#10;C7YosfQnVvBb4egkTbguhIDjOHBUauoZawMkz142m2f9wqPX4XIpHwN64co11eF2JO98ro+L6bGp&#10;EyX4SSJ4BXfh0++CX9F5znod1bPXPoxFC35Fa3QSpq1b0emUih4/XB89yoeMgjt+uRrbwp8fon2U&#10;xpXS+Hle941TauMhTniCPwV1fdznJ2ZuvOXrj3xj/1lRfo2B1gmSrJ8cmUUKNQbGaDjMdFCWlYlS&#10;SrWjQi78B/AHdtGmEJJrqdfj9i8jnn3Xw7ojKmcMjfkbVHKR9ifzf3I1LoTgRe5XMW3NFNPHkC/4&#10;8F483P5R1Pgh4fl4cX0EyTRklKUnU2NLWuL1WDCUDjV+iw4LWOz1U7EZ2P1P5QEVvU0gTpnaU+PT&#10;46aDYWr8+MGBus+/5PqCKbixxX7uwp27ccZ8Pqnrp9qXmKDrcUJhB2giqjhxuio4D6km0oWQwW+o&#10;+Yd8ARIsd/3SWY8BUrUfLfTRrjK93fjvdZ5wdvnU+pmZDmQprGenxWKxWCwWi8VisaxyrOBnsVgs&#10;FovFYrFYLKscK/hZLBaLxWKxWCwWyyrHCn4Wi8VisVgsFovFssqxgp/FYrFYLBaLxWKxrHKs4Gex&#10;WCwWi8VisVgsqxwr+FksFovFYrFYLBbLKodM4P5c82SI/H8x//w8zWT6ddNO0FJ0Ho5+P79o+r19&#10;FHT7iy6/v+9/r+vvNb3OI9r7+1to9ZY+p+jxWfzzw6u/188nF+719fr+C9Fdd9Dv/V805P35KbWj&#10;VxT9/io6T1/R9Kp9VuNnsVgsFovFYrFYLKscK/hZLBaLxWKxWCwWyyrHCn4Wi8VisVgsFovFssqx&#10;gp/FYrFYLBaLxWKxrHKs4GexWCwWi8VisVgsqxwr+FksFovFYrFYLBbLKscKfhaLxWKxWCwWi8Wy&#10;ylFxqQQtmzBSwEgBLSUMDLSQy0qyofVzrHFB2gpNFGCoTCdEGgwyj0yP89QYycvDY4gOINvHzQNE&#10;ta/o+plpUIzh5tkhHgByfBJfYPYPO08QlWdG8u6/4e49kf3zXCeo57v+gjM1CebzR5bf/XDx18es&#10;n3q8tPPc2rOwfpmwzocoeHwSMwD19BWdR08zJ/C+TxPHnf8JqNOp7mFPD6b7+C86S5kmlxdEHkRm&#10;B3Drpwqg87xx5w/m+5d5/eT6nqy/e/sFc31MtV+Tz3f349z5U5oTe39ZjZ/FYrFYLBaLxWKxrHIU&#10;AIgOqTv/XbRl8aK31Mg9qR6XX/Rxin4/315/b+l1+3j1i4LbV3T5NP3d/8XXXzS9rZ+rsSmcwqdP&#10;psqpcJ1Qv0NdP6WxIk4v+PHo+aaEf3gAAAaaSURBVNNPdh93fBZbP/14FPx8cDXO5De4FlVU8UyL&#10;KWb5RU//RU2fVuNnsVgsFovFYrFYLKscpeIY8AwETLY7bjq0fr3f0Vnt9HrHzmLpJXZ4W3oLz0dG&#10;9P3eabEqP8qHhjy/3zWmRUNcP9m/ZPdR/U+d3x3Kx6louBon7vPB13hRJRTcwUQMC4rir5+Can+x&#10;/c9fv3DLP7Hx0e9vLYvFYrFYLBaLxWKxMFEKcartM9m//HeRSpuUjwx3x0hQUfe4YaeYUSkLP87c&#10;sSt6R2vV+/iRYdGo+8eMqsXd8eaOPy7sqLnPY1sWK58d9YxLr33sel1/0fS4fiKqXM8pePrkvr5e&#10;4Po+dv+Qb/+ip4cX/A20WBiwTf5O7AHu87eWxWKxWCwWi8VisVi4qDgOgFzTJ1JJ0MCkgqQxkMSW&#10;vHRS2dF0/De3y7QMC9Usj91S50vZXTal8gCS9TOj/nRGPjV5+ztOpPqPm4dnOXlkzFzjnpUXhM4T&#10;0538/uTldta1HNj9z80zJVPVdtvWe8HvksyzSDSQgq3w694Abh47enwsU6PX0a+m4wHh9h/1fHHz&#10;NHHz1JFZmIj5SxDjj+xAYoLg+lgIkT8/c+2ZK9GQeVDJ8qkvENfvKGeJ9qUfGqbJimZqlNnji5nH&#10;kp4/eBYn1PubNhig+pdbf2/nB8rkgbq/1PxHPUCaef9JDytuHlrq+abyrFF58tgacaJ8Yvyl6+25&#10;suat1UCPXz7M+Y9pcMZVGBtq/U89X0T5lI8ttb4g16cOcX/JPI8ntv5VwewsdEUh0Ro6SZAIgUSn&#10;aVWNMTDUwHvWIu65LejSjln6fEGY0vFfXMtpX/fj84TW9MO5L1ATE7lwpia2roefxUIBjTsxd56/&#10;mPDHTpDJvb9k/R0JMHPhpL1Q7Fwxnlj9XMGawnG6J/Asuv5lP19LCNeOVLwGUBM7c2OIWnhSgg11&#10;PpWAlbtw1ZpKMM4bH6JDsm83pUP4i+OYVT7X0GXewm+h0Ifn4f3ANJrhzr/c8rlQ5UfE/dfEzqej&#10;uj8fcdS9fHaC5MIFR97CVDPvL/V+dajrZ9X+fDx/3aHun2ReALVxthzBLRcejBAQxsBk91QsZ322&#10;zHZ2qb37YabgRj4/3CtgbiySxTMT0JMbI5RigRLsiBqWFPy2bFwLT9XhuwpSAMpxkEgBIQT0MjR+&#10;pu3jYBYV3CjmHvylzi9acOOeTwmu3ctPmD6Az3VZW4TgN/edBb9ndbDK73qUvzAUWehaAwDCQGRa&#10;AJGdzE8DxH6zdIXSGNEaceoBIA5T93cJTWr7d+ablxZ8itXIUPNj4RYJ1PUX7QOat69T09fxu1JM&#10;wZ6AfL7bYy5tk+hoW4etyQlXYERENZEqoPth0ge+2KiPy+iArofLvtv1eEI0MArDrsdLpe7lU3Cf&#10;b34IAqZgyqse1LYQqI2rZTyBXYvnru/I2gmNKVU+uTwj1i/L9eFvvxrNvN9F4WFTeRsb9PRDabS4&#10;PvjdN4aK1shTI5DceEuojWVqAUoJjosfFz93ixn50Lp7v1f2fYRRBEcp6DiGkNIYbeiFb7ZjLYQx&#10;ulPw0YBYQg/Z+fmzBb+0I/KN2rQNS5ez2Iux8/u0xqh7OxdTJS9e/vz2dzarW/kx0f4k6T41myW2&#10;BBbWOddO0WlLuxyN27LKT9uiIfL9q2U+cHoJW4y8/GRB/y+sl1L1m0WezHn3L+lMWpItC+fkk679&#10;I4QwBs/ecZ5ffrLo5+32dQkOIYRY9PLmjY+OHfXFyu82ftLn59ndP6/9HQ1YvP2L3+f8uxoG0HmX&#10;puNDd3RwnL2YxVJGN1T5ZuH4mC9J5te/1DO4FO3xt6D/FpaTLwwX1tuuf8mFk1h0h2xh+XEUdW37&#10;YvNb5/c7NcKLlROG4Qn3TfpHNn6NhhHCQJt5m1FJkvDKJ8afNku/H3I6BjN0Xk7Wb3nxS5ZBrBzi&#10;BTvaS8/1i48PrZPu5RPj70Trnat/efPrkuUQfT87O9u1jYmWS5YhpDAD1YFuxWO2NtO1LUabpctf&#10;4v3eSefrafHxp5ceO8sY90bPjZ/F+jhJlhgfWdlymaLf0vPTEu93mX4/1oTGvj0+TmxcUhtjcdy9&#10;fOMsfl3t9wNRvuy6TpVm0a11Off9kCpfySX7fv48l5mN67Te5ZqQa50852czv7cAgITemJv3/XnF&#10;S7NwdDxr3UlcRxxFz2neetb716l0Lz9e/PkR8sTmy4UkS0j+7T5bqPFc2JdJa8myhZRmMY175/3Q&#10;ibPo5xT/H4pHZfwzwNs7AAAAAElFTkSuQmCCUEsBAi0AFAAGAAgAAAAhALGCZ7YKAQAAEwIAABMA&#10;AAAAAAAAAAAAAAAAAAAAAFtDb250ZW50X1R5cGVzXS54bWxQSwECLQAUAAYACAAAACEAOP0h/9YA&#10;AACUAQAACwAAAAAAAAAAAAAAAAA7AQAAX3JlbHMvLnJlbHNQSwECLQAUAAYACAAAACEAFfpUD7sE&#10;AACnDAAADgAAAAAAAAAAAAAAAAA6AgAAZHJzL2Uyb0RvYy54bWxQSwECLQAUAAYACAAAACEAqiYO&#10;vrwAAAAhAQAAGQAAAAAAAAAAAAAAAAAhBwAAZHJzL19yZWxzL2Uyb0RvYy54bWwucmVsc1BLAQIt&#10;ABQABgAIAAAAIQBF1Ne53QAAAAUBAAAPAAAAAAAAAAAAAAAAABQIAABkcnMvZG93bnJldi54bWxQ&#10;SwECLQAKAAAAAAAAACEAc6qpORoIAwAaCAMAFAAAAAAAAAAAAAAAAAAeCQAAZHJzL21lZGlhL2lt&#10;YWdlMS5wbmdQSwUGAAAAAAYABgB8AQAAahEDAAAA&#10;">
                <v:shape id="Picture 94" o:spid="_x0000_s1027" type="#_x0000_t75" alt="Good example of an atm interface, where options are linked to their respective buttons." style="position:absolute;left:1752;top:347;width:8405;height: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gowAAAANwAAAAPAAAAZHJzL2Rvd25yZXYueG1sRE/NasJA&#10;EL4XfIdlBG91o2Aq0VWipeChCNo+wJgdk2B2NmRHk759tyD0Nh/f76y3g2vUg7pQezYwmyagiAtv&#10;ay4NfH99vC5BBUG22HgmAz8UYLsZvawxs77nEz3OUqoYwiFDA5VIm2kdioochqlviSN39Z1DibAr&#10;te2wj+Gu0fMkSbXDmmNDhS3tKypu57szcOTT5R0P/DnkffKW7+6y5FSMmYyHfAVKaJB/8dN9sHF+&#10;uoC/Z+IFevMLAAD//wMAUEsBAi0AFAAGAAgAAAAhANvh9svuAAAAhQEAABMAAAAAAAAAAAAAAAAA&#10;AAAAAFtDb250ZW50X1R5cGVzXS54bWxQSwECLQAUAAYACAAAACEAWvQsW78AAAAVAQAACwAAAAAA&#10;AAAAAAAAAAAfAQAAX3JlbHMvLnJlbHNQSwECLQAUAAYACAAAACEAc6D4KMAAAADcAAAADwAAAAAA&#10;AAAAAAAAAAAHAgAAZHJzL2Rvd25yZXYueG1sUEsFBgAAAAADAAMAtwAAAPQCAAAAAA==&#10;">
                  <v:imagedata r:id="rId17" o:title="Good example of an atm interface, where options are linked to their respective buttons"/>
                </v:shape>
                <v:rect id="Rectangle 93" o:spid="_x0000_s1028" style="position:absolute;left:1722;top:298;width:8465;height:4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1XkwQAAANwAAAAPAAAAZHJzL2Rvd25yZXYueG1sRE9Li8Iw&#10;EL4L/ocwwt401UORrlFEEApe1gfb69DMtrXNpCTRdv/9RhD2Nh/fcza70XTiSc43lhUsFwkI4tLq&#10;hisFt+txvgbhA7LGzjIp+CUPu+10ssFM24HP9LyESsQQ9hkqqEPoMyl9WZNBv7A9ceR+rDMYInSV&#10;1A6HGG46uUqSVBpsODbU2NOhprK9PIyC/PTtzrevU1EMbTEc8nuuk9Yq9TEb958gAo3hX/x25zrO&#10;T1N4PRMvkNs/AAAA//8DAFBLAQItABQABgAIAAAAIQDb4fbL7gAAAIUBAAATAAAAAAAAAAAAAAAA&#10;AAAAAABbQ29udGVudF9UeXBlc10ueG1sUEsBAi0AFAAGAAgAAAAhAFr0LFu/AAAAFQEAAAsAAAAA&#10;AAAAAAAAAAAAHwEAAF9yZWxzLy5yZWxzUEsBAi0AFAAGAAgAAAAhAGJvVeTBAAAA3AAAAA8AAAAA&#10;AAAAAAAAAAAABwIAAGRycy9kb3ducmV2LnhtbFBLBQYAAAAAAwADALcAAAD1AgAAAAA=&#10;" filled="f" strokecolor="#d50092" strokeweight="3pt"/>
                <w10:anchorlock/>
              </v:group>
            </w:pict>
          </mc:Fallback>
        </mc:AlternateContent>
      </w:r>
    </w:p>
    <w:p w:rsidR="00614537" w:rsidRDefault="00614537">
      <w:pPr>
        <w:pStyle w:val="BodyText"/>
        <w:rPr>
          <w:b/>
          <w:sz w:val="30"/>
        </w:rPr>
      </w:pPr>
    </w:p>
    <w:p w:rsidR="00614537" w:rsidRDefault="00614537">
      <w:pPr>
        <w:pStyle w:val="BodyText"/>
        <w:rPr>
          <w:b/>
          <w:sz w:val="37"/>
        </w:rPr>
      </w:pPr>
    </w:p>
    <w:p w:rsidR="00614537" w:rsidRDefault="009C4694">
      <w:pPr>
        <w:pStyle w:val="ListParagraph"/>
        <w:numPr>
          <w:ilvl w:val="3"/>
          <w:numId w:val="18"/>
        </w:numPr>
        <w:tabs>
          <w:tab w:val="left" w:pos="3033"/>
          <w:tab w:val="left" w:pos="3034"/>
        </w:tabs>
        <w:spacing w:before="0"/>
        <w:ind w:left="3034" w:right="702" w:hanging="1076"/>
        <w:rPr>
          <w:sz w:val="26"/>
        </w:rPr>
      </w:pPr>
      <w:r>
        <w:rPr>
          <w:sz w:val="26"/>
        </w:rPr>
        <w:t>Buttons should be grouped and arranged in hierarchical order or in a sequence which will aid recognition and</w:t>
      </w:r>
      <w:r>
        <w:rPr>
          <w:spacing w:val="-7"/>
          <w:sz w:val="26"/>
        </w:rPr>
        <w:t xml:space="preserve"> </w:t>
      </w:r>
      <w:r>
        <w:rPr>
          <w:sz w:val="26"/>
        </w:rPr>
        <w:t>use.</w:t>
      </w:r>
    </w:p>
    <w:p w:rsidR="00614537" w:rsidRDefault="009C4694">
      <w:pPr>
        <w:pStyle w:val="BodyText"/>
        <w:spacing w:before="122"/>
        <w:ind w:left="3041"/>
      </w:pPr>
      <w:r>
        <w:t>Reference: ISO/TR 22411: 2008, 8.3.1.2</w:t>
      </w:r>
    </w:p>
    <w:p w:rsidR="00614537" w:rsidRDefault="00614537">
      <w:pPr>
        <w:pStyle w:val="BodyText"/>
        <w:spacing w:before="3"/>
        <w:rPr>
          <w:sz w:val="41"/>
        </w:rPr>
      </w:pPr>
    </w:p>
    <w:p w:rsidR="00614537" w:rsidRDefault="009C4694">
      <w:pPr>
        <w:pStyle w:val="ListParagraph"/>
        <w:numPr>
          <w:ilvl w:val="3"/>
          <w:numId w:val="18"/>
        </w:numPr>
        <w:tabs>
          <w:tab w:val="left" w:pos="3033"/>
          <w:tab w:val="left" w:pos="3034"/>
        </w:tabs>
        <w:spacing w:before="0"/>
        <w:ind w:left="3034" w:right="625" w:hanging="1076"/>
        <w:rPr>
          <w:sz w:val="26"/>
        </w:rPr>
      </w:pPr>
      <w:r>
        <w:rPr>
          <w:sz w:val="26"/>
        </w:rPr>
        <w:t>To increase effectiveness, where required, buttons should be positioned close enough to be operated in quick succession. The buttons however should not be so close that they risk being activated inadvertently.</w:t>
      </w:r>
    </w:p>
    <w:p w:rsidR="00614537" w:rsidRDefault="009C4694">
      <w:pPr>
        <w:pStyle w:val="BodyText"/>
        <w:spacing w:before="121"/>
        <w:ind w:left="3041"/>
      </w:pPr>
      <w:r>
        <w:t>Reference: ISO 1503: 2008, 4.4.1</w:t>
      </w:r>
    </w:p>
    <w:p w:rsidR="00614537" w:rsidRDefault="00614537">
      <w:pPr>
        <w:sectPr w:rsidR="00614537">
          <w:pgSz w:w="11910" w:h="16840"/>
          <w:pgMar w:top="1320" w:right="880" w:bottom="1320" w:left="0" w:header="0" w:footer="1138" w:gutter="0"/>
          <w:cols w:space="720"/>
        </w:sectPr>
      </w:pPr>
    </w:p>
    <w:p w:rsidR="00614537" w:rsidRDefault="009C4694">
      <w:pPr>
        <w:pStyle w:val="ListParagraph"/>
        <w:numPr>
          <w:ilvl w:val="3"/>
          <w:numId w:val="18"/>
        </w:numPr>
        <w:tabs>
          <w:tab w:val="left" w:pos="3033"/>
          <w:tab w:val="left" w:pos="3034"/>
        </w:tabs>
        <w:spacing w:before="73"/>
        <w:ind w:left="3034" w:right="760" w:hanging="1076"/>
        <w:rPr>
          <w:sz w:val="26"/>
        </w:rPr>
      </w:pPr>
      <w:r>
        <w:rPr>
          <w:sz w:val="26"/>
        </w:rPr>
        <w:t>Buttons should be placed so they can be easily seen and operated by the user whether standing or</w:t>
      </w:r>
      <w:r>
        <w:rPr>
          <w:spacing w:val="-3"/>
          <w:sz w:val="26"/>
        </w:rPr>
        <w:t xml:space="preserve"> </w:t>
      </w:r>
      <w:r>
        <w:rPr>
          <w:sz w:val="26"/>
        </w:rPr>
        <w:t>seated.</w:t>
      </w:r>
    </w:p>
    <w:p w:rsidR="00614537" w:rsidRDefault="009C4694">
      <w:pPr>
        <w:pStyle w:val="BodyText"/>
        <w:spacing w:before="120"/>
        <w:ind w:left="3041"/>
      </w:pPr>
      <w:r>
        <w:t>Reference: ISO/TR 22411: 2008, 8.3.1.2</w:t>
      </w:r>
    </w:p>
    <w:p w:rsidR="00614537" w:rsidRDefault="00614537">
      <w:pPr>
        <w:pStyle w:val="BodyText"/>
        <w:spacing w:before="5"/>
        <w:rPr>
          <w:sz w:val="41"/>
        </w:rPr>
      </w:pPr>
    </w:p>
    <w:p w:rsidR="00614537" w:rsidRDefault="009C4694">
      <w:pPr>
        <w:pStyle w:val="ListParagraph"/>
        <w:numPr>
          <w:ilvl w:val="3"/>
          <w:numId w:val="18"/>
        </w:numPr>
        <w:tabs>
          <w:tab w:val="left" w:pos="3033"/>
          <w:tab w:val="left" w:pos="3034"/>
        </w:tabs>
        <w:spacing w:before="1"/>
        <w:ind w:left="3034" w:right="557" w:hanging="1076"/>
        <w:rPr>
          <w:sz w:val="26"/>
        </w:rPr>
      </w:pPr>
      <w:r>
        <w:rPr>
          <w:sz w:val="26"/>
        </w:rPr>
        <w:t>Where possible and applicable, the number of buttons required to use the In-Home Display should be limited to avoid over complexity and confusion. See Figure 3 below.</w:t>
      </w:r>
    </w:p>
    <w:p w:rsidR="00614537" w:rsidRDefault="009C4694">
      <w:pPr>
        <w:pStyle w:val="BodyText"/>
        <w:spacing w:before="120"/>
        <w:ind w:left="3041"/>
      </w:pPr>
      <w:r>
        <w:t>Reference: ISO/TR 22411: 2008, 8.3.1.2</w:t>
      </w:r>
    </w:p>
    <w:p w:rsidR="00614537" w:rsidRDefault="00614537">
      <w:pPr>
        <w:pStyle w:val="BodyText"/>
        <w:spacing w:before="3"/>
        <w:rPr>
          <w:sz w:val="41"/>
        </w:rPr>
      </w:pPr>
    </w:p>
    <w:p w:rsidR="00614537" w:rsidRDefault="009C4694">
      <w:pPr>
        <w:pStyle w:val="Heading3"/>
        <w:ind w:left="3343"/>
      </w:pPr>
      <w:r>
        <w:t>Figure 3: A good example of button layout.</w:t>
      </w:r>
    </w:p>
    <w:p w:rsidR="00614537" w:rsidRDefault="00050468" w:rsidP="00F61FEB">
      <w:pPr>
        <w:pStyle w:val="BodyText"/>
        <w:spacing w:before="9"/>
        <w:ind w:left="1843"/>
        <w:rPr>
          <w:b/>
          <w:sz w:val="19"/>
        </w:rPr>
      </w:pPr>
      <w:r>
        <w:rPr>
          <w:noProof/>
          <w:lang w:val="en-IE" w:eastAsia="en-IE" w:bidi="ar-SA"/>
        </w:rPr>
        <mc:AlternateContent>
          <mc:Choice Requires="wpg">
            <w:drawing>
              <wp:inline distT="0" distB="0" distL="0" distR="0">
                <wp:extent cx="5767070" cy="3268980"/>
                <wp:effectExtent l="0" t="0" r="5080" b="7620"/>
                <wp:docPr id="161" name="Group 89" descr="Image of In-Home display with a good example of button layout" title="A good example of button layou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7070" cy="3268980"/>
                          <a:chOff x="1418" y="269"/>
                          <a:chExt cx="9082" cy="5148"/>
                        </a:xfrm>
                      </wpg:grpSpPr>
                      <pic:pic xmlns:pic="http://schemas.openxmlformats.org/drawingml/2006/picture">
                        <pic:nvPicPr>
                          <pic:cNvPr id="162" name="Picture 91" descr="An In-Home Display with three main buttons on the front face.  The buttons on the In-Home Display should be placed so that they are easily seen and can be operated by the user whether sitting or standing. Additionally using less buttons makes the In-Home Display less complicated to opera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44" y="642"/>
                            <a:ext cx="8413" cy="4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Rectangle 90"/>
                        <wps:cNvSpPr>
                          <a:spLocks noChangeArrowheads="1"/>
                        </wps:cNvSpPr>
                        <wps:spPr bwMode="auto">
                          <a:xfrm>
                            <a:off x="1448" y="298"/>
                            <a:ext cx="9022" cy="5088"/>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5EE5D5" id="Group 89" o:spid="_x0000_s1026" alt="Title: A good example of button layout - Description: Image of In-Home display with a good example of button layout" style="width:454.1pt;height:257.4pt;mso-position-horizontal-relative:char;mso-position-vertical-relative:line" coordorigin="1418,269" coordsize="9082,5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aElFDBQAAaw0AAA4AAABkcnMvZTJvRG9jLnhtbNxX227jNhB9L9B/&#10;IPSuWFJkWzLiLLy+bAOk7aK7/QBaoixiJVIl6Thu0X/vISk5dhI02923BojBy3A4PHPmkLp599g2&#10;5IEpzaWYB/FVFBAmCllysZsHv3/ehFlAtKGipI0UbB4cmQ7e3f74w82hm7FE1rIpmSJwIvTs0M2D&#10;2phuNhrpomYt1VeyYwKTlVQtNeiq3ahU9ADvbTNKomgyOkhVdkoWTGuMrvxkcOv8VxUrzK9VpZkh&#10;zTxAbMb9Kve7tb+j2xs62yna1bzow6DfEEVLucCmJ1craijZK/7CVcsLJbWszFUh25GsKl4wdwac&#10;Jo6eneaDkvvOnWU3O+y6E0yA9hlO3+y2+OXhoyK8RO4mcUAEbZEkty/J8oCUTBdA666lO0ZkRe5E&#10;+JNsGSm57hp6JAduakLJTsqSsEfado0z2+6NkYLAQu4NUOemgdvFG3bIxaHbzRDSB9V96j4qDyia&#10;97L4ojE9ej5v+ztvTLaHn2WJbejeSJeLx0q11gVQJo8u5cdTytmjIQUGx9PJNJqCGQXmrpNJlmc9&#10;KYoazLHr4jQGiTGdTHLPl6Je98vzKEv82nGcZnZ2RGd+XxdrH9vtTceLGf77FKL1IoVvUx2rzF6x&#10;oHfSfpWPlqov+y4E2zpq+JY33Bxd5QAiG5R4+MgLC7XtnLMB5/JswLzdluTgR8+HhTgxYXXOBFMr&#10;xogtBuIpoAloYGpGKiWFIRUt2BUhnzHwbH4g1uBO13LflGTLCHhWsJJoCT/UWGdHQhEOo5o3R6IZ&#10;EwT6QgqKTcG+jilqsGB7dBvvNfTlUDOsU0RzY6ASRKJpRQntK7IoS24gX7SBu71VEdJATU4RtvQL&#10;087X8yCdmUW24YXb08hh/yvLhQFSDzC1BHBMJkIuayp2bKE7KBQoBqyHIaUkwqWltsOWUJdeXPci&#10;aduGdxveNJbqtt3TA2X7TCReYZgXoJUs9i0TxiuqYg2YIoWueacDomas3TIIhLorEWcB4AyqrFNc&#10;GFdmKKV7bezutqic6P2VZIsoypP34XIcLcM0mq7DRZ5Ow2m0nqZRmsXLePm3XR2nM2QIqNBm1fE+&#10;dIy+CP5VhevvAq+dToPJA3VK7ysRAbmKHEJEcVqEbKxaFb8Be9ihbRQzRW2bFYDsx2F8mnCoPwFt&#10;U6IhUG9qTpylqdOOSZp47bAYWeHJ0vjaK0ea5tcXygGiKG0+MNkS2wDyCNRBTR+AtD/aYGKDFtLm&#10;3x2lERcDOIMfGRA4T1Ie5etsnaVhmkzWSNJqFS42yzScbOLpeHW9Wi5X8ZCkmpclE3ab78+Rg1w2&#10;vBxYq9Vuu2yUz93G/fWA6CezkeXKUxhDXq0zi6nnXR4nafQ+ycPNJJuG6SYdh/k0ysIozt/nkyjN&#10;09Xm8kj3XLDvPxI5zIN8nIxdls6Ctjw7O1vk/l6ejc5abqBPDW/BjJMRnVkhWIvSpdZQ3vj2GRQ2&#10;/CcokO4h0Y6xlqO9goCy9nrFK0sPCoHe15WZfWO99j75VNOO4cjW7fnVAWL7q8NWEnQOj4Lc3aq9&#10;4XC3a3+x/4v2XSywna+ruhR3sbuxc3cne4bYqsujZLivo+zyvv6+qrMEuM7iKHqDAaux1cXXGGAL&#10;ekV17avAccia/Wdq/P8L/pzlAyc8CbeyPEKVlYRo4k2H7xI0aqn+DMgBb/x5oP/Y4+0QkOZOgPt5&#10;nKb2o8B10vE0QUedz2zPZ6go4Goe4EHrm0uDHpbscRfuauwUu+QLucALtOJOqG18PirUoe2g/FzL&#10;vehd5fZfH/aT4bzvrJ6+kW7/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sxa3Ld&#10;AAAABQEAAA8AAABkcnMvZG93bnJldi54bWxMj0FrwkAQhe8F/8Myhd7qJrZKmmYjIrYnKaiF0tuY&#10;HZNgdjZk1yT++257qZeBx3u89022HE0jeupcbVlBPI1AEBdW11wq+Dy8PSYgnEfW2FgmBVdysMwn&#10;dxmm2g68o37vSxFK2KWooPK+TaV0RUUG3dS2xME72c6gD7Irpe5wCOWmkbMoWkiDNYeFCltaV1Sc&#10;9xej4H3AYfUUb/rt+bS+fh/mH1/bmJR6uB9XryA8jf4/DL/4AR3ywHS0F9ZONArCI/7vBu8lSmYg&#10;jgrm8XMCMs/kLX3+AwAA//8DAFBLAwQKAAAAAAAAACEAnkKNdG6MAQBujAEAFQAAAGRycy9tZWRp&#10;YS9pbWFnZTEuanBlZ//Y/+AAEEpGSUYAAQEBAGAAYAAA/9sAQwADAgIDAgIDAwMDBAMDBAUIBQUE&#10;BAUKBwcGCAwKDAwLCgsLDQ4SEA0OEQ4LCxAWEBETFBUVFQwPFxgWFBgSFBUU/9sAQwEDBAQFBAUJ&#10;BQUJFA0LDRQUFBQUFBQUFBQUFBQUFBQUFBQUFBQUFBQUFBQUFBQUFBQUFBQUFBQUFBQUFBQUFBQU&#10;/8AAEQgCsAU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mUjFV+81AC76Ny1C93APvOtN+3wf31oAsblo3LVf7bB/eWj7bB/e&#10;WgCxuWjctV/tsH95aPtsH95aALG5aNy1X+2wf3lo+2wf3loAsblo3LVf7bB/eWj7bB/eWgCxuWjc&#10;tV/tsH95aPtsH95aALG5aNy1X+2wf3lo+2wf3loAsblo3LVf7bB/eWj7bB/eWgCxuWjctV/tsH95&#10;aPtsH95aALG5aNy1X+2Qeq0fbIPVaALG5aNy1X+2Qeq0fbIPVaALG5aNy1X+2wf3lo+2wf3loAsb&#10;lo3LVf7bB/eWj7bB/eWgCxuWjctV/tsH95aPtsH95aALG5aNy1X+2wf3lo+2wf3loAsblo3LVf7b&#10;B/eWj7ZB6rQBY3LRuWq/2yD1Wj7ZB6rQBY3LRuWq/wBsg9Vo+2Qeq0AWNy0blqv9sg9Vo+2Qeq0A&#10;WNy0blqv9tg/vLR9tg/vLQBY3LRuWq/22D+8tH22D+8tAFjctG5ar/bYP7y0fbYP7y0AWNy0blqv&#10;9tg/vLR9sg9VoAsblo3LVf7ZB6rR9tg/vLQBY3LRuWq/22D+8tH22D+8tAFjctG5ar/bYP7y0fbY&#10;P7y0AWNy0blqv9sg9Vo+2Qeq0AWNy0blqv8AbIPVaPtkHqtAFjctG5ar/bIPVaPtkHqtAFjctG5a&#10;r/bIPVaPtkHqtAFjctG5ar/bIPVaPtkHqtAFjctG5ar/AGyD1Wj7ZB6rQBY3LRuWq32+D1Wj7fB6&#10;rQBZ3LRuWq32+D1Wj7fB6rQBZ3LRuWq32+D1Wj7fB6rQBZ3LRuWq32+D1Wj7fB6rQBZ3LRuWq32+&#10;D1Wj7fB6rQBZ3LRuWq32+D1Wl+2Qeq0AWNy0blqv9sg9VpPt8HqtAFnctG5arfb4PVaPt8HqtAFn&#10;ctG5arfb4PVaX7fB/fWgCxuWjctV/t8H99aPt8H99aALG5aNy1X+3wf31o+3wf31oAsblo3LVf7f&#10;B/fWj7fB/fWgCxuWjctV/t8H99aZ9vg9VoAt7lo3LVT7fbf3lpj6xaJ951oAvb6fWemsWLr/AK+L&#10;/vqrMc8dwP3cqt/u0AT0UyjfQA+iiigAooooAKKKKACiiigAooooAKKKKACiiigAooooAKKKKACi&#10;iigAooooAKKKKACiiigAooooAKKKKACiiigAooooAKKKKACiiigAooooAKKKKACiiigAooooAKKK&#10;KACiiigAooooAKKKKACiiigAooooAKKKKACiimb6ACh3VPmZqhublLOBp5W2Iv3q8g8bfE7+0t9r&#10;pkuxP79Jgdh4n+IsGlS+RbL501c4niHUNVfzWnZE/uVwWm3LTPuvG3y11WmzLs+WoYHRwu03zM1a&#10;cPz1k2z/ACVp2vehAXkSnbKEopgGyjZUqUbKTAi2Uzyf9qrGyjZQgItlM8nf/FVjZT0RqYFT7N/t&#10;NR9m/wBpqt+S1GygCp9m/wBpqPs3+1VvZTNlAFf7N/tUfZv9qrGyjZSYFf7N/tUfZv8Aaqxso2UI&#10;Cv5P+1R5P+1Vja1HktTAr+T/ALVHk/7VWNrUbWoAr/Zv9qj7N/tVY2tRtagCv9m/2qPs3+1Vja1G&#10;1qAK/wBm/wBqj7N/tVY2tRtagCv9m/2qPs3+1Vja1G1qAK/k/wC1R5P+1VjZRsoAr+T/ALVHk/7V&#10;WNlGygCrsoq15NN8mgCvRVjyaPJoAr0zZVvyUp/kpQBR2UbKt+Sv92jyV/u0AVNlP8n/AGqt+SlJ&#10;soAq+T/tUeT/ALVWtlGygCr5P+1R5P8AtVY2UbKAK/k/7VHk/wC1VjZRsoAr+T/tUbKsbKd5NAFX&#10;ZRsq15NHk0AVdlGyrXk0eTQBV2UbKseTR5NAFfZRsqx5NGygCvso2VY8mjZQBX2UbKsbKPJoAqbK&#10;NlW/Jo8mgCpso2Vb8mjyaAKmyjZVvyaZtWgCvso2VY2rRsoAr7KNlWNlG1aAK+yjZVjatGygCvRs&#10;qxso2rQBX2UbKsbVo2rQBX2UbP8AbqxtWjZQBX2f7dGz/bqxso2UAV9n+3Rs/wBurGymbKAItn+3&#10;Rs/26sbKNlAFTZ/t1H5zb9tXNlV3RfvUAUnTf/HWbeW3+1WlM/36xbx5UpMDBv4XT/lq1Zv/AAlu&#10;p6I37idq0L+Za5nUk85939ynED0Xwl8Y5b+VYNQg2fNs316rDcxXMSyIyujV8i6lczwuj2bbNn3q&#10;7X4dfFGXSpXXUJ/ORvupVgfRdPrP0rUotVtUni+4y1dSgB9FFFABRXgn7V37QPir9nrwpoureF/h&#10;pqXxLu7++a2ksdNaVWt12M3mN5UMp7ba+T/Ef/BVz4keENMfU9f/AGZ9b0TTI2VGu9Rv7m3iVm+7&#10;872W2gD9K6K/NrSP+Cp/xR8Q6XbanpX7L/iPUdPuV3wXdpdXU0Uqf3ldbLa1ewa1+3P4l8Mfsl6p&#10;8Zdf+FV54d1Wz1VNN/4RfU7uWCRlZ0US73gVv4z/AAfw0AfYtFcZ8KPHL/Ez4Y+F/Fhsxpr63p0G&#10;oCz83zRF5qbtu75d3WuzoAKKKKACiiuI+L/j9/hZ8LvFHjFLH+0m0TT5r82jS+V5uxN23dtbb+VA&#10;Hb0V4r+yV+0HL+078GNP8ePoa+GzdXNxb/2et19q2eW+37+xP/Qa9qoAKKKKACiiigAooooAKKKK&#10;ACiiigAooooAKKKKACiiigAor5p/Zx/a7k+Pfxl+KHgaTwsuiL4LufIF+L/7QLz968WdnlLs+5/e&#10;avpagAooooAKKKKACiivGf2sfj5L+zN8EtY8fpoa+ImsJreL+z2uvs+/zZUi+/sf+9/doA9morhv&#10;gz8QX+K3wp8J+MpLH+zG17TINR+xLL5vkeam7bv2ru/75FdzQAUV8yfBH9sR/i9+0v8AEn4TN4TX&#10;S18HPOg1ZdQ837V5c3lf6ryl2f8AfTV9N0AFFFFABRRRQAUUUUAFFFFABRRRQAUUUUAFFFFABRRR&#10;QAUxefmoeuf8c+IV8N+HLu83bJUX5aAPN/jH8RPJn/sW2fZu+/XlVtMtY82pS63dS3l42+V3q3bP&#10;WImdVZv9yum01/uVx9nN9yui02b7lMEdnZvW1a965qwm+StiG8/2qaGbaPTqqwzb2/iqWa8s7NN1&#10;zeQQ/wC+1MC383tUqP8AJWP/AMJb4e/6Dlj/AN/1p3/CVeHv+g5Zf9/0oA1t9PrH/wCEt8Pf9Byx&#10;/wC/607/AIS3w9/0HLH/AL/rQBrUb6yf+Et8Pf8AQcsf+/60J4t8Pf8AQcsv+/60Aa3ze1N+es7/&#10;AIS3w5/0HLH/AL/pSf8ACW+H/wDoOWX/AH/SgaND56VKzv8AhLfDf/Qcsf8Av+tL/wAJb4e/6Dlj&#10;/wB/1oBmnRWZ/wAJb4e/6Dlj/wB/1o/4S3w9/wBByx/7/rQI06KzP+Et8Pf9Byx/7/rR/wAJV4e/&#10;6Dll/wB/0oA06dWV/wAJV4e/6Dll/wB/0o/4S3w9/wBByx/7/rQBq02sz/hLfD3/AEHLH/v+tH/C&#10;VeHv+g5Zf9/0oA1aKyv+Eq8Pf9Byy/7/AKUf8JV4e/6Dll/3/SgDVorK/wCEq8Pf9Byy/wC/6Uf8&#10;JV4e/wCg5Zf9/wBKANP5faj5fasz/hKPD3/Qcsf+/wClH/CUeHv+g5Y/9/0oA0/l9qduWsr/AISr&#10;w9/0HLL/AL/pR/wlXh7/AKDll/3/AEoA099FZP8AwlXh7/oOWX/f9KP+Eq8Pf9Byy/7/AKUAbFFZ&#10;X/CVeHv+g5Zf9/0o/wCEq8Pf9Byy/wC/6UAatFZX/CVaB/0HLH/v+lH/AAlXh7/oOWX/AH/SgDVp&#10;tZn/AAlXh7/oOWX/AH/Sj/hKvD3/AEHLL/v+lAGmlOrK/wCEq8Pf9Byy/wC/6Uf8Jb4e/wCg5Y/9&#10;/wBaANOisz/hLfD3/Qcsf+/60f8ACW+Hv+g5Y/8Af9aANWl+X2rJ/wCEt8Pf9Byx/wC/607/AISr&#10;w9/0HLL/AL/pQBqfL7UfL7Vl/wDCVeHv+g5Zf9/0o/4Srw9/0HLL/v8ApQBqfL7Uz5fas7/hKvD3&#10;/Qcsv+/6U3/hKvD3/Qcsv+/6UAafy+1Hy+1Zn/CVeHv+g5Zf9/0o/wCEq8Pf9Byy/wC/6UAafy+1&#10;FZn/AAlXh7/oOWX/AH/Sj/hKvD3/AEHLL/v+lAGnRWZ/wlvh7/oOWP8A3/Wj/hLfD3/Qcsf+/wCt&#10;AGnRWZ/wlvh7/oOWP/f9aP8AhLfD3/Qcsf8Av+tAGnRWZ/wlvh7/AKDlj/3/AFo/4S3w9/0HLH/v&#10;+tAGnRWZ/wAJb4e/6Dlj/wB/1o/4S3w9/wBByx/7/rQBp0Vmf8Jb4e/6Dlj/AN/1pn/CW+Hv+g5Y&#10;/wDf9aANaisn/hLfD3/Qcsf+/wCtP/4S3w9/0HLH/v8ArQBp0Vk/8Jb4e/6Dlj/3/Wj/AIS3w9/0&#10;HLH/AL/rQBrUVk/8Jb4e/wCg5Y/9/wBaP+Et8Pf9Byx/7/rQBqfL7UfL7Vmf8JV4e3/8hyx/7/rS&#10;f8JV4e/6Dll/3/SgDU+X2o+X2rL/AOEt8Pf9Byx/7/rR/wAJV4e/6Dll/wB/0oA1Pl9qPl9qyf8A&#10;hKPD3/Qcsf8Av+lJ/wAJV4e/6Dll/wB/0oA1/l9qPl9qyP8AhKvD3/Qcsv8Av+lH/CVeHv8AoOWX&#10;/f8ASgDX+X2qPZWb/wAJb4eT/mOWX/f9aZ/wlvh7/oOWP/f9aANPZTtlZX/CW+Hv+g5Y/wDf9aP+&#10;Et8Pf9Byx/7/AK0AatNrM/4S3w9/0HLH/v8ArTf+Eq0D/oOWP/f9KpAatFZX/CVaB/0HLH/v+lH/&#10;AAlWgf8AQcsf+/6UwNWisr/hKtA/6Dlj/wB/0p3/AAlvh7/oOWP/AH/WkwNNKKzP+Et8Pf8AQcsf&#10;+/60x/Fug/8AQcsf+/6VIGg9V5n+SqX/AAlWgv8Ad1yx/wC/6097y2vIv9GuYpv9xqAKjzVj38y1&#10;buXZGf71YV/N/tUAZl49c1qU0v8ADW1eTVz95N89AGV/f3Vj3m6GVGWta83fw1mbGf8A1tAmelfC&#10;v4ltYXm25kZ4fuV9E2d5HfWsU8TfunXdXxMm+zR/K+TfX0b8CvFv9t6I9nK2+WCqQI9Wopn8dFMY&#10;+vjv/grD/wAmXeJv+wjYf+lC19iV8d/8FYf+TLvE3/YRsP8A0oWgD0b9gn/kzr4Uf9gVP/Q2rzn/&#10;AIKxf8mY+I/+whYf+lC16N+wT/yZ18KP+wKn/obV5z/wVi/5Mx8R/wDYQsP/AEoWgDzf4df8FEvC&#10;Xwx+B/grRND8I+KfiBJoOg2UWtXug2W60sH8pd6PL93ctfW/7PX7R/g79pfwP/wkng+6keCKTyLq&#10;zuU2T2sv911rF/Y88NaV4d/Ze+HFnpun21paz6Hb3E0MUYVZJZUDO7f3mZj+tfJH/BLuCLw/+0D+&#10;0poOnp9m0m31OLyLVPuRbLi6VNv/AAFqAPo/9ob9unwP8BPFVr4RFlqvjPxvcJvXw/4et/PuI/l3&#10;LvH8O7+7972qp8B/29/BHxq8cP4Iv9F1zwF44C7o9D8S23kPOPv/ACN/e2/NtYLXxF+xD47+Juqf&#10;Gn4y/EDwn8KLf4peJrrUUiu7688RQaa+nIzy/Iqyr82/b/5Cr1D9pP4a/tJ/tC+Pvh54vtPgVZ+C&#10;df8ACF99oTUoPF9hdPPHvRtjfc+7s/8AHmoA/S+vIf2uv+TYPin/ANi7e/8Aopq9eryH9rr/AJNg&#10;+Kf/AGLt7/6KagD8+f2G/wBurR/gr+zppngrT/APi/x5r9hdXV1fJoNj5sVvFLK7IWfr/wCO19z/&#10;ALMX7ZXgP9qO0v4vD7XWma9p2De6Lqa7LiJf7y/31968u/4JM2cFv+x5o1wkMaS3Gp3jSSIvzSfv&#10;dvzflXjHxX0qH4Rf8FbPh3qHhmIWJ8WwR/2nbW/ypN5qyxSuy/8AAEf/AHk3UAfZb/tX+DF/aQj+&#10;CP2fVD4ze2+1LL9nT7Js8jz/AL+/dnZ/s1t/H/8AaA8Nfs2/DyXxn4ri1CbR4rmK1ZdMhWWbfIfk&#10;+VmWviq4/wCU1Fp/2BW/9NbV6d/wV3/5M8vv+w3Yf+hPQB1/7Rf7c/hD4E/BbRPGNrDLqut+JbFb&#10;3QtImUq7I6p+9n252Iu4Z9furXjv7Mf/AAVI8LeJPC3g7wz41g8R3/j/AFS8+y3N7aabELLzZ7p/&#10;KCv5v3EVkX7v8Ndb8dP+UU03/Yn6b/7Qr0X/AIJvf8mT/DD/AK9Lr/0snoA+dvj3/wAFTNI8N/Hr&#10;w34Z8MC5uPBGlX+/xFq1lB5s18q/8srVW2/Lv+8/8X+7976w/Zr/AGtvBn7U0PiCfwhY63ZporQL&#10;df2zZrAW83fs2bXbd/qmr5L/AGl/+UsHwM/684P/AEK4r7W/aS8Y6j8PfgH4+8TaTIyalpui3U9s&#10;yj7smw7H/wCAnmgDx/4z/wDBRL4f/DDxrL4L0LSdd+I/i6Ftk+l+F7Tz/If+47/3v93dR8FP+CiP&#10;w++LHjRPBesaZrfw58ZSN5cGkeJ7byPOf+4rf3v9l9tcD/wSP+HOjaT+zo3jdIUuPE3iXULo3+oN&#10;80uyKUokRb/vpv8AgdQ/8Fdfhvo2ofs+2vj0QrbeKfDup2y2eoRHbL5Ur7XTd/3y3/AKAPpX9ov9&#10;pXwn+y/4OsvE3jCLUZtOurxbKNdMhSWTeys3RmX5flrwrx1/wU88D+HllvPD3grxf428PWu0X3iP&#10;SNP/ANAtW4+TzW+VmXcK8M/4KF+L734g/wDBPj4OeJtVYvqeqz2F1dO38UrWj72/nX3/APCrwdou&#10;nfA7w14fttNtodFbQ4IWsUi/dFHiG/5P9rc350ATfBv41eFPjx8P7Lxl4S1A3mjXO5WMq7JYHX7y&#10;SL/Cy18yeIP+CpfgqLxXq2m+D/Avi/4haVpLbb/W9BtN9vF/tf7n3vmbb92vNf8AgjtEb/4WfFzw&#10;/LJJ/Zya0sSpu+55kTI//oC1598NPFvj/wD4JU+NNc8O+L/CM/if4Ua7f/aIPEOnp8y4XYrbvu7t&#10;mzdE+37vy0Afo/8AAr43eGv2hfh5Z+MvC5uv7LuZXhMV7D5UsUiHaystej1wHwZ8aeDPiR4EtPFX&#10;gKW0uNA1Z2ula1j8rdKfv70/hk3cN9K7+gD5a/aA/b58HfA3x9D4CstC13x742ZVkm0bw7b+c8Cs&#10;u5d3q2zDbVrpv2av2xPC/wC0tqGtaTpuja34Z8R6KiS6hpGuWnlTQqx4/WvlD9pz4Z/E/wDZX/ar&#10;1P8AaS8C+Hf+E18NanBs1nT1+aa3TykSXds+ZE/dK6yqG24+b3+rf2Wf2mvhz+1Lpl34k8LQLY+J&#10;7aBINUsbmJFvYE6qCw+/Hn7rUAfCn7NP7RHhT9nP9p79pHVfEhvby7v9Ye107StMg8+7v5ftUvyR&#10;J3r6z+C//BRbwV8UvibF8Ptd8NeIfh14puWCWdn4jg8ozuRuVf8AZZv4d33q8L/4J8eHdN1P9tr9&#10;o3VbmxhudQ07UZUtLiVdzwb7qXft/u7ttTf8FW7aHRfi9+zr4js4lh1hNYli+1p990S4tWRf+Asz&#10;f990AfffxD+JXhv4S+ENQ8S+KtWh0bRbFN81zcHjpwqqPvNx91a+Qp/+CrHhuWGXV9J+FPj7WPB0&#10;DbZfEcOn7bdF/vf3f/Hq4X/gpxPP8Qf2iPgB8KdQnlh8K6tfLdXyK+1J2edYv/HEV/8Av7X6HaN4&#10;c0zw/odro+m2MFlpVtD5EFlDHtiSP+6FoA4n4G/tAeCf2ifCA8Q+CdXGo2qN5c8Eq+XcWz/3JU/h&#10;asI/tWeDR+0gvwRNvqv/AAmbWv2vzPsyfZNnleb9/fu+5/s18X/B/S7b4A/8FYvEXgTwiv2Lwv4n&#10;05rifTIeIYH+yfavu/7Lq+3/AK61qj/lNND/ANgVv/Ta9AH2n+0F+0B4Z/Zr+Hz+NPFkOoTaQtzF&#10;abdMhWWbfJ9z5WZf7p7186f8FI/Ftl47/wCCfmpeItOWRLDV20m9gSddrbJLiJk3Cnf8FeP+TPbv&#10;/sO2H/s9cd+2H/yij0P/ALBeg/8Ao2CgD6Y/ZX1ux8N/sg/DTVdVu4bHT7PwrZT3F1cPtSNVt13O&#10;zfnXh2of8FUfCOra1qFt4C+HHjj4h6fYtsuNU0bTswoP72Pvbf8Af2149+1z4r1Lw/8A8ErvhHp1&#10;jK0MGsWukWt46fxRLb+bs/77RP8Avivuv9mL4daH8K/gL4I0HQbaG2s10q3nkeJcefLJErPK395m&#10;Zs0AfBn/AATj8c23xJ/bp+OXiyzs7mxtdZgub2K2vF2yxK92jbXX+9X6mV+bP7Ff/KSr9pP/AK73&#10;v/palfpNQAUUUUAFFFFABRRRQAUUUUAFFFFABRRRQAUUUUAFFFFADP468i/aE1Hy9ItLX++3zV67&#10;s+bdXgPx9eSbWIYv4KTA8jSH5fl+5V+1701Idi0Q1DEzYtnrbsJvuVz1r3rYs3+ZFWkCOusLn+Ba&#10;5n4nfHjwd8FtGlvvEeqxQui/LDu3vXgH7UX7Xtj8FrJdB8Of8TXxbefJFFF/A1cD8Af2EvFn7QOs&#10;p4/+NN9P9klbzYtMdv8A2SqiMb4h/wCCgXxE+K+rS6R8K/CFzNb/AHItRRGpNB/Zy/ao+KjvP4q8&#10;UT6PaT/wf3Ur9C/A3w08IfDHSYtM8OaHaWdvEuzf5Xz11H2mX7vmtVgfnUn/AATZ+I23d/ws2ff/&#10;AMDp/wDw7c+I3/RUJ/8Ax6v0N3t/eak3v/eoA/PD/h258Rv+ioT/APj1J/w7c+I3/RTZ/wDx+v0Q&#10;3v8A3qN7/wB6gD87/wDh258Rv+imz/8Aj9L/AMO3PiN/0VCf/wAer9D97/3qN7/3qAPzw/4dufEb&#10;/oqE/wD49R/w7c+I3/RUJ/8Ax6v0P3v/AHqN7/3qAPzy/wCHbnxG/wCimz/+P0f8O3PiN/0U2f8A&#10;8fr9Dd7/AN6je/8AeoA/PP8A4dufEb/oqE//AI9R/wAO3PiN/wBFQn/8er9DN7/3qN7/AN6gD88/&#10;+HbnxG/6KhP/AOPUf8O3PiN/0VCf/wAer9DN7/3qN7/3qAPzw/4dufEb/oqE/wD49R/w7c+I3/RU&#10;J/8Ax6v0N3v/AHqN7/3qAPzy/wCHbnxG/wCioT/+PUf8O3PiN/0VCf8A8er9Dd7/AN6je/8AeoA/&#10;PL/h3B8Rv+imz/8Aj9H/AA7g+I3/AEU2f/x+v0N3v/epm9/71AH56/8ADuD4jf8ARTZ//H6P+HcH&#10;xG/6KbP/AOP1+hW9/wC9TN7/AN6gD89v+HcXxG/6KbP/AOP0f8O4viN/0U2f/wAfr9Cd7/3qN7/3&#10;qAPz2/4dxfEb/ops/wD4/Sf8O4viN/0VCf8A8er9Ct7/AN6je/8AeoA/PX/h3F8Rv+ioT/8Aj1H/&#10;AA7i+I3/AEVCf/x6v0K3v/eo3v8A3qAPz1/4dxfEb/oqE/8A49R/w7i+I3/RUJ//AB6v0K3v/eo3&#10;v/eoA/PX/h3F8Rv+ioT/APj1H/DuL4jf9FQn/wDHq/Qre/8Aepu9/wC9QB+e/wDw7i+I3/RUJ/8A&#10;x6j/AIdxfEb/AKKhP/49X6C73/vUb3/vUAfn1/w7i+I3/RUJ/wDx6j/h3F8Rv+ioT/8Aj1foNvb+&#10;81G9v7zUAfnz/wAO5fiH/wBFNn/8fo/4dy/EP/ops/8A4/X6B72/vNRvb+81AH5+f8O4viH/ANFP&#10;n/8AH6P+HcXxD/6KfP8A+P1+ge9v7zUze395qAPz/wD+HcvxD/6KfP8A+P0f8O5fiH/0U2f/AMfr&#10;9AN7f3mpu9v7zUAfAP8Aw7l+If8A0U2f/wAfo/4d0fEP/ops/wD4/X39vb+81M3t/eagD4E/4d0f&#10;ET/op8//AI9R/wAO6PiJ/wBFPn/8er773t/eaje395qAPgT/AId0fET/AKKfP/49R/w7o+In/RT5&#10;/wDx6vvve395qN7f3moA+Af+HdHxB/6KfP8A+PUf8O6PiD/0U+f/AMer773t/eam72/vNQB8Df8A&#10;Duv4g/8ART5//HqP+HdfxB/6KfP/AOPV97b2/vNRvb+81AHwT/w7r+IP/RT5/wDx6j/h3X8Qf+in&#10;z/8Aj1fee9v7zUb2/vNQB8Gf8O6/iD/0U+f/AMeo/wCHdfxB/wCinz/+PV9572/vNRvb+81AHwZ/&#10;w7r+IP8A0U+f/wAeo/4d1/EH/op8/wD49X3jvb+81M3t/eagD4P/AOHd3xB/6KfP/wCP0f8ADu74&#10;g/8ART5//H6+8N7f3mo3t/eagD4P/wCHdvj/AP6KfP8A+PUf8O7fH/8A0U+f/wAer7t3t/eaje39&#10;5qAPhL/h3b4//wCinz/+PUf8O7fH/wD0U+f/AMer7r3t/eaje395qAPhT/h3j4//AOinz/8Aj1H/&#10;AA7x8f8A/RT5/wDx6vuje395qN7f3moA+FP+HePj/wD6KfP/AOPU/wD4d4+P/wDop8//AI9X3Lvb&#10;+81N3t/eagD4Z/4d5+P/APop8/8A49R/w7z8f/8ART5//Hq+497f3mo3t/eagD4c/wCHenjz/op8&#10;/wD49R/w708ef9FPn/8AHq+4N7f3mpu9v7zUAfD3/Dvbx5/0VCf/AMeo/wCHe3jz/oqE/wD49X3D&#10;vb+81M3t/eagD4h/4d7+PP8AoqU//j1H/Dvfx5/0VKf/AMer7e3t/eamb2/vNQB8Sf8ADvfx1/0V&#10;Gf8A8fo/4d8+Ov8AoqU//j9fbO9v7zUze395qAPin/h3746/6KfP/wCP0f8ADv3x1/0U+f8A8fr7&#10;W3t/eamb2/vNQB8U/wDDv3xx/wBFPn/8epf+Hfvjj/oqU/8A4/X2nvb+81M3t/eagD4v/wCGAPHH&#10;/RUZ/wDx6k/4d++OP+ipT19nb2/vNRvb+81AHxf/AMMB+OoU82L4nz+av3fv1z+t/Bb9qH4bstz4&#10;Y8VT6xaRN8yf7NfeG9v7zUfaZ0+Xz5dn+9QB8P8AhL/goL4x+HuspofxS8Lz2aJ8kuourV9YeBvi&#10;74X+LukpqHhrVY7xHX7m6rHjb4deF/iLpctjr+kW1ykq7PO8r56+F/i1+y742/Zg1l/Gfwtvp7nR&#10;0bzZdORvuJ96kwPvOZ/4aybrtXjv7Nv7UulfHXSUsbz/AEDxRa/LPaTff3V7LcoyM6tUgZW9f4qr&#10;zQr/AHa0/s0f92mJZ0AZj23+zXbfBm/bTfGCQL8kUq1zz2DP92ug8DW32bxHbsv391UgPpv/AGqK&#10;RG/cqf8AZopgSV8t/wDBSD4d+Jfij+yrrvh7wlot1rutz31lLHZWi7pXVJ1Z8V9SUUAeLfsceE9X&#10;8D/swfDnQPEGnzaVren6UkV1Y3C7Xhfc3ysK4T/gpB8O/E3xT/ZW13w94S0a613Wp76zljsbNN0r&#10;okys38q+pKKAPM/2cdD1Dwv8A/h/o+rWclhqdhodpb3VrN9+KVYlDI3418t/sEfBjxv8N/2i/j/r&#10;nifwzf6NpOuX4l0y7u49iXSfaJ2+T/gLpX3hRQB+aXin4Y/Fj9hD9pTxR8RPht4OuviF8NPFzNLq&#10;GjacrtPbtvL7Nq7n+R3fY+xvlbbXqWnftsfGH4q6nY6R8P8A9nfxPpTT3UUdzq3i5Ta29rFu+dtj&#10;Ku/5f9qvtuigArzL9pDwtqfjf4D+PdA0a1a/1XUdFurW1tlZV82VkO1fmr02igD8t/2Tf2ifiJ+y&#10;b8IbX4beIP2evHuq6la3M88Fzp9m7RS+a2/a3yfJ/wCPV6b+zR+z98Sfi5+0zc/tF/GLRv8AhFpr&#10;eEweHvDMrb5YE2tErP8A3dqM/wB4bmZ93y1990UAfnd+118M/iL8Iv2wfCn7RfgTwheeOdPgsxaa&#10;rpOnqWuF/dPA3yrub5on+VlVvmXmuT/a78ZfHP8AbN+DDaV4T+COveHPDEF/b3FyNZOzUryRd+xI&#10;rf8AhRfvMx/2a/T2igD5o8S/BHXPiJ+wbF8NGi/s3xJdeFLWyFvd/L5V1GiNsb/gaba+Yv2bv2kP&#10;i/8As/fB7RfhBP8As8eL9b8V6I1xa2t0kTxWUitK8qs8ux1+Xfj5W/hr9NKKAPzz/bn+F/xF8Mft&#10;C/C34/eDfCd14xi8OQRw6ro+npuuVZHds7F3ttdZXX5d+3bXtPwe+OniP9q648R+GvEnwc8QeCPA&#10;s+lSwT3niNWhmu2l+QxIm1dvyF/mr6jooA/Mv4XJ8av+Ccera34Rf4f6p8WfhReXjXemaj4eQtcW&#10;zMf7iq2zd8m9H/u7lan/ABPsvjT/AMFGtc0Dwq3gHVPhP8JbK8W+1C+15Ct3dMv/AEybb833tqL/&#10;AH9zN0r9MaKAPhr/AIKUfAbxF4y/Zr8G+DPhv4YvNbOjalAsVjYrveK3it3Rf/Za+v8AwNYT6f4B&#10;8P2N1E0N1BplvFLC33kZYlVlrpqKAPz/AP8Agmx8GviP8IPh18YrfxB4avfDes6lffaNITUUVfNb&#10;ypdrr7bttYfiv9sH4xXfw01z4efEr9mfX9b8V3lk1h5+m2rz6ZdO42+Y+1GVf73yM3/Aa/RyigD5&#10;C/4JofATxZ8APgBc6f4yQ2Oqaxqb6kumO+5rKNkRFRv9ptu7b/tV9e0UUAfFvxB/ar+NfwK+LXib&#10;TNf+C+t+OvAUt4zaFrHhqPzbhINn3HVFbd839/Y3+/XnH7BXwU8cXv7SfxB+Nus+Crj4Y+Gdbglh&#10;sPD9wDE7tK6N/qsL8qbO6r8zfL3r9GaKAPhX9hz4N+Nfh9+1D+0Br/iLw1f6RomuX3m6XfXcW1Lp&#10;ftErfL/wF1qH/gpf8GPG/wAWfFPwPuvB/hq/8QQ6Nq1xLqD2Me/7KjPa4dv++G/75r7wooA+SP2+&#10;v2UdW/aJ8L6B4i8FXEdh8RvB9w11pbu2zz13I7Rbv4W3IjKTx1/vGvPNI/b6+MOhaAuh+Jf2bPGN&#10;748gXyml06Bxp88v97fsbZ/49X31RQB8PfsW/sw+ObX4s+Kvj78YkS18e+IVaG00gMW+wxNtU7v7&#10;vyoiKn8K1x/7XHw1+Ivwb/bD8L/tE+BvCN3460yKzFnquk6cpa4UeW8TfKu5vnRvlZV+8vPWv0Ro&#10;oA/MD9rzxh8c/wBs74NNpfhP4Ia94d8LwX1vcT/2yNupXkg37Fig/hRf4mP+zXsv7Tvwk8ZeLv8A&#10;gnJpHgfRfDl9qfi2LTdGifSYU/0hHiaLzfl/2drV9tUUAfKM/wCy+3xp/YP8I/CzxRHJoOtQaFYB&#10;Hljy9hexIu3cv/fSN/su1eRfDb4sftWfs4eD7HwFrvwJl+JUOkRfZbDXtI1VU8yBfubtqPuO312t&#10;X6F0UAfnR+wf8OPifB+1p8WPiR46+Hmp+BrLxPBPdRRXx3Ikstwj+Ur8bv8Avmv0XoooAKKKKACi&#10;iigAooooAKKKKACiiigAooooAKKKKACiiigBleH/AButt+sQtXuFeO/GCHztUipMDyR7Zqh+zbK3&#10;ns/9qqk1syVIFJPkry/9pb4623wN+H0t4rb9YvP3VrD/AB7q9V+WHfLK2xFXe1fE/h7Sp/2yf2xU&#10;09tz+HPD7eayfwPtqkB6x+wZ+x5L4quv+FxfEuJrzULxvtFnaXH8K1+hzzb1RF+SJfkVP7tQ21hb&#10;aPYW+mWMSw2lquyJEp9MAooooAKZT6KAGUUbG/utRsb+61ABRRsb+61Gxv7rUAFFGxv7rUbG/utQ&#10;AUUbG/utRsb+61ABRRsb+61Gxv7rUAFFGxv7rUbG/utQAUyn7G/utRsb+61ADKKfsf8AuN/3zRsf&#10;+43/AHzQAyin7H/uN/3zRsf+43/fNAEVFP2P/cb/AL5pmx/7jf8AfNABTKfsf+43/fNGx/7jf980&#10;AMop+x/7jf8AfNGx/wC43/fNADKKfsf+43/fNGx/7jf980AMop+x/wC43/fNGx/7jf8AfNADKKfs&#10;f+43/fNGx/7jf980AQ0VNsf+43/fNM2P/cb/AL5oAZTafsf+43/fNGx/7jf980AMplTbH/uN/wB8&#10;0zY/9xv++aAGUUbH/uN/3zRsf+43/fNABTKfsf8AuN/3zRsf+43/AHzQBFRUux/7jf8AfNN2P/cb&#10;/vmgBlMp+x/7jf8AfNGx/wC43/fNADKKfsf+43/fNGx/7jf980AMplTbH/uN/wB80zY391qAGU2n&#10;7G/utRsb+61ADKZU2x/7jf8AfNM2P/cb/vmgBlFGx/7jf980bG/utQAym1Lsb+61N2P/AHG/75oA&#10;ZTKfsf8AuN/3zQ6N/dagBlMqbY/9xv8AvmmbH/uN/wB80AMopdj/ANxv++aNj/3G/wC+aAGUyptj&#10;/wBxv++aZsf+43/fNADKZT9j/wBxv++aNjf3WoAiop+xv7rUzY391qAGUyptjf3Wpmxv7rUAMptP&#10;2N/dajY391qAIaKfsb+61M2N/dagAqJ6l2N/dah0b+61AFein7G/utTNjf3WoAKiepdjf3Wpjo39&#10;1qAIqKfsb+61M2N/dagBlFFFADaPleJ4J1Wa3lXY0L06m0AfA/7YH7PeofBzxRF8Wfh2rW3lS+be&#10;W9v9z79fRv7Pfxds/jr8ObLWoGX+04lRLqH/AG69g1XRLPxVo17o2oRLNaXUTo2+vz0+Et5dfsr/&#10;ALVGoeEJ2aHw/q0u6Lf9z5noA+9ks6lSzrT+zK7+bE2+JvnWrCWG/wDioAz0sK0/DFmya9bt/tVa&#10;TTf9qtDQbPZq8Tbv4qAPZU/1C/7tFEf+oSigDyf9qn4u6p8CfgF4v8eaPZ2l9qOjW8c0NvfbvJct&#10;KiYfayt/H60/9lv4s6n8c/gH4Q8eavZ2tjqOt2zzzW9jv8lCsrphNzM38PrXDf8ABRz/AJMr+KH/&#10;AF5wf+lUNfJf7Jv7afj7wf8As3eFPDfgP4CeIfH9r4dtpYb7VorjyLdm813/AHWyJ933qAP1Ior5&#10;8/ZS/bH8KftUaRqH9mW1zoXiPSmC6hoeoH97B/tq38S1iftK/ttaL8C/FWneBtD8N6l8RPiLqIDw&#10;eHdIOHiU/daV9r7P++W4+agD6eor4z+HP/BQK4f4laR4F+L3wy1b4Qa3rD7NNn1C48+1nY/dXfsX&#10;b/d/4EOlfZlABRXH/Fb4g2vwq+G3iXxhd2st9a6HYy3slvbna8qou7atfHPh/wD4Kp2vifTE1jTP&#10;gZ8RNR0TdsbUrGzFxbrt+/8AOvy/LQB97V8n6j+1l4ksf2+NK+A8ekaW3hy809r5tRKSfa1YWss+&#10;PvbPvJj7teh/s6/tb/Dv9pzT7p/COpzJqljj7Zo+oR+RdwZH93+Jf9pc18na/wD8ppvDX/YCf/02&#10;3FAH6PUV8n/G39t/UPA/xX1P4afDz4Xa78UfGWkxRS6lDYt5FvaiREkTdLsf+B1P3asfs0/txaf8&#10;cvHusfD7xL4Qv/h18RNLTzZdB1KXzTIq43bH2J93crfd+781AH1RRXjv7R/7S3g39l7wMPEPiy4k&#10;Z538mx020G64vJf7iD/0Ju1fNq/8FGviNZaQnijWf2Z/Fdh4EdfN/tmK8Z5Ui/vtEYF/9CoA+9KK&#10;89+IPxn8K/DD4WS/EDxNe/2X4eitobp3Zd8jeZt2Iq/xM24LXyQn/BSrxvd6HJ4zsv2c/FFz8NVD&#10;S/8ACQi8+fyv+evleVt2/wDA6APvmiuA+C/xn8MfHv4fad4x8J3Yu9KvBjbKNssEq/fikX+Flr5q&#10;+JP/AAUat4vibfeAfhH8O9W+L3iDT2KXb6XL5VrEyn5wH2Nu2/3vu+9AHQ/tCftdeJPhD+1X8K/h&#10;dpuk6VeaP4tWJru7u1l+0Rb52i+Qq+3+H+Ja+s6/Hr4nfGPxZ8ZP2/PgLeeMvhxqXwz1fTrq0tX0&#10;3UJfN81ftTP5qNsTcvzV+wtABRXA/Gf4u6B8B/hrrPjjxNPJDo+lxqzpEu6SV2bYiL/tMzKK+QtM&#10;/wCCmPjW40GHxne/s7eJ4vhvcDfF4htLnzX8r/nrs8nbt/4HQB990VwnjL4ueFvAPwxl8e+ItRXS&#10;PDMdnFevPcLhtjhdi7epZtyrt9TXyTaf8FG/Hfji2uNc+HP7OXijxb4KjZiNZa68h5FX7zJEsT7v&#10;++qAPvGivAP2Xf2x/Bf7UmnXiaOlzoviTTQP7Q0DUl2XEH+0v95a9/oAKK+P/wBv39sDWf2ZvAb2&#10;fhXQtQvfEt/GVj1mSxlbT9LV/lV3l27Glz91P++vRuW/ZQ/bh1/xvpnw58G6p8KPH01ze2sFrc+M&#10;byyc2Mr7PmuGl2/cb+970Ad6n7WXiNv292+BH9k6Z/wjo0z7d/aW2T7Xu+y+dj72zG7j7tfVlflX&#10;8Yfi3o3wO/4Ktal4t1uK7uLS00JIorTT4POuLqeWy2RRRL/edmr2K4/4KXap4A8aaRY/FX4KeIPh&#10;r4Y1iXZaa3d3XnPt/vNF5S9Afm2szUAfeVFeJftKftPaD+zl4K0nXrnTL/xNea3cpZaRpmkR75by&#10;Vk3jDf3dvOa8Bg/4KT674I8UaPafGH4J658L9A1eXyrPWbm7+0Kv++vlLQB910V4R+1T+0h/wzn8&#10;LrrxHp/h7U/FepzRO1lBp1vLLbqVXPmzyopWKJff73avj/8AZe/4KMeNpvh4jeJfhf46+ImrX2p3&#10;Esuv6NYs9j8z/JEm1PlVFwu2gD9N6KKKACiiigAooooAKKKKACiiigAooooAKKKKACiiigAooooA&#10;KKKKACiiigBleWfFCHztRSvU686+ISb9RSkwPPPsfyVSubb5K6N4fkrOmh+WpA8Y/aH8SN4G+Dvi&#10;PUIm2XHlbInrnP8AglT8N/7K+HOq+L9QVf7V1K6Z/O/j2Vmft/zSWfwKuPK+Te67v++6+g/2JLCC&#10;w/Z10LyF+9EjtVID3D+OiiimAU+GFpn2rTK574tfEix+C3wy1bxPfOqPbxM0W/8AiegDZ8SeKPDX&#10;gCy+0+I9Vgs027v3zV4J4q/4KKfBnwrPLBbavFfyxfe2V+QHxv8A2jvGfx78X3ur6rqtzbWrs3kW&#10;kTfJtry4WkDtuaNXb+89AH7Ja3/wVf8Ah3YSotnYteJ/sVS/4e2+Cf8AoES/nX4+pbQJ92Jal8mP&#10;/nmtAH6+/wDD23wT/wBAiX86P+Htvgn/AKBEv51+Qn2aL/nktH2aL/nktAH69/8AD23wT/0CJfzo&#10;/wCHtfgn/oES/nX5CfZov+eS0vkx/wDPNaAP16/4e1+Cf+gRL+dH/D2vwT/0CJfzr8iPJj/55rTv&#10;s0X/ADyWgD9df+Htfgn/AKBEv50f8Pa/BP8A0CJfzr8ivs0X/PJaPJj/ALq0Afrr/wAPa/BP/QIl&#10;/On/APD2jwT/ANAiWvyH8mP+6tPSGL+6tAH66/8AD2jwT/0CJaP+HtHgn/oES1+Rvkx/3Vo8mP8A&#10;urQB+uH/AA9o8E/9AiSk/wCHs/gv/oEvX5IeTH/dWjyY/wC6tAH64/8AD2fwX/0CX/Ol/wCHsngv&#10;/oEP+dfkb5Mf91al8mP+6tAH62/8PZPBf/QIf86P+Hsngv8A6BD/AJ1+SXkx/wB1aPJj/urQB+tv&#10;/D2TwX/0CH/Oj/h7J4L/AOgQ/wCdfkl5Mf8AdWjyY/7q0Afrb/w9h8Gf9Ah6f/w9h8F/9Ah/zr8j&#10;0hi/urUvkx/3VoA/Wv8A4ew+C/8AoEP+dM/4eveDP+gO1fkv5Mf91aPJj/urQB+tH/D2HwZ/0CHo&#10;/wCHsPgz/oEPX5L+TH/dWjyY/wC6tAH60f8AD17wZ/0B2o/4ev8Ag7/oEPX5L+TH/dWpvJj/ALq0&#10;AfrF/wAPX/B3/QIej/h6/wCDv+gQ9fk75Mf91aPJj/urQB+sX/D13wf/ANAh6P8Ah674P/6BD1+T&#10;vkx/3Vo8mP8AurQB+sH/AA9c8Hf9Ah/++qP+Hrng7/oEP/31X5P+TH/dWjyY/wC6tAH6wf8AD1nw&#10;d/0CHo/4es+Dv+gQ9fk/5Mf91aPJj/urQB+rv/D1nwd/0CHo/wCHrPg7/oEPX5ReTH/dWjyY/wC6&#10;tAH6u/8AD1Xwd/0CGpn/AA9V8Hf9Ahq/KXyY/wC6tHkx/wB1aAP1a/4eq+Dv+gQ1P/4ep+EH/wCY&#10;Q1flF5Mf91adDDF/dWgD9W/+HqPhD/oENR/w9R8If9Ahq/KryY/7q0eTH/dWgD9Vf+HqPhD/AKBD&#10;Uf8AD07wh/0CGr8qvJj/ALq0eTH/AHVoA/VL/h6d4Q/6BDUf8PTvCH/QIavyt8mP+6tHkx/3VoA/&#10;VL/h6d4Q/wCgQ1H/AA9K8If9Adq/K3yY/wC6tHkx/wB1aAP1S/4ej+EP+gO1N/4ej+EP+gO1flj5&#10;Mf8AdWn+TH/dWgD9S/8Ah6P4Q/6A7Un/AA9H8J/9Ahq/LXyY/wC6tHkx/wB1aAP1K/4ej+E/+gQ1&#10;M/4ej+E/+gQ1flx5Mf8AdWjyY/7q0AfqR/w9F8J/9AhqZ/w9E8If9Apq/Lj7NH/dSo/sy/3VoA/U&#10;v/h6J4Q/6BTUz/h6J4T/AOgU1flx5Mf91aPJj/urQB+o/wDw9C8Jf9At6P8Ah594S/6BTV+XSQxf&#10;3Vp/kx/3VoA/UL/h5/4S/wCgO1N/4efeEv8AoFNX5f8Akx/3Vo8mP+6tAH6gf8PPPCX/AECmo/4e&#10;d+E/+gO1fl/5Mf8AdWjyY/7q0AfqB/w878J/9AdqZ/w838J/9Ahq/MLyY/7q0eTH/dWgD9Ov+Hm/&#10;hP8A6BDUv/Dzjwt/0Cmr8xPJj/urR5Mf91aAP04/4ea+Ff8AoENR/wAPNfCf/QJavzH8mP8AurTf&#10;s0f91KAP03/4eY+E/wDoFNR/w8y8K/8AQKavzHSGL+6tP8mP+6tAH6a/8PL/AAr/ANApqb/w8v8A&#10;Cv8A0Cmr8zPJj/urR5Mf91aAP0z/AOHlnhX/AKBTUf8ADyzwr/0Cmr8zPJj/ALq0eTH/AHVoA/TB&#10;/wDgpZ4V/wCgU1bWm/8ABQvwBfqjXMS22/72+vy18mP+6tM+zRP/AMsloA/Zbwl+1F8K/HkqQWOr&#10;wJcP/A7V6LNYRTW6XNjOt5bv/GlfhPCjWb7rOVrOX+/FX2L+xD+1jq/hjxRb+DvEt415pl03lQTS&#10;v89AH6C02tDVbZYZUli/1Uq71qjQBFXxP/wUg8ErC/hfxxbL5MtndJulT/Zr7br5/wD29tB/4SH9&#10;m7UF+49rvl30Aeu/ATxCvj34S+H9VVt++BNz16RDYV86/wDBN+/bVf2e9Pgl/wCWSqlfVSWf+zQB&#10;lfY9lS6bDsv4v96tN4aitk2ajFQB38f+oSiiP/UJRQB84/8ABRz/AJMr+KH/AF5wf+lUNO/4J0fL&#10;+xZ8Lf8Arwn/APSqaum/bF+GGu/GP9mrxz4N8Mwx3Ou6pbRJawSyrGjss0b7d7fKv3K+R/gR8Uv2&#10;oP2efhNoPwwj/ZsudbutHie3ttX/ALVRLf5pXbc+3erff/vrQBT0Gxi8Cf8ABZe6svDyLbWWvaZL&#10;NqlvHwoZrBpW/wC+pYon/wCBV578BNT+KviL9vD47a34D0zwnrPiy3u54JP+ExmuIvItRceV+48r&#10;/ZRF/wB2vqL9jX9k3xh4O+I/ir40/GK8trz4neI9yJa2zqyadE33l3p8u7aiL8v3VXFcb+0V+zJ8&#10;VfhN+0i3x6+A1lDrd9qQ/wCJ94ZlZUFwNqq4Xc67lfaG+X5lf5qAM39p79nH9qP9qvwtpGj+ItJ+&#10;F+jvpV79ttr3StRvVuFbbt27mRvl5/8AHa+/fDcWoweHdKj1V0k1NbaJbt1bcrS7Pn/8er4uk/aL&#10;/a5+JVsmkeGP2frXwHqD/JJrfiPU/Nhg/wBpUZE/9nr7b09LiGwtluZBNcrGqyOv8TfxUAeT/tk/&#10;8mrfFP8A7F+6/wDQDXjv/BJr/kzTQf8AsJX/AP6Or2L9sn/k1b4p/wDYv3X/AKAa/Pv9hb4+/Hn4&#10;Yfs76fp3g74HN8RPC813dNp+q2mo+U6S7/nWVPn/AI/92gDt/jDYW3wn/wCCs3wyvfCkaWM3ii3i&#10;/tm2g+VJvN82J2ZP9xEf/eTdWpr/APymm8Nf9gJ//TbcV2H7Lf7KnxI8R/H3Uf2hPjwbaz8XurQ6&#10;P4ftHVksE2NFubazqu1PuLvf77M3z1sar+zv4/u/+Cmui/F2LRFf4f2uktay6n9rg3LL9ili2+Vv&#10;837zr/DQB3/xr/ak8Bfs+eO5/DWjeHL7xd8UfE0iXTeH/DcG+7unWJFR52/h/dIvX+FK+P8AwV4g&#10;8ba//wAFbvA+o+OvC1r4K1280q4d9HtbxLoxQf2bdbPNlT5Wb5a9E8cfC74q/AX9vzW/jNoPw/vv&#10;iZ4V8SWf2Zo9OmT7TZ7ookZfm+7teH/d2vXNeIvC3x0P7evhP443/wAE9TfS4rF7SLSdO1K3uJY0&#10;a1lgUTy7tkbbpd34UAWv2t7OH4jf8FOfgl4R8RBbjw3a2sU8dpN/qnfdLL/4+0USf8Br9LCisu0j&#10;5fSvjv8Abb/ZK8SfHyHwh8QvAk66B8VvCoWW1ilkQecu5XETS/d3I+7a33fmeuNh/ac/bCl0L/hH&#10;R+znH/wlm3yv7ee/VbHd/f8AK+7/AORdtAHJ/wDBZvVr218BfC7RLd0h0q91e4eeGQ7YmaNE8rdt&#10;/h+d69rspf2u7PQ7fTbXwf8ABmLTYoFgit0vr/yli27dv+7tre/aU/Zg1D9qb9mfSvC3ia6gsfHl&#10;pb295Hfhd8UV+sYEq/L/AANl1+WvDfht8c/2uPg14atPBHib4CT/ABAvtOjS0s9ctNUSJJYl+VfM&#10;ZUdX42/N8n+1QBd/Z0/Z++KP7IP7N/x5TxBcaOkt5Y3GqaLDoNzLKlrL9nl837yJt/5Zbf8Adq9/&#10;wR88LaRpf7Mt9rttHH/a+r61Ol9cfxfutqxKfwbd/wADr379nef4xeMPDniS8+Nei6NokmpTKun+&#10;HdOkWX7La7WV0lfLbmb/AHj/AMBr5k8N/s2/tDfsX+LvEC/AePRfHvw81m7+1J4e124W3ms26feZ&#10;07fLuV/m2rlaAMj9uH/lJF+zf/1ytf8A0tlr9Jq/MrVvgv8AtP8Axz/as+FXxH+IPwz0jw3YeGLm&#10;3jnfStYtnRYFmaVmK/aHdm+f+Gv01oA8i/ah+Bdv+0h8E/EXgOe9/s6a/VJLa727hFPG6ujMvddy&#10;818NfBr9qv4jfsM3OifCP4+eFJB4StgbPSfFNkvmKkH/AAH5ZY03f7LqvY19y/tMWPxSuPhfPN8H&#10;57ZPG9rd29xbw3zosN1Er/vYm3/L8y/7v+8K+Hfj9d/tPfti+BrH4X6r8BovCEzX0c994juL9Tbo&#10;Y2+9EG+6v+677qANb/grf4jGv+F/ghoNlfIPCHiHVXuZ7iB/3TIot1ib/d23DtX6KeG/Dum+EtBs&#10;NG0izisNLsYEgtreFdqRRqMKor5l+Mn7DVh8WP2UvCnwrl1URa34VsbdNL1p4vu3EUWxty/3H715&#10;X4N+N/7Xfwd8OW/gvxF8Cz8QNVsIltLLxLYaoqQzKvyq8uxW3/w/88v9qgDj/ipZw/C//grj8Pbz&#10;wrF9kn8S2sf9r29ufkm81ZYpXdf9xEf/AHl3V+mdfD37K/7KXjwfGvVPj78dLi1bx9do0On6Naus&#10;kWmqyiLlk+Xds+VVUt99v4q+4aAPjb/grP8A8mZeIP8AsJ2H/pQte2/sk/8AJsPws/7Fuy/9ErWN&#10;+2b8DLz9oz9nfxN4J0y4itdXuvJubJ7htqebFKrqrf723b/wKvmz4D/E39qnwZ4R8HfCp/gPHby6&#10;ILbTbjxTfaigtxZo6qz7Pus3l/3Hbp9ygDFls4Lz/gs6ongSUR6F5kfmLu2Oun/er0L/AIK82cEv&#10;7I0k7xhpYNcsmifb8y/fX+tXYv2dvHyf8FMH+Lv9ir/wgP8AY/2X+0/tcG7zfsnlbfK3+b97/Zrs&#10;f+CifwX8Y/Hz9nO48K+CNLXWNebVLW6W2a5itx5Sbt/zysq9/WgC3pnxS8B/CT9lr4X/ABF+I0sE&#10;S6VoVk9jctF5twJ5LRV2wL/fZa+J/wDgob8d/HHx5/Z40rWv+FXXXhH4cHWreWx1rXbpE1C8kaKX&#10;Zst1+5Ft3fM3+xXsn7ZP7J3xE+Jf7KPwk0vw5pf2/wAUeCbe3N94fE6/6R/o6I+07tjujJ/wLc22&#10;sD9sOP48ftafs/afolh8B9T8NfYb2C+vEvdRhNxJKiMmyCD7zL8/3moA+oPig7S/sFayzNuZ/AO5&#10;m9/sS159/wAElv8AkzXRP+wrf/8Ao2vSvhvoevfF79l248IeLPCWo+Abu40H+wPK1CeKWVx9lWL7&#10;Rtic7cNn5G+b5a+SP2ebn9qX9kTwfqHwq0/4IJ41SK/ln0zXo9SRLNfNOfnx95c/N8zoy96AP04o&#10;rC8IvrE3hXR5dfiih11rSJr6K3PyLPsG9V/2d2a3aACiiigAooooAKKKKACiiigAooooAKKKKACi&#10;iigAooooAKKKKACiiigBlef+P/8Aj/SvQK8/8e/8f60AcvVSZPkq8iVDcp8lJgfKH/BRFP8AixMv&#10;+8n/AKHX0L+xh/ybn4c/64JXz5/wUU/5ITN/vp/6HX0H+xh/ybn4c/64JQgPaKKKKYD0+eVEr4j/&#10;AOCufjB7D4RafoMErQvLKsrbP4q+3rP/AI+Yv96vy/8A+Cx3iedPG3h7RV/1DWvm0AfnZD8kSU+i&#10;mTOkMTs38NJgPd1Rd7Nsqv8A2rAnypuf/cr2P9mP9lHxL+034j22qtYaFE3727dfkr9KPAf/AATT&#10;+FPhIRSahaf2leRL8zO9dEKDlsRKahufjuLu5k+7Y3Lf9sqfv1H/AKBdz/34av3fsP2YPhppsUUU&#10;Xh6DZF935Vre/wCFMeBUTb/wjlp8n/TJK1+rTMnXXQ/ALfqP/QLuf+/DUb9R/wCgXc/9+Gr9/f8A&#10;hTHgX/oXLT/v0tH/AApjwL/0Llp/36Wj6tMXtj8BPM1P/oFXP/fhqXztT/6BFz/34av36/4Ux4F/&#10;6Fy0/wC/S0f8KY8C/wDQuWn/AH6Wj6tMPbn4C+dqf/QIuf8Avw1Hnan/ANAi5/78NX79f8KY8C/9&#10;C5af9+lo/wCFMeBf+hctP+/S0fVph7c/AXztT/6BFz/34anJNqP/AECLn/vw1fvx/wAKY8C/9C5a&#10;f9+lpn/CmPAv/QuWn/fpaPq0w9ufgV9p1D/oEXf/AH4ej7TqH/QIu/8Avw9fvr/wpjwL/wBC9af9&#10;+0o/4Ux4F/6F60/79pR9WmHtz8CvtOof9Ai7/wC/D0fadQ/6BF3/AN+Hr99f+FMeBf8AoXrT/v2l&#10;H/CmPAv/AEL1p/37Sj6tMPbn4FfadQ/6BF3/AN+HqX7ZqP8A0CLv/vw1fvh/wpnwH/0L1p/37Sj/&#10;AIUz4D/6Fy0/79JR9WmHtj8D/tmo/wDQIu/+/DUfbNR/6BF3/wB+Gr98P+FM+A/+hctP+/SUf8KZ&#10;8B/9C5af9+ko+rTD2x+B/wBs1H/oEXf/AH4aj7ZqP/QIu/8Avw1fvh/wpnwH/wBC5af9+ko/4Uz4&#10;D/6F60/79pR9WmHtj8D/ALZqP/QIu/8Avw1P+36j/wBAi7/78NX72/8ACmPAf/QuW3/fpKP+FMeA&#10;/wDoXLb/AL9JR9WmHtj8Evt+o/8AQIu/+/DUfb9R/wCgRd/9+Gr96v8AhTHgX/oXLb/v0tN/4Ux4&#10;D/6Fy2/79JR9WmHtj8F/t+o/9Ai7/wC/DUfb9R/6BF3/AN+Gr96P+FMeA/8AoXLb/v0lH/CmPAf/&#10;AELlt/36Sj6tMPbH4L/b9R/6BF3/AN+Go/tLUf8AoD3f/fhq/ej/AIUx4D/6Fy2/79JR/wAKY8B/&#10;9C5bf9+ko+rTD2x+DX9q6j/0CLn/AL8NR/auo/8AQIuf+/DV+8v/AApnwH/0L1t/36Sj/hTPgT/o&#10;Xrb/AL9LR9WmHt11Pwa/tXUf+gRc/wDfhqP7V1H/AKBFz/34av3l/wCFM+BP+hetP+/S0f8ACmfA&#10;n/QvWn/fpaPq0g9vA/Br+1dR/wCgRc/9+Go/tXUf+gRc/wDfhq/eX/hTPgL/AKF+0/79JSf8KZ8B&#10;/wDQvWn/AH7Sj6tIPbrofg3/AGpqP/QIu/8Avw1H9q33/QIu/wDvw9fvF/wpjwL/ANC9bf8AftKP&#10;+FMeBf8AoXrb/v2lH1aYe2Pwd/tW+/6BF3/34ej+1b7/AKBF3/34ev3i/wCFMeBf+hetv+/aUf8A&#10;CmPAv/QvWn/ftKPq0w9sfg7/AGrff9Ai7/78PR/at9/0CLv/AL8PX7xf8KY8C/8AQvW3/ftKZ/wp&#10;jwL/ANC9bf8AftKPq0w9sfhB/at9/wBAi7/78PR/amo/9Ai7/wC/DV+7/wDwpjwL/wBC9bf9+0o/&#10;4Ux4F/6F62/79pR9WmHtj8I/7av/APoEXf8A34aj+277/oD3n/fhq/dr/hTHgX/oXrb/AL9pR/wp&#10;nwJ/0L1p/wB+lo+rSD266n4S/wBt33/QHvP+/DUf21f/APQIu/8Avw1fu1/wpnwJ/wBC9af9+lo/&#10;4Ux4F/6F62/79pR9WkHt10Pwl/tq/wD+gRd/9+Go/tq//wCgRd/9+Gr91/8AhTHgX/oXrb/v2lH/&#10;AApjwL/0L1t/37Sj6tMPbH4Uf21f/wDQIu/+/DUf21f/APQIu/8Avw1fuv8A8KY8C/8AQvW3/ftK&#10;Z/wpjwL/ANC9bf8AftKPq0w9sfhamtX/AP0CLv8A78NTv7evv+gRd/8Afiv3Q/4Ux4F/6F62/wC/&#10;aUf8Kb8C/wDQvW3/AH6Sj6tMPbH4X/29ff8AQIu/+/FH9vX3/QIu/wDwHr90P+FN+Bf+hetv+/SU&#10;z/hTPgX/AKF+2/79JR9WfUPbn4Yf29ff9Ai7/wDAenf29ff9Ai7/APAev3N/4Uz4F/6F+2/79JR/&#10;wpnwL/0L9t/36Sj6sHtz8Mv7evv+gRd/+A9NfWr/AP6BF3/34av3M/4U54F/6F62/wC/SUv/AApv&#10;wP8A9C9bf9+lo+rPoHtz8MP7av8A/oEXf/fhqT+27/8A6BFz/wB+mr90P+FN+B/+hetv+/S0z/hT&#10;fgf/AKF62/79LR9WmHtbn4aprd9/0CLv/v01H9vX3/QIu/8AwHr9yv8AhTfgf/oXrb/v0tN/4U34&#10;H/6F62/79LR9WkUqh+G/9vX3/QIu/wDwHo/t6+/6BF3/AOA9fuR/wpvwP/0L1t/36Wmf8Kb8D/8A&#10;QvW3/fpaPq0h+0Pw6/t6+/6BF3/4D0f27ff9Ai7/AO/FfuL/AMKb8D/9C9bf9+lpn/Cm/A//AEAL&#10;b/v0tH1aRLq2Pw9/t2+/6BF3/wB+KP7evv8AoEXf/gPX7hf8Ke8D/wDQAtv+/S03/hT3gf8A6AFt&#10;/wB+0o+rSBVbn4f/ANvX3/QIuv8Av1R/b19/0CLn/v01ft//AMKe8D/9C9bf9+lo/wCFPeB/+het&#10;v+/S0fVpFe0PxA/t6+/6BFz/AN+mo/t6+/6BFz/36av29/4U94H/AOhetv8Av0tH/CnvA/8A0ALb&#10;/v2lH1aYe0PxCfX77/oEXP8A36ej+3b7/oEXf/fqv26/4U94H/6F62/79LS/8Kf8Ef8AQv23/fpa&#10;Tw8kHtD8RP7dvP8AoEXP/fqj+3bz/oEXP/fqv24/4U94I/6ANt/36Wj/AIU94I/6ANt/36Wp9hMP&#10;aH4j/wDCQXn/AECLn/v1R/wk7J/rdPuU/wC2Vfts/wAH/BTpt/sG2/79JWDf/s2fDu/R1l0OD5v9&#10;mj2Ew9oup+NkPifT5n2s2x/9utZHWZNysr1+lHjb/gnb8MPE8Nw2nW32C8l+7Lv+7XwD8fv2dfFH&#10;7M3iDZc7r/RJW/dXP8FZTg4blxkpbHKVoeG79tK8W6LfK2z7POr1lW0y3Nukq/cemalu+xOy/frM&#10;s/cbwTqreJ/hjoWps292gSrVcR+y1eLf/s46Eu7fKkCbq7egArxj9tD/AJN113/rk9ez14x+2h/y&#10;brrv/XJ6AKn/AATNT/ixlp/u19iolfH/APwTK/5IZaf7tfZFAFKb71VIP+P+L/fqzN96qdt/yFEo&#10;A9Aj/wBQlFKn+qSigCWiioI54p2dY3VzG21gp5VvSgCeiviX41/tAeP/AAp/wUM+E/w40vxA1n4K&#10;1uySW/0z7NA/nv8A6R/G6b1+4v3Wr7aoAKKKKAPKP2o/Dep+L/2dfiLoejWUuparf6JdW9raW4+e&#10;WVk+VVrzD/gm78O/Evws/ZZ0Xw/4t0e70HWo768lksb1dsqK0uV/SvqaigAooooAKKKKACiiigAo&#10;oooAKKKKACiiigAooooAKKKKACivCP2t/wBpK5/Zg+GMHi218I3njCSW/is/stvL5Kx7v43fY+0c&#10;bfu/eYVxv7a/xx8V/D39je++Ing65uPCniOVdNmjFxBFLLa+fLFvidJEZd21yv3aAPqmivL/ANmn&#10;xbqvjr9n/wCHniPXrz7drWq6Ja3V5d7VTzZXiDM21PlFeoUAFFFFABRRRQAUUUUAFFFFABRRRQAU&#10;UUUAFFFFABRRRQAUUUUAFFFFABRRRQAUUUUAFFFFABRRRQAyuB8ef8f6V31cD48/4/0oA5tPuVDd&#10;dqfUNz9ykwPlL/gop/yQmb/fT/0OvoP9jD/k3Pw5/wBcEr58/wCCin/JCZv99P8A0OvoP9jD/k3P&#10;w5/1wShAe0UUUUwLFgm+9ir8l/8AgsTf/afjNoUCr/qrPZX616b/AMfsVfkT/wAFgP8AkuGlf9ev&#10;/wARQB8P1Xa0l1TUrXTIv9dPKqVKlb3w3tvtnxV8OQf37pKLXB7H7a/skfDe2+FfwM0exigjhu54&#10;llldF+/XrdVNBs/sHhXQoP8ApzSrde7RVoI8yW4UUUVciRlFFFQNBRRRQMKKKKACiiigBlFPplAB&#10;RRRQAUUUUAFFFFABRRRQAUUUUAFNp1FADaKKKACiiigAooooAZRRRQAUUUUAFFFFJlIKZT6KQxlF&#10;FFABRRRQA2mU+igBlPplFAD6ZT6KAGUyn0ygAptOooAbRRRQAUyn0VLEyGin0ykSFNp1FADaKKKC&#10;kMplPooBjKbTqKARFRT6ZQDCiiigEMop9MoGNop1NoAZRT6ZQAVFUtMoAbXk/wC1X4As/iL8FNbg&#10;vIFme1iaVH/j+VK9YrP8VWy3/hDWLZvnSW1ZNlZz2KjufhZ4Smbyri2b/lkzJWtf/wDHlNUviWwX&#10;RPir4jsYlVIknf5E/wB+or//AI8pq8t7s7uh+wv7H6f8Y96T/wBclr02vNP2O/8Ak3vSv+uS16XQ&#10;AyvGP20P+Tddd/65PXtVeK/tof8AJuuu/wDXJ6AIf+CZX/JDLWvsWvjr/gmR/wAkMtK+xaAKs1V4&#10;U/0+Krc33qqQv/xMoqAO7T/VJRQn+qSigDwT9sb4k/Ej4XfBbVtW+G/hxda1eG1lln1Se5ghh0mB&#10;ELPcFJH3St/dRQ3+1/tfE/7Enxe/aun+DcNz4F+HuhePNAvdVurifXtb1ZVupbhnHm7990rf+OV+&#10;gf7VP/JtvxO/7F69/wDRLV4L/wAEk/8AkzjSP+wxf/8AoYoA8F/bj8a3nw6/4KPfCfxBYaFd+J9Q&#10;stKia20ax/1t1Kz3CIi/8Cauz+L/AO0v+1x+zrp9j8QvHfg/wbdeBZJ0ju9H0yV3msN7bVSSbf8A&#10;e/2/mTdUP7Rv/KWL4Gf9eCf+3Ve/f8FLP+TI/id/1ws//S23oA9m8L/Frw74m+E+n/EVboWfhq60&#10;pdXa4uP+WUGze27/AHRmvi/w1+0/+0v+1Vcax4g+CHhjw34c8AWUzQWepeKHcy37L97Hvz027V/v&#10;1Giahdf8Eb0FgJGuP+EW+bZ9/wApbv5//HA1YP7Cfwl+LXjv9mDwlqXgj9oqfwfoim5iGgw+D7C7&#10;NnKtxLuXzXbc277/AM39+gD3X9ln9rnxH8VvFvi34W/EHQLfwh8XPDUbPNZplrW5TOPNTDf7cR+/&#10;86vuXiq/7H/7Y3iL41fErx98NviJoum+GfHPhif93Z6X5myeJXKS/fdvuvs/4C9RfCv9hzxR4M/a&#10;YsfjR4s+MM/jjX47aWzuom8PRaf9piaBokG6KXb8vyN9z+CvHP8AgoN4T1T9mz9oDwJ+054RtWeK&#10;K5Sw8Q28R2+b8uxd3/XWLdF/wFKAPZf2mP2wvE3w9/aF8A/Bv4caPpPiDxRrxVtQfU1ldLKJj8h2&#10;xuvOxJXb/Z219gV+cP8AwTc8Ial8cPix8Rf2mfFsLC71a8ksNERzu8pPuy7fZEEUS/8AA6/R6gD5&#10;1/ak+NXxL+H+o+DvCXwo8FweLPGHik3bxT30xW0sYIDFvll+7/z3T+IdP4q+edU/a3+P37LPxF8I&#10;ab8ftH8M6p4O8SXH2VNW8OF1e0fK78+u3erbdn3futX0V+1t+1ho/wCy/ouiD+xZvEvjHxBO1noe&#10;jWzbGuH3IG3Nj5V3Mn+9X5+f8FKIPjdqHw48B6/8WL3QNLt7vVXSw8KaFDv+wt5W7dLcP999vy/L&#10;8tAH6MftjfG/Vv2c/wBn3xF4/wBCsbLUNT0uS1WO31AMYX824iibdtZW+6+a+ePDX7T/AO0h+0j8&#10;KdK8UfB7wV4fskt7XdqV/q8jIl9e/wDLWCzjZvuJ93c7/e4/hr0T/gqf/wAmQ+O/+u+m/wDpfb12&#10;f7BNtFbfsd/ClYI1RG0dZNq9mZ3Zv/HiaAOb1L9rTVfg/wDsl6d8UvjB4XXw/wCKp18pfDdrIyvc&#10;XDOywr8/+q3Ku9vvbV/75rx+1+Ln7bmueEI/iNZeCvBsegSQ/bYvCj7/AO0JYPvA/e/u/wAO7f8A&#10;7Fc9/wAFoluh4N+FcpZo9KXWLj7RLt3Kj7E2fJ/F8vm17np/7P37QGp6da3Vp+1pcy2c8ayQPH4D&#10;03ayMvyn79AHpH7Kn7SWi/tT/Ci18X6Vbtp10krWuoaa7b2tbhOq7v4lOQyn3r2uvmf9jf8AZCl/&#10;ZNt/GcL+Nn8YN4iuYrxi2mLZeRIol3EKsrg7t4/u/cr6YoA+Q/2pf2v/ABF4E+JmgfB/4TeG4PGP&#10;xQ1hfOMF1IVt7GLBbc/K5bYrN99dq815vrn7Uv7Rf7KutaHqHx98OeG9b8A6pcraz6x4X377B2/v&#10;ev8Au7Pm/v145beGfGHib/gqv8TdJ0P4gyfDTxLeW7NZ6qdGg1FriBbe3bylSX5R+6Xdu/2K+jvi&#10;n+wt8XfjZ4OuPCnjX9pi513w/PIk0lm3gqyi+dH3K2+KVGoA9F/aW+O/xD8KP4I8O/Bzwfa+M/E3&#10;jCO4urW9u5f9Bs7WLyd0sn3fvfaE/iHT+KvBNS/a3+P37LXxG8Iab8ftG8M6l4O8Sz/ZY9W8OF1e&#10;0fK78+u3erbdn3futXr3xg+PGmfsKfB34e+EmtZ/H/jOe1i0bRbKFPsz37RBEZ3Pz+Wvzp8vzdq+&#10;J/8AgpLa/G6/+H/gHX/ixe6BpVvd6q6WPhTQod/2FvL3bpbh/vvt+X5floA/Qv8AbQ/aWH7Kvwam&#10;8Ww6cNY1a4uk0/T7SRtkRlcM26Qj+FVRjXz94a+Lf7aemaDoPjfVfBPhDxf4Y1NYbqTR9IfZfW8E&#10;nO77/wB7a38O+vqb9o34A+H/ANpf4V6j4I8RPJbxTOs9tfW/+ttbhOUlT9fl/utXwfoHxd+N3/BN&#10;nXdC8IfFNV8c/B2eb7Lp+s2x3S2qf7DfeXZ/zyf/AIC1AH1l+3b+0zr/AOyp8I7Dxb4d0vTdWvbj&#10;VYtPaHVPM8oK6O+75GT5vkrzj/gor4gl8V/8E7bvW7iOOK51OHRr2VI/uq0s0DNt/wC+jXPf8Ff9&#10;RttY/ZP8O39nItxaXWv2s8EqH5XRreZlatD9vD/lGLaf9gzw/wD+h29AGB4h/ag8dfsqfshfs/eJ&#10;9F8OaZr/AIPudHsrLV2uVl+0WzeUmza6Nt+Zd/3l+8vvX2Z4i+M3hjw98HLv4oNfrN4Xi0r+11uE&#10;/wCWsWzcgX/abKrXkHwt+E2l/HP/AIJ/eDPBGsops9X8I2cSy7f9VL5SNFL/AMBdUb8K/MdvH3xQ&#10;17wBpX7Gk1nJFrMHiv7FLKX/AOXffuSL/rkku6X/AHdtAH6f/sN/tCeO/wBpz4b6l418W6FpOgaX&#10;Letb6PHpay7p0TPmuzO7fxfL8v8AdavpquQ+F3w90r4TfD3w/wCD9Eh8vS9Gs0tYQRy237zn/aZs&#10;t/wKuvoA/P7xL+118bPjV+0X4u+GXwG0vw7ZWvhN3S+1bxFvJmZX2Mf9hd+VX5Gr6F/Zg8ffGHxX&#10;beJtN+Mngyx8Ma5o0kC2t7pcu601GKRXJZMM6/KU5+b+PotfPH7Sv7FfxB8KfFu/+OP7PGuHSfF9&#10;07z6noLOoS8b+Ly93ytv53RP/F92u9/ZT/bG1D9qH4a+OdB1TST4d+KHh2zlivLCMMiSuVdElRW+&#10;ZPnXayfwmgDkdc/a++MH7QHxW8R+Cv2bvD2iyaN4bl8jUPF3iJ2+ztNn+Bf7uVcfddm+98ldB8EP&#10;2t/iJ4d+O1v8Fvj5oGnaH4r1KATaLrmkPm0v8bvlwf72x9v+18u2vlz/AIJk/Dj4j+Pvhp4tXwH8&#10;b5/hq1jrCm+0eLwza6g0jtEuyVnlbd/C67f9ivpvWP2BvH3jj4r+BvHPjn493PizUPCV7FdWaSeF&#10;Le0BVZVdot0Mq/e2991AHY/tcftfXvwQ1rw54C8B6CPGHxQ8VNt07S3ciG3Xdt82X8mwvy/dZm4r&#10;yLxZ+0b+1R+zBbWXjP4weFvCviTwFJPFFqL+HH2XGnbn2r3/ANof31/2/mry/wCOmi+Jdb/4K0af&#10;p2leM5fh9qt9pkSaPrz6ZFqHlf6E/wAixS/L8z+an/A6+ifiB+xh8afip4P1Lwp4n/adutX8Pain&#10;lXVk/giwTzF3h/vpKrfeWgDvP2p/2qLj4Qfswx/FrwTBp+vQ3TWUlkuoI/kyxTsPn+Vlb7rV45o/&#10;x/8A2r/2gfh1pnjL4Y+CPC/hzRjZpJjXpGNxq0uweY1vE33It+5V3N83XdWJ+278JG+BP/BNC18B&#10;HWm8Q/2FeWdsuovB5Hmr9qZ1+Te+3buC/e/hr61/ZM/5Ni+Fn/YuWH/olaAPPv2G/wBreX9qfwbr&#10;n9saQmheL/Dd2tnq1jEWEQL7tjoG+ZfuOu091/L6dr83v+CYv7v9pX9piNfkQaqvyf8Ab1dV+kNA&#10;BRRRQAUUUUAFFFFABRRRQAUUUUAFFFFABRRRQAUUUUAMrhPGyb7+u7rh/Gf/AB/UAcvtWq959yrr&#10;ffqvcp8lJgfJX/BRT/khM3++n/odfQf7GH/Jufhz/rglfP8A/wAFFP8AkhM3++n/AKHX0B+xh/yb&#10;n4c/64JQgPaKKKKYFvTf+P2KvyJ/4LAf8lw0r/r1/wDiK/XbTf8Aj9ir8if+CwH/ACXDSv8Ar1/+&#10;IoA+HP467D4G6VL4h+N3hmzg++t0tcbXpv7J3/Jw+hf9d6qPxImWx+8cKeTpOlRfxxWqJRTh/wAe&#10;tp/1ySm17lP4TzXuFFFFaiCmU+iokAyiiioGgooooGFFFFABRRRQAyin0ygAooooAKKKKACiiigA&#10;ooooAKKKKACm06igBtFFFABRRRQAUUUUAMooooAKKKKACiiikykFMp9FIYyiiigAptOooAbTKfTK&#10;ACn0yigB9Mp9MoAZRT6ZQAU2nUUANooooAKZT6ZUsTGUU+mUiQptOooAbTKfRTRSGUyn0UMGMptO&#10;opEkVFPplABRRRQUhlFPplAxtFFFADKKfTKAGVXv4fO0jUIv78D1bqK5/wCQfe/9cnqZbDW5+JPx&#10;UtvsHx68UQL9zz3rIv8A/j0lrf8AjN/ycL4o/wCvl6wL/wD49Ja8uW52x2P2H/Y7/wCTe9K/65LX&#10;qFeYfsc/8m96T/1ySvUqkor14v8Atnf8m567/wBcnr22vEv20P8Ak3XXf+uT0AN/4JiJ/wAWKtK+&#10;wq+Pf+CYn/JCrSvsKgClc/JVS2/5CKVbvKqW3/IRSgDvk/1SUUJ/qkooAyPF3hay8a+FdX0DUkL2&#10;OqWctlcKv9yRSrfzr4F+Gf7JP7VP7ONjqvgf4XfEPwkPA91dtcW+oatbP9rtd/33WLynXfwv95a/&#10;RaigD5A8QfsceK/En7Tnwk+KuoeLrK8/4RDSYLLUUlif7RfToku+Vf4RuZ69i/ar+D17+0B8A/FX&#10;gHTb+30u91mOBI7q6Rmij2XEUvzBf9yvXaKAPIfgF8Eh8LP2dvDnwy8QSWmvpp+nNp94yo3kXKMz&#10;7vlb+Ha9fKOifsVfHz9mHxjrb/s/ePtFbwZqkxn/ALB8UBisHHH8LbmX++uzd/FX6GUUAfLXwL+E&#10;f7Qv/CyrTxj8Y/iXpuoWNpbSxQ+FfDttstBJIu3e77ULbe27fXjH/BVb4m6n4pg8Ffs/eEVF34i8&#10;ZX0Ut7Ch+5EsqfZ0b/el+b/tlX6GV8W/BX9kfxwP2xfGPx0+J82k3E0itF4esdPuXuPsqMvlLu3I&#10;u0pFlf8AgbUAfTfwY+GGlfBf4W+GvBOiqP7P0azW2VwP9Y33nf8A4E7O3/Aq7eiigD5E/bn/AGSP&#10;En7RN54I8W+A9bs9H8a+Dbtp7NdRLfZ7gb0fG5d21keMfw/3q8q/al/ZJ/aR/av8EaDF4m1rwHp2&#10;oaNc+dFoumJcJDKzLtaVrht7bv8AY27a/RCigD5q+OXwP+Iv7SP7K+seAPFmo+HdF8Y6rLbyvcaS&#10;tw9jCsVxFLt+f52b5K9L/Z3+GV38Gfgl4O8D315BqV3odgllLdW6MqSsv8Shua9KooA8w/aF+A3h&#10;/wDaP+GWpeC/Easlrc7ZYLuIfvbSdfuSpXyP4B+AX7Z/wR0NfBvhD4ieDNc8K2v7mxu9bhc3FrF/&#10;sL5Tf98sz1+g9FAHiX7NHwt+I/w60jXbv4n/ABAPjzxJrN0ly7w2/k21iqrt8qFf7v8AwFa9tooo&#10;A+Q/2vv2J5/jp4q0T4i+APER8E/E7RCqQ6nh/KuFQ/Lv2/dZfmw3fO1uOnIL8NP25PF9nHo2tfEz&#10;wV4VsWXZLrOj2plvWX/v0nzf7myvuuigD4s/az/Ym8VfFfw/8K9U8G+K4R4/+H6okF/rAZU1Ar5T&#10;b3b59jb4t38X3mrgf2pf2Sv2kP2r/A+gr4l1nwHpt/o115sGi6alwkMjMm15WuH3Nu/2dtfojRQB&#10;8w/Fz4N/Gj4yfCTw4o8b6R4C+J2j6j/aUV54dS4Nk3yMgics27+L5iVZf9mvBvHH7HP7S/7T9z4f&#10;8P8Axq8eeF7bwZpNz9okPh6D/Sbpvu7yvlIu7bn/AGfn+5X6L0UAfMn7Zn7J13+0d8DdB+H3hvVb&#10;Lw8mlXkEsUt6jOnlRQvEifL/ALy1e/aK/Zl1T4zfsn2/wlsdas9O1KO1063OoXEbtCfszRFvlX5v&#10;m2frX0bRQB5X8PdMtf2c/wBnTQ7DxJqcD2ng/QEivtQiGyNlgi+d1H/Aa+Kf+CcXhLUfj98e/iP+&#10;0v4ntCjXl49noqvyE3Jtfb/1yi8qL/gT19Lft2fCL4l/Hj4NnwL8O5tKszqdyn9q3Gp3TwD7Onzb&#10;F2o+dz7f++a9S+BHwl0z4F/CTwv4F0rabbSLNYXmRdonl+9LL/wJ2ZvxoA9CooooA+Gta+Af7V3w&#10;w8XeJZfhX8TfD+r+FtYvLi8t9M8TxNnTfNdm2xfI/wB3d/e2/wCxXZ/sT/sd6n+zve+LPFfjLX4f&#10;E/j7xZLv1G5t02QRLvd3Vf77OzbmO1a+sqKAPgjx/wDsMfEj4Y/GnVvib+zl4w0/wtdaxIW1Dw5q&#10;6N9jlZn3N/C+5dxZtu0bf4Wrr/BPwg/ar8YeOdB1T4n/ABQ0DRvDWl3cd3PonhS2Yf2hsbdsd9qt&#10;t/4H/wABr7IooA+Wf2zf2LoP2mLbRfEGhaw/hT4iaA+7TdaQNtKb93lvtO77/wAyuPu151YfDn9u&#10;vUNOi0K9+I/gbSrNV8ptdgtfNvmX+/t8nbur7rooA+XPjl+yj4l+LP7Itp8JG8ZJqfiKJrWW58Ra&#10;xG/+lPHL5js6rubLH3r2v4MeBrj4afCbwh4SvLqO9utE0uCwkuIlwsjRoF3KPwruKKAPlb9k/wDZ&#10;F1r9nr4rfFbxZqWu2OqWvjG8FzbW1rC6Pb/vZX+bd1/1tfVNFFABRRRQAUUUUAFFFFABRRRQAUUU&#10;UAFFFFABRRRQAUUUUAMrifGX/H6K7auJ8Zf8fooA53+Oorn7lWP46hufuUAfJH/BRr/khUv+8v8A&#10;6HXvv7GH/Jufhz/rgleBf8FHf+SGS/76/wDode+/sYf8m5+HP+uCUAe0UUUUAW9N/wCP2KvyJ/4L&#10;Af8AJcNK/wCvX/4iv1203/j9ir8if+CwH/JcNK/69f8A4igD4ar039k7/k4fQv8ArvXmVem/snf8&#10;nD6F/wBd6qPxImWx+8w/49bT/rktMp4/49bT/rktMr34/CjzXuFFFFUIKKKKACmU+iokNDKKKKgY&#10;UUUUAFFFFABRRRQAyiiigAooooAKKKKACiiigAooooAKKKKACm06m0AFFFFABRRRQAUyn0UAMooo&#10;oAKKKKACiiikykFMp9FIYyiiigAptOooAiop9MoAKfTKfQAyin0ygBlFPplABTadRQA2iiigBlMq&#10;amVLExlFFFCBBTadTaGDCmU+ihAiGin0yhgwpj9afRSJIqKKKACmU+igpDKbTqKBjaZT6KAGU25/&#10;5B97/wBcnp1Ev/IPvf8Arg9TLYa3PxM+M3/Jwvij/r5euf1H/j0mroPjN/ycL4o/6+Xrn9R/49Jq&#10;8uW52x2P2M/Y5/5N70n/AK5JXp9eX/sd/wDJvelf9clr1CpKGV4r+2l/ybnrv/XJ69trxX9tL/k3&#10;PXf+uT0AVv8AgmP/AMkJtP8Adr7Ar4//AOCY/wDyQm0/3a+wKAKt12qra/8AH9F/vVauPv1Wtv8A&#10;j/ioA7xP9UlFCf6pKKAJaK8Y/ag1D4oWXw4gs/hFFbHxhqeoRWC3t2ivFYQMrNLcMG+X5dn8Qb71&#10;fF/7QPgb9pL9kD4fJ8WB8ftS8dCwuIE1bRdStSLTbK6p8is7Ky72Vfup1oA/TeivCvEHxovPEf7H&#10;2ofFDQXOkandeE31q0ZVSX7NL9n3j7/yttb+96V8ifsw337TP7avwbj1G/8Ai63gLRbW5nhXXNP0&#10;6J7/AFSUP93915XlRpwvy/exQB+mFFfAv7HXx1+J/hD9prxh+zv8V/EI8X3+k2wutM12QfvnXYku&#10;1m6vvilRvn+ZdjCrP7Wv7U3xI1n476P+z18EJIrDxhcosuq67KiubNGTzdqhlKrti+dm6/Om3mgD&#10;0/8A4KVatf8Ah/8AYv8AiFqGlXtxp99C2neVcWkrRSpu1C1X5WXnvXV/sP6nd6t+yZ8Mb6+uZ768&#10;n0dHluLmRnd23N95m5r4c/bP/Zc+M/wv/Zj8U+I/Ev7Q2sePNEjNn/a3h7ULZlil3XUSJ5TtK/3Z&#10;XR/ur9yvt39g3/kz34Uf9gSL/wBCagD32iivzj8S/HL4xftmftC+Jfht8GPE3/Cv/AnhVmh1bxTb&#10;xB7iV92zKt975mV9qIyfc3M1AH6OUV8mfBT4D/Hz4O/FnSn1z4y3XxR+HdxFP/aMGr2/lXkEvlN5&#10;TLuZ2278fdf/AIDXN+MPhF+0n+0F8TPFk4+Kl18HfAGnajLZ6HbaPbB7u8jjfb577HRtr7f4n/4B&#10;QB9r0V8HfsY/HP4maT+0Z46/Z++KWvL4v1Pw/B9rsdedQsskf7ptrd23JKjfN8y81zHxp/aJ+PMP&#10;7f0vwl+HGuWZ0+70+L7Np2p2kH2W2ZrXe9wz7PNfZhn27v4dtAH6MUV+Y/7Rtv8AtGfsPx6J8Upf&#10;jXefE3RptRS11XSNUsxb2/zDdtSLe6orbXG5Nm35a/RvwX4mtvGfhDRdftEZbXVrOG9iVuoSVFcf&#10;+hUAbtfnj/wT18Ua3rn7WH7R1nqer6hf2lnfMltb3d08qQf6XN9xW+7X6HV+OP7Ovw5+KfxO/az+&#10;O2k/Dj4gf8K5sW1ad9a1WG3Wa4aL7XL5Sxf7W7f/ABrQB+x1FfmP4x+JPxy/4J6fFLwq3xB8f3nx&#10;W+FPiG4NvNfahH/pFuw+9jczujKrb9u9lba3Svov9un9q7Uf2ffAvhuy8F20Oq+PPGN19j0NH+dV&#10;+5ul2/xf6xFX3egD6tor88vEn7Ov7VngDwPd/ESD9oa+1rxfYWzX934XltN2nvsXc0SZbYflX/nk&#10;tfTH7G/7RUX7T/wM0nxjJbpY6r5j2WpWkXKRXEZ+bb/ssuxh/vUAe60UV8B/Gr9pL4p/G79o28+B&#10;PwJv4fDf9j5PiHxdNGs5t9pXeqBvu7OU/vM/9371AH35RX51fFH4TftRfsqeGZ/iH4c+N1/8VrLS&#10;U+1avoWv2fDwL990R5X+VB83yMjV7TH+1a/xZ/Ye8T/FvwdN/YevW2j3TtD8krafeRL8y/Ou1uzL&#10;uX7rCgD6sor8y/2ap/2w/wBo74S6f8QNG+O2kafazzyxJp2oaFa7maJ9vzOtv/FXrf7NP7XXjq6+&#10;OGpfAv436NZaT4/t4vM0/VdOG231FFXfjb05Qb1ZeOGX5WFAH2zRXwr+0p+0P8SfiL+0dYfs8/BT&#10;VYvDmrpB9r8ReJZI0lexi2q+1P7vyun+1ulRfk61wfxZ/wCGgv2A7fRfHt98WL74xeAnvorXWtM1&#10;y32SxbvubHdpWXp99G+9/BQB+k1FfGf/AAUF/aN8TfDX9lrw74/+GOvnR7nVdRs/Kvktopd9rLFK&#10;+3ZKjL/cribPwR+09+1B8ItB+IGlfFRvhxdSadFcaR4ctYCrX/yf6+8nXbtaVhvVAjIqt9aAP0Co&#10;r5H+KGhftNa34P8AhZ4K8N+JrHSPEd/YzzeMfGiWiYtWi8nYkSD5dzea/wB1fm8r+AV8+fFPxV8c&#10;f+CfPjzwHrXiH4uX/wAV/AviC8+xajaa3DteLGzfs3O7L8rFlZH/AIDuWgD9Lr29g0yzmu7yaO2t&#10;YEaSSaVtqqq/xM1VvDviLTvFuhafrGj3kV/pV9AlxbXMP3JI2GVZa+Gv+CtcXxDg+Btzf6Tr9lpf&#10;gSKWCDU9OiVvtt/JK+xQz/dWJf7v8VWf2NvhV+0db+FvhXrt78YdMufhqLC1n/4RldJiWX7H5Xyw&#10;eb5W7d935t9AH3lRXwr+0n+0N8SfiP8AtHWX7PPwU1WLw3q8cH2vxD4lkjSV7GLar7V/u/K6c/e3&#10;Sovyda4P4st+0B+wFbaL491D4sX3xh8AvfRWutaZrlvsli3fc2O7SsvT76N97+CgD9JqK+aP2r/2&#10;w9L+An7Pdj8QNHjj1e/8QJEmgW8pwkzyJv3t/sqnzV4X8PP2bP2pPi/4XsvG3iz9obVvBGtahEt3&#10;baDptn+5gVhuVZVV0Vf4fl2vQBX/AOCYXirW/EPxl/aJg1XWNQ1KK11WJIIbu5eVIl+0Xf3d33a/&#10;ROvzF/4JCWV9pnxJ+P8Aaapd/wBoanBf2sV1d/8APaVZroO//Am5r9OqACiiigAooooAKKKKACii&#10;igAooooAKKKKACiiigBlcT4y/wCP0V21cZ4v/wCP6gDnahufuVYqrc/cpMD5M/4KOf8AJCpf95P/&#10;AEOve/2MP+Tc/Dn/AFwSvAv+CjX/ACQqX/eX/wBDr339jD/k3Pw5/wBcEoQHtFFFFMC3pv8Ax+xV&#10;+RP/AAWA/wCS4aV/16//ABFfrtpv/H7FX5E/8FgP+S4aV/16/wDxFAHw1Xpv7J3/ACcPoX/XevMq&#10;9N/ZO/5OH0L/AK71UfiRMtj95h/x62n/AFyWmU8f8etp/wBclple/H4Uea9woooqhBRRRQAUUUUA&#10;Mop9MqJDQUUUVAwooooAKKKKACmU+igBlFFFABRRRQAUUUUAFFFFABRRRQAUUUUANop1NoAKKKKA&#10;CiiigAplPplABRRRQAUUUUAFFFFJlIZRT6ZSGFFFFADaKdTaAGUU+mUAPoplPoAZTKmplADKKKKA&#10;G0U6m0AFFFFSxMZTKfRSJGUUUU0UhtFOptDBhTKfTKECGUU+mUMY2mVLTaQmMooooBBTKfRQMZTa&#10;dTaACmXP/INvv+uT0+mXP/IPvf8Ark9TLYa3PxM+M3/Jwvij/r5esDU/+POWt/40/wDJw/ij/r6e&#10;sDU/+POWvLludsdj9jf2Of8Ak3jSf+uS16hXl/7HP/Jvek/9ckr1KpKIq8V/bR/5Nx17/rk1e214&#10;l+2j/wAm469/1yagCt/wTK/5ITaf7tfYGyvj/wD4Jlf8kJtP92vsOgClN87VUtn/AOJlEtW2+/VS&#10;2/5CiUAd8n+qSihP9UlFAHg/7Z37Si/ssfBa68XRWK6nrE9wlhp1nK2yJ52/ib/ZVUZvwr4o/aw+&#10;FvxT8R/sYa38VPix8StQ1bUp4dOurPwjpCpaaVZLPdQL86L/AK9tj/xfdb+9X35+0n+z54f/AGmf&#10;hfd+C/EMk1rbyTJcW17bY821nQ/K654/vL/wKvnvUP8Agnh4l8X/AAcHw58ZfH3xN4g0OzgSLTbO&#10;HTILW2gKMrJ5q7me42bPkV5floA2PB//ACizsv8AsnLf+ktVP+CSf/JnGkf9hi//APQxXo3wq/ZX&#10;1PwR8BdX+FfiX4kan4v0e70z+yLWX+z4LL+z7XY6bIlXczfK3/LVn+7XZfs3/s/aP+zL8MrfwPoG&#10;oahqun29zLdLcajs80tI25vuKq0AfGWif8pp9b/7An/uNiqr4evLX4P/APBX3xTL4pkWztvF+mbN&#10;Ivbn5Ed5ILfYob/eili/75r60t/2RfDlr+1VdfHhdX1Q+I7i0+yNpv7r7Jt+zpBn7m7O1P71av7Q&#10;37LXgH9pzQrax8aaZJLdWLFrLU7WTybq23fe2v8A3T/dbI4oA84/4Kif8mN/Eb/e03/05Wtdf+wb&#10;/wAme/Cj/sCRf+hNXhuq/wDBJ/wxremy6XqHxd+JF7pjbd1lc6nFLEdv3fkaLbX1t8GvhjYfBj4X&#10;+HPBOmXN1e2GiWq2kE11t81lH97aAtAHbP8AcavzT/4JM6rbeCfiB8bvh5rjJaeMF1VLj7PL8rzr&#10;E8qS7f8AcZl/77r9L6+Uf2jP+CfvhL45eNY/Hmj69qvw9+ICY3a9onWVlXYrOm5fnCfLuVloA+pJ&#10;rqC1aJJZY42kbZGGbbub+6tfCer/AB8+J/7U37TPi34S/C7xFD8O/CfhPdHrPiVbZbjUJ2V9j+Qj&#10;fc+beq/99V3fwh/YX1zwd8V9A8feOvjV4r+Juq6C0r6fbaghigXzIniO5Gllz8rt021B4o/YNu7L&#10;4/6p8VPhj8UtU+F+qa4W/tW1tNMi1CK43bd+3zW2LuI3fMr4blcUAfPP7LXgg/DX/gqx4/8ADQ1n&#10;VPEJsdAbfqesT+fd3DPBZO7yv/vPXSTf8pqLT/sCN/6bXr03Qf8Agndq3g746zfE7w38bfElhrN5&#10;D5Gp3F9p9re3d2GVRJ+9kGxd2xf+WXy/w4r12T9kbw2/7VcPx3/tjVP+EkjtPsg00eV9k2/ZzBn7&#10;m7O1v71AHkf/AAV3/wCTPL7/ALDdh/6E9fQ/7Mv/ACbt8Nf+xesP/RK1T/aT/Z60X9p74ZS+CNe1&#10;G/0uwmu4rs3GnbPNDxnj76sv6V23gDwha/DzwPoHhiynkuLXR7GKyimuD87rGmzc35UAdLX5t/8A&#10;BN7/AJO9/aa/7CLf+ldxX6SV8PeKf+CaksXxI8QeOPhv8ZPFXw31fXrp7q8FpGJVO9mdk+V4m27m&#10;z8+6gDkP+CxviKwvPhd4G8E26/bfE+ra4lxZ2UXzS7VR0+7/ALTSoteZf8FM/Bs3g/Wv2bNT8SPd&#10;J4c0y2XSdVu7CRklgaM2/mujr91tu/b/ALlfVHwS/wCCfvh34f8AxBh+IXjfxdrfxW8dwY+zan4g&#10;Y7Ld/wC+ke5vm/3mbbXu/wAZvg14W+PPgK/8IeLrEX2k3nz/ACNtlhkX7ssbfwsvrQB4Pp//AAT8&#10;+GGv6XBd2fjX4g3+n3kfmRyReL53ilib/wBCWvV/2c/2efBH7NfhfVfDXgaS7awnvvtVzHd3n2ho&#10;5dir/wAB+VFr5r0L/gml4y8G2f8AYnhf9pbxroPhEN8mjQQN8qf3d6XCr/45X09+zx8AdD/Zx8Ct&#10;4a0XUNR1fz7p7271HVZ/NuLidvvOx/4DQB6rX5nfsHajF8Mv27vj54L8TMtp4h1i6luLH7R8rXCL&#10;cPL8n97fFKj/APAK/TGvnD9pj9iXwP8AtJX+n69c3N/4Y8aabt+zeJNFbbcqq52q2fvbe38VAHpP&#10;x/8AG+jfDn4LeNfEGvzxW+mWulThxLwJGZGREH+0zMq/jX53fsg+FtS0T/gl38Z9RvY5FtdZTUbm&#10;x3fxRLCsTOv/AANH/Kvb4f8AgmVd+M7+w/4W18cPF/xN0WxdXg0efdaw/wDA900v/ju2vbf2qvDu&#10;meEf2N/iLoujWMOm6VYeGbiC1tLZdqRIqfIi0Aea/wDBKD/kzLw3/wBhG/8A/RzV4l8Y9Qh+JX/B&#10;Wv4Zaf4YlW5u/DVtH/as1twsXlrNLKjt/uOif8D21xf7Dn7H3jD4qfs7af4n8JfHXxV8N4dSubqG&#10;70vT4mkt32Ns3Ltmi219w/svfsa+Cf2W7S/utHkvNb8T6n/x/eINVbfcSru3bF/ur/P+ImgD4T17&#10;4ZaFqn/BU/xv4Y+IOq6x4esvEifaNJvtJ1NrB5maKJ4k81f4fkdNv99K+uNb/wCCaXwq13T5bPVv&#10;EHjzU7BsM1tfeJppYvl/2Wrtv2pv2NPBP7VOn2EmtS3OjeItN4sdd03H2iJeuxs/eWvGYv8AgnB4&#10;x1y0XR/Gv7S3jnxP4YC7H0mFXt96f3Wd55fl/wCA0Act/wAFR/Cmk+B/2G/B3h3QZXm0XS9XsLSz&#10;leXzXaJLeZU+b+KvtH9nv/khPw8/7F+w/wDSdK4b46fsjeE/jp8FNC+GF9qGqaNoGjSW720lg6PN&#10;iCJokVmdW/hc1634J8L2/gjwfonh6zmkmtNJs4rGKWU/OyxpsG7/AL5oA+af24f2rtf+A03gvwX4&#10;F061u/H/AI2uja6fcagP9Hs13om9/wC82+Uf+PV8V/8ABSP4I+L/AIeeB/APiDx/8TNZ+IPinU9W&#10;eGZJQlvp9mNm7bbwJ9z/AHq+/wD9rb9jvRf2qNN0CabXLrwn4n0Cd59M1qyi81od21mVk3ruG5Eb&#10;hlPy15P8XP8AgnLrvx78M6Xa+Ovjr4i8Qa/pcga0vrnSYEtIlx8/+ixMmWb++z7qANj/AIKyI0n7&#10;GPiA9l1Kw3f+BC17X+yNNHN+y98LJUdXT/hHLL51/wCuK0ah8Bk8efA6/wDh18SvEt98QodTi8u8&#10;1S5toLOV/nVkZEgVVTY6qy/e6c7q+ePAn/BNrWvBt5pWmyfHvxjd+AdLu0urXwtHF5UXyy+btZvN&#10;ZCu70iWgD501z4Z6Dqn/AAVO8deGfiDqus+H7PxIn2jSr7SdSeweV2iieJPMT+H5HT/eSvrjW/8A&#10;gml8Ktd0+Wz1bxB481OwbDNbX3iaaWL5f9lq7b9qX9jTwV+1RYWE2tSXOjeItM4sdd03HnxL12Nn&#10;7y14zF/wTg8Y65bR6R41/aW8c+J/DCrsfSYVe33p/dZ3nl+X/gNAHmv/AAVO+F0HhD9nb4PT+G1l&#10;v/CHg+/Sy3PL5v7hokWJnb+L/Vbd3+3X6JeB/GWjfELwjpXiPw/dxX+j6jbrcW1xE3yujVmS/Czw&#10;tc/DSHwBfaXHqnhZLFNNawvR5ivAqbVD/wDfP3q+VJ/+CVPgjT7mc+F/iL8QfCGmytuGmaRqqrEv&#10;/fSUAecf8Ep/+S3ftK/9hiL/ANKL2v0mr5z/AGVf2LvDX7J9/wCKrvw/r+ta7N4i+zm6fWWidlaL&#10;zPmGxV5YytX0ZQAUUUUAFFFFABRRRQAUUUUAFFFFABRRRQAUUUUAMrjPF/8Ax/V2dcT4z/4/aAMK&#10;qtz9yrFV7n7lJgfJX/BRr/khUv8AvL/6HXvv7GH/ACbn4c/64JXgX/BRr/khUv8AvL/6HXvv7GH/&#10;ACbn4c/64JQgPaKKKKYFvTf+P2KvyJ/4LAf8lw0z/r2/+Ir9dtN/4/Yq/Ib/AIK//wDJc9M/69f/&#10;AIigD4dr039k7/k4fQv+u9eZV6b+yd/ycPoX/Xeqj8SJlsfvMP8Aj1tP+uS0ynj/AI9bT/rktMr3&#10;4/CjzXuFFFFUIKKKKACiiigAoooqJAMop9MqBoKKKKBhRRRQAUUUUAFMp9FADKKKKACiiigAoooo&#10;AKKKKACiiigAooooAbRRRQAUUUUAFFFFADKKfTKACiiigAooopMpBRRRSGMop9MoAKKKKAG0ypab&#10;QAyiiigB9Mop9ADKZT6KAGUUUUANop1NoAKZT6KliYymU+mUiQooooAbRTqbQUhlFPplAMZRRRQC&#10;G0ypabQDGUUUUAgplPplAxtMl/5B97/1wepabL/yD73/AK4PUy2Gtz8SfjT/AMnD+KP+vp6wNT/4&#10;85a3/jT/AMnD+KP+vp6wNT/485a8uW52x2P2P/Y2/wCTeNK/65rXqdeWfsbf8m8aV/1zWvU6koir&#10;xT9tL/k3PXf+uT17hXiH7av/ACbhrv8A1yegCn/wTK/5ITaf7tfYdfHn/BMr/khNp/u19gUAVW+/&#10;VS1/5CUVW2+/Ve1/5CUVAHdp/qkooT/VJRQAsjqi7mZVX+81COrruVlZf7y183/8FHP+TK/ih/15&#10;wf8ApVDUn/BOv/kyv4Wf9eMv/pVNQB9IUUUUAFFFFABRVK9vYNMs5rq8mS2tYEaSSaV9qoq9WZqw&#10;/h38QtB+KfhGy8T+Gr9NT0O9aUW13GNqy+XK0TMv+zuRqAOk86LzPK8xfMx93d81S1+cjf8AKaJf&#10;+xf/APcfX6N0AFFFFABRRRQAUUUUAFFFFABRRRQAUUUUAFFFFABXD/GT4eD4t/CrxT4MOoHS01zT&#10;5bA3pi83yN6437Ny7v8Avqu4ooA8a/ZT/Z9X9mH4Oaf4Dj15vEa2c09x/aD2n2bf5j7vub3/APQq&#10;9hkdUXczKq/3mqSvm7/got/yZf8AE/8A68Yv/SiKgD6NR1ddysrL/eWpK+c/+Cd//Jlvws/7B0n/&#10;AKUS19GUAFFFFABRWT4h8Q6Z4V0S91jWb2HTdKsomnubu4fZFEi9WZu1V/B3ivTPHnhXSvEejTm5&#10;0rU7ZLu1lZdu6NxuVttAGyJomk8tZFLr/Dmpa/OT9m7/AJSv/Hb/AK8H/wDbWv0boAKKKKACiiig&#10;AooooAKKKKACiiigAooooAKKKKACiiigAooooAKKKKAGVxni/wD4/q7OuJ8X/wDH+aAMX+CqM33K&#10;uJ9yq9ymxKTA+Sf+Cjn/ACQqX/eT/wBDr3v9jD/k3Pw5/wBcErwT/go5/wAkKl/3k/8AQ697/Yw/&#10;5Nz8Of8AXBKEB7RRRRTAt6b/AMfsVfkN/wAFgP8Akuelf9ev/wARX686b/x+xV+Q3/BYL/kuWl/9&#10;ev8A8RQB8O16b+yd/wAnD6F/13ry9fv16h+yd/ycPoX/AF3qo/EiZbH7zD/j1tP+uS0ynj/j1tP+&#10;uS0yvfj8KPNe4UUUVQgooooAKKKKACiiigAoooqJAMoooqBoKKKKBhRRRQAUUUUAMop9MoAKKKKA&#10;CiiigAooooAKKKKACiiigAptOooAbRRRQAUUUUAFFFFADKKfTKACiiigAooopMpBRRRSGMooooAK&#10;KKKAG0yn0UAMp9MooAfTKfRQAymU+mUAFFFFADaKKKACmU+ipYmQ0U+mUiQptOooAbRRRQUhlMp9&#10;FAMZRRRQSRUU+mUAFFFFBSGU25/48L7/AK4PUtNuf+PC+/64PUy2KW5+I3xp/wCTh/FH/X09YGp/&#10;8ectb/xp/wCTh/Ff/Xy1c/qP/HpNXly3O2Ox+yf7G3/JvGlf9c1r1CvL/wBjb/k3XSv+uSV6nUlD&#10;K8S/bV/5Nw13/rk9e214p+2r/wAm46//ANcmoApf8Eyv+SC2lfYGyvj3/gmX/wAkHtP92vsWgDPm&#10;eq9r/wAhKKpZqit/+P8ASgDu0/1SUUJ/qkooA+cP+Cjn/JlfxQ/684P/AEqhr5J/ZI/Yd8S/Gv8A&#10;Zt8K+INZ+Nvi7Q9PubWU6Lo+iT+Vb2CrNKo3Dd8/zb2+Xb9/71fW3/BRz/kyv4of9ecH/pVDTv8A&#10;gnbIv/DFfwuO5flsZdx/7epaAPCP2MvjP8Q/BPx88Y/s0/FnW7jxDqFjBLLo+ttK/wBoePZ5v+t+&#10;8d8Th1/iXY1O/ZC+M3jn4W/tY+PfgF8VfFOp+JridvtXhvVNYneV5URd+xWb+/F83+9E9cp8NL+D&#10;48/8FbtX8Z+FnW+8NeENOa3udSt/nimb7E1tjd/11lf/AL9V13/BVX4Yz6FoPhX49eGLlNK8WeC7&#10;+CKWYNteeJpV8r/e2S/+Ou9AEP7QXxh8c/G/9ujwf8E/hz4o1bw3omhKbjxNfaNePb7xtWWVXZf7&#10;qbEX/blr9Cq+DP8Aglb8HdQs/AviL4y+KS114q8f3b3Ec8q/OtqsrfN/21l3t/uqlfedAHxv/wAF&#10;OvB3irxD+zZ4i1XTPGsnh/w/pFr9o1LR7ex3PquZUVUa481diLuzs2ndXjH7Cn7LvxK8SfBr4ZeO&#10;NN/aA8R6H4aaX7WPB0Fq7WvlRXT7oN/2hflfY/8AD/HX1J/wUJjef9jT4pJErM/9nIw2/wCzcRH+&#10;lY3/AATf1WyX9iD4cz/aYkitba8Wd2bCxMt7cbt392gD5K+N+jeOPE3/AAVautK+HutweG/EV7os&#10;VumsXMXm/Y4PsX76VE/ifZu2/wC1Vz9qf4M/En9h7SNF+Lvg34yeK/EskWoRW2r2viK482Kdm5+5&#10;93Y2zbt/8errldX/AOCz8bqwdG8P/Ky/9g+vSv8Agrt/yZ5ff9huw/8AQmoA9h+K37TGn/Df9lib&#10;4wNaLIkmkW97aWTt9+ecJ5UWf95x+VfJvwf/AGWPiL+1P4Csvil8Svjj4n8P63rsf23TNN0K6Nvb&#10;2Ebf6osm7/ZVti7P96us/aY8Dal48/4JXaLDpUb3N1p2haRqLQovzNFF5Xm/98pub/gFc5+xV+yl&#10;+zH+0V8AfDevTeCrTUfE8EC2uuJ/bF4ksd2vyuzIlx8m/G9f96gDu/2Ffjp4z/4Wb8QvgR8TdY/4&#10;SPxJ4Ok32Outy97bbsZdv4vvxMp+9h/avuKvAPhB+zB8CfgP8RXn8B6DY6D4zlsHRoE1a6uLg2u9&#10;N37qWVvl3bPm217/AEAfBH7d/wAWvGfgP9qT9nvQ/DvifVNF0fWb5U1GysrpoorlPtcS/vV/i+Vn&#10;r6d/ao1/UvC/7OHxH1jR72fTNVstEup7a7tn2SxOqfKytXxn/wAFOJo/D/7Tf7NHiHUH+zaRb6iw&#10;lun+5FsurVn3f8Bavqn9t7xFpfh/9lD4lTahf29nDdaLcW8DyyhfNldNqIv95m6UAeD/AAB+PHj6&#10;1/4Jl6x8R31O+8T+NrC31GWC81BmuJTsuGVHbd9/Ynzf8Brx39lj9nzxD+1b8J/+FkWn7R/i/Tvi&#10;Q91L9pt7a8d4tPdXZESWLerfOqq+5Sq/N907K92/4Jz+KfD/AIN/YB0XVfFV7BYaBFd3kd3Pe/6p&#10;Uku2i+b/AGdz14/+1h+yFZ/szaJe/tB/AbxhL4MNg0dxPpdvPvtZ0kdUHkN/Ep3/AOqferUAfUX7&#10;RHx51/8AZI/ZLtdf8QXkHiHx/FbW+lR3Lr+5ur9k+aU/d+X5Xf8A4DXgvw//AGJPiN8XvAVh478d&#10;fH/xdpXxA1i1TULe30+722lhu+ZFZd/zfLs+7s21z/7aHiXX/wBqT/gm34G+KB00QXNvdxahqtpG&#10;p2qqvNavKv8Asb/m/wB169G/Zr/Y3/ZV+PPwc8NeLNM8BWl/Pc2cSX6JrV/vgulX96rL9o+Vt2aA&#10;Oo/4J7ftE+KvilY+OPh58RLlb/xt4EvfsU+pZ+e8i3um9v8AaVouW/21r5s/ZV8afG/9o/4s/GDw&#10;AvxK1rTvDMV8zXmttdNcXenQLcTotvZb/liaX+//AArFX3X8Dv2e/gp8CPF+uW3w10iy0bxFLaxx&#10;6lbQanPdTLBuOzcssr7Pm/lXyJ/wSc/5LR+0h/2Fof8A0ovaAPo39mD9l3xt+zz478TtffFXWfGf&#10;ga8t4v7N0rVpDNNFPuO9nds424/g27t/zfdr6hoooA/PfSfi943+AX/BRy68B+MvFOrax8PfG0W/&#10;Qk1O5aWKzeX5olTf93bKrxf8DWsj/gqt+1P4s+G+r+EPAXw612/0XXmil1fU7jSpHSZIF/1SfL/D&#10;8srN/uLXc/8ABVv4OXXjD4Kab8RdCR08SeA7tL1Jov8AWfZXdfN/75ZIn/4C1eQ/8E+fCeo/tcfG&#10;b4mfHf4hWMVzFc239h21u6/uS0sHlTIn+ysO1P8Atq1AH1j4U/a60jUP2Lk+N120WLfR3mubctt/&#10;05f3Xlf8Clx/30K+NPC958R/Gn/BNP4yfET4ieKdX8QzeJdn9lW+o3LPFBbxXSqzxJ/Duff/AN+k&#10;r5w8UeGfiL4Q8Ya1+x9ZytLpl/4yt7i2d/40ZPkf/cZGil/4BX6d/tp+CdN+G/8AwT58Z+FtIi8n&#10;TNG0W1soE/2FliSgD50/ZU/ZM8fftBfs0eDb7xH8Xdd8IeFI7N4fD2heFm8nYnmv++uH/jZn3fL/&#10;AHf4q7//AIJ5/Fnx5p3xa+J3wI+IOvTeKLvwg5ax1O4bfLtSXY67j8zKd6Mu77te5f8ABO//AJMt&#10;+Fn/AGDpP/SiWvmf9k//AJSlftAf9c7n/wBHRUAdB+0d8V/Hv7QP7Vtv+zv8OPFMvgTSNLtftXib&#10;xBan/SB8iPsVv+BxJtVvmZzu+7XE/HD4bePv+CfWkaP8UPAvxY8Q+NPD8F9Fa654e8T3PnpKsny7&#10;v/Zfu7l+SuE8ffC3wBaf8FQvFGifGzSIrzwj4vj+1aZcXdzLawmWWJPKbfG6fxpLF/vV9kaj/wAE&#10;4v2XtJ0+W+vfh7Z2lnEm+S4n1y/RFX+9uNxQB4h/wVAj1z4lfstaT8RtI8bSWfgWWKxuP+EXjsdv&#10;2xp2XZLLP5v8G/7myup/Y2/Ze+JVh4X+Ffjeb9oDxHeeGBYWt/8A8IY9s/2Ty2i/499/2j7q5/ud&#10;qtf8FGdA0LRv+CfcuneE1j/4Rewk0tbD7PI0qJa+aixfO25mXlfmzzxX0B+yZq9l/wAMrfC26+1w&#10;i2/4R6yQyu67N/lKp5/3qAPz7svB3j3x/wD8FL/jToHgTxQnguS7RhqmupF5txb2e233/Z1/56M2&#10;xa1f2h/CXxB/4J1+L/BfxB8L/FDxN4z8Narf/ZNV03xJdeb5rffdf7u113fw7lZPeu9/Zu/5Sv8A&#10;x2/68H/9tavf8FoP+SIeCP8AsYf/AGg9AHs37ev7VN7+zp8ErLUfC6xzeK/Etwllo7SruWPcu95t&#10;v8W1P/HnSvF7f9gX4kX3gxPFN/8AtD+Lofiy0P2r5dQP9nxT7d3lbd27/Z3/APjlc/8A8FZ/Bt9q&#10;HwJ+EviqG0a70rQbhYtQQbtqrPFFtLf7OYtv/A69g+GX7DH7Jvxc8DaR4r8OeAbS/wBI1KBZ4pI9&#10;bv22/wB5G/0j5WXlaANX9g/9pjXP2hvgRrZ8VOp8beF5pNN1OeNQvnMF3RS/J8u4/MDt/iSvlT9h&#10;DVfjb+2H4M8XeGtb+KHiHS/C1neRS6hr0V15upz7k+Szgd/9Unyu7v7qtfefwg+Cfwk+CWmeNdL+&#10;Fmm2elSyRqNXtrTUZbp0kWN/K3+bI+xtrNXyl/wRN/5JD8RP+w7F/wCk60AfR/7Jn7PXjf8AZ+fx&#10;ZY+IviTqfjvw7cXEX9hW2oszPax7TvZmYsd7M23Ctt+Tdj5uPpCiigAooooAKKKKACiiigAooooA&#10;KKKKACiiigAooooAZXGeL/8Aj+rs64zxf/x/UAYVRX1WEqvefcpMD5E/4KO/8kGl/wB5P/Q697/Y&#10;w/5Nz8Of9cErwf8A4KOf8kKl/wB5P/Q694/Yw/5Nz8Of9cEoQHtFFFFMC3pv/H7FX5Df8Fgv+S5a&#10;X/16/wDxFfrzpv8Ax+xV+Q3/AAWC/wCS5aX/ANev/wARQB8L/wAdep/sl/8AJw/h/wD6715ZXqH7&#10;Jf8AycL4f/6704/EiZbH70t/x62n/XJaZT2/49bT/rktMr34fCjzHuwoooqwCiiigAooooAKKKKA&#10;CiiigAplPoqJDQyiiioGFFFFABRRRQAUUUUAMop9MoAKKKKACiiigAooooAKKKKACiiigAptOooA&#10;bRRRQAUUUUAFMp9FADKKKKACiiigAooopMpBTKfRSGMooooAKbTqKAG0yn0ygAp9MooAKKfTKAGU&#10;U+mUAFNp1FADaKKKAGUU+mVLExlFFFCBBTadRQwY2mU+ihAhlMp9FDBjKbTqKRJFRT6ZQAU25/48&#10;L7/rg9Opsv8AyD73/rg9TLYqO5+JPxl/5OK8V/8AX09c/qv/AB6y10Hxl/5OK8V/9fT1han/AMec&#10;teXLc747H7Ifsbf8m8aV/wBc1r1CvL/2Nv8Ak3jSv+ua16lUlEVeKftq/wDJuOv/APXJq9urxH9t&#10;X/k3DxB/1wagCn/wTN/5IJa/7tfX9fH/APwTK/5ILaV9gUAUpqrW3/H/ABVZb79RQ/8AH+tAHcJ/&#10;qkooT/VJRQByXxW+GWhfGLwDrPg3xNBJc6Fq0Yhuo4pWicjerLtZf9pVr5Jh/wCCTngOwMtppvxF&#10;8faXoUv+t0e21NFt2T+JfuV90UUAeZ/A/wDZ78Dfs7+FDoHgfR10y1lbzLm4d/MuLl/78rty1fD3&#10;/BQPXdQ/ac/aW+Hv7NXhq6ZbWC6TUPEE0XzeUWTd8w/6ZQb3/wC2yV+ltfPfwW/Y78MfBj4veMvi&#10;Yms6t4l8V+JmYTXerNEfIVn3ukexF+98n/fNAHt3h7w7YeE9B0/RdKt0s9M0+BLW1t0+7HGi7VWt&#10;aiigDJ8Q6Bp3izQr/RtXtIr/AEq/ha3ubWZcpLGw2srV8ZJ/wSb+GNrqE8Nv4r8a23he4m82Tw1D&#10;qapaN9fk3NX3HRQB45b/ALLXge2+P8Xxhjhvx4yis/sCv9q/0fyvK8r/AFX+7Wz8d/gR4X/aL8Ay&#10;+D/F6XT6PLcxXTCyn8p96fd+avSqKAOc8J+DtN8GeDdK8MWCM+ladZpYQJcPvZokXZhj/F8tfJ3i&#10;n/gln8M9R8WXuveFPEXiv4cy3ZZp7Xw1fpDGT/s7kZlX/ZFfalFAHgH7O/7GPgL9m3V7/W9COq6v&#10;4l1CDyLvW9ZvGnuJU4+X+7/Cv5V7/RRQB5d8f/2dvBn7SPg3/hHPGdg9xaRSefbXNvJ5c9tL/fRu&#10;1eCeFv8Agl38LtO02Wy8Saz4q8dQ+Q1vaLrmp7ksEZdpaBFUKre9fZlFAHi/hv8AZM+Hvhz4CT/B&#10;1bG8vPA9x5nm2t1eP5r75fNOZU2t96vAI/8Agkl8M/tMFtc+MfG154Xgk82Pw5NqSm1T/wAcr7no&#10;oA5rTPh/4d0TwPb+DrLSLSHwvBafYE0sRZh+z7duzb6V8jar/wAEp/hxDr17qHhDxj418AwXbbpN&#10;P0LUwkOfT5lL7f8AgVfb1FAHiX7O/wCyV4C/Zjt9X/4RCLUJdR1jZ/aGpaneNcT3Gzdsz/Dxubot&#10;WPgf+yt4G/Z48ReL9a8IJfpe+KZ0uNQ+23PmpvVpW+X5fl/1r17LRQAUUUUAZXiDQLHxVoWoaNqd&#10;sl5pl/A9rc27/dkidSrLXDfs9/A3QP2cvhhp3gfw280un2TyytcXO3zZ5Hbcztt7/wAP/Aa9OooA&#10;8h1T9m7wjqv7RGl/GSeCT/hKtN0x9NjUbfLbd0lbvvVGdP8Adaus+LXww0T40fD3WvBniFZ30XVo&#10;lhuRay+VKVDq3yv2+7XZUUAcb8J/hlo3wZ+Hui+C/DyzpoukRNDai6l82UKXZvmfv96uQ8Dfsu+C&#10;fh78bPFXxS0iK/8A+Ep8Sq637zXO+A7mVjsT+H7gr2GuFu/jP4H074lWnw/ufE+nw+Nb2PzYNEeX&#10;/SJE2M+7b/uo3/fNAHJftEfsseAP2n/D9tpvjXTZZbizZms9RtJPJurbd94K3Pytx8rcV4Np/wDw&#10;Sl+H7GC38RePPHnizRYduzR9R1X/AEYFfZFFfcFFAHD678JvCviT4YSfDzUtGiuPCMlkmn/2azuE&#10;EKAbE3Z3DbtX5s18xeEf+CWXw68Ka/p90vi7xnf6Np94l/a+HrnU1FlFKj71+RU/vV9q0UAeQ+Ef&#10;2Y/BXgr44+JvivpqX48WeIYvJvnmut8G35PuJ/D/AKpaf+0P+zZ4M/aa8OaZofjVL2Sy068+2wfY&#10;bkwP5m0r1/4FXrdFAHO694H0TxT4PuPC2s6fDqmgXVt9jns7pd6SxbcYavj0/wDBJ/4faVqN03h7&#10;x5488K6VdNvl0rS9VVIW/wBk/JuavuSigDyL4DfsyeB/2cvB2paB4Ps7uOHUpPOv7q8uXluLqXbt&#10;3M3b/gNRfs5/sv8Agn9l3QtW0nwRHfx2mp3K3VwNQuvPbeqbflPavYqKACiiigAooooAKKKKACii&#10;igAooooAKKKKACiiigAooooAZXHeLP8Aj+FdjXH+LP8Aj8pMDCqtN9yrifcqpc/cqQPkf/gpB/yQ&#10;mX/eX/0OveP2MP8Ak3Pw5/1wSvBP+CkH/JDJf99f/Q697/Yw/wCTc/Dn/XBKpAe0UUUUwLem/wDH&#10;7FX5Df8ABYL/AJLlpf8A16//ABFfrzpv/H7FX5Df8Fgv+S5aX/16/wDxFAHwvXqH7Jf/ACcL4f8A&#10;+u9eX16h+yX/AMnC+H/+u9OPxImWx+9Lf8etp/1yWmU9v+PW0/65LTK9+Hwo8x7sKKKKsAooooAK&#10;KKKACiiigAooooAKKKKACmU+iokNDKKKKgYUUUUAFFFFABRRRQAyiiigAooooAKKKKACiiigAooo&#10;oAKKKKACm06m0AFFFFABRRRQAUyn0UAMooooAKKKKACiiikykFMp9FIYyiiigAptOptADKKfTKAC&#10;n0yigAop9MoAZRT6ZQAU2nUUANooooAZTKmplSxMZRRRQgQU2nU2hgwplPooQIhop9MoYMKY/Wn0&#10;2kSMpk3/AB43v/XB6fRN/wAeF7/1yeh/Cxrc/Ef40/8AJxPir/r6esLU/wDjzlrd+Nn/ACcT4r/6&#10;+XrCv/8AjymryHuz0lsj9kv2Nv8Ak3jSv+ua16hXmH7G3/Juulf9ckr1KkAyvEP21f8Ak27xB/1y&#10;evb68S/bY/5Nu8Qf9cnoApf8Eyv+SC2v+7X2BXx//wAEyv8AkgNpX17QBSdPnqKH/j/WrEz/AD1W&#10;tv8AkIpQB3Kf6pKKE/1SUUAS1ydp8U/Buoa62i2fi/QrrWVO1tOh1KBrhT/1zDbq8d/4KBnxgn7J&#10;fj1/BDXKawsETStZf6/7L5y/aNmP+mW/P+zur4v/AGPv2Y/2Yf2nvgbpGlQXN3pnxYtbfdqdxFqc&#10;sWoRT7v9bFEzeU8X+4n+981AH3N+178FvFXx0+F8Xh3wj45l8Bagl9FdNfI7os6Jn907Iwb0bj+7&#10;XeXXiXTvgt8K4NT8ZeI1bTtC06Jb/W735DOVRV80/wC07fw+rV8cf8FbdKfQ/wBjzwxprXLXbWes&#10;2cDTv9+Tbbyruqf9tH4S6T45/YA0bxPqV/qiXPhrwvp1zY2dvdbLV5WWBd8sW3522uaAPrX4G/GP&#10;Sfjl8L9F8b6VE9np+r+e1vb3TKJdiTvEpYf7ezd/wKsb43ftL+EPgbqnhbRdZufP8ReJtRgsNO0u&#10;Fv3r75VRpW/uxpu+8a+NP2Ev2AfhV44+Cnwz+KupR6wfFbSNqW+K+2wCWC7fZ8m3p+6WvOf+Cin7&#10;PnhyH9rf4UJc32sak3jy+2arLe3m5lT7RDEiRfJ+6VFegD9Xr9P7V026trS9FvcSwsi3EW1miZl4&#10;evDf2PPgV4v+AXgzXNJ8YfEKf4hXl9qDXcNxMzstum37o3uzfN96qfwY/Yq+HH7LcPirV/A8eppd&#10;appjWtx/aF59oXYvzfL8vFfPX/BFX/kg3j3/ALGL/wBtYqAP0GvNYsdOsri8ub23t7WBd0s8sqqk&#10;f+82eKo+G/Gmg+M7Nrvw/rWna9aK2159Mu47hFb/AHkYivyZ/wCCe37NOg/tF+Kvi3H4yvdQvfB+&#10;l6xC03hi3uXt7e+nZ7jZLOyMrnytjbV/267Xxd8N9N/Ye/4KCfCy0+Gsl1o3hbxokVvfaK108sW1&#10;pWidPmLM38Dru/joA/Ua9vINPt3nuZY7eCNdzSyNtVa4d/2gPhgjMjfEjwirL95W121GP/H6+J/2&#10;2w/xg/bR+EfwR8Va3daN8NNStnvryK3lMS3k/wC9ZFZv96JIl/u768j/AG+v2UPg3+zj4o+Fer+F&#10;PDitHqmq/YtQ8Iy6hcSLf2/y72VvN81G+YL8j/xrQB+sWjaxp/iDS7fUdLv7fVLC4TfDd2cqyxSr&#10;6qy/K1adcx4C8BaF8MfCWmeFvDVh/ZmhaZF5FpaCR5fKT0DOzN+tcz+0Z8W4/gR8EfGHjuWFbl9G&#10;sWmgiY/LLKzBIk/77ZaAOt8TeOfDvguBZvEWv6XoMUnyrLqd5Hbo30LsKt6D4i0vxRp6X2j6nZat&#10;Zv8AduLG4SeJv+BLkV+dH7In7GukftTeEY/jT8fbi98ea34pklmsbGe8lt4rWBXZB/qnRv4TtRTt&#10;VQuK5v8AaK+GF5/wTT+JHhT4ofCfUL+DwFqt8LPWvC9xcvLC/wDFs+b725A+1m+ZGX71AH6lvNHB&#10;/rJFT/easPVfHHhzw7qdnpmq6/penaje8WtpeXkcUtx/uIzbm/Cvz0/4LLarBrfwW+FWpWL+ZBea&#10;s08L/wB5Wt96V6hqH/BNnwP8YPh3FqPxDv8AVNT+KGq20U974sS8ffBLsH7qKDd5XlJ91V20Afbl&#10;FYvhbw9beEfDel6HZNK9np1tHawtcStK5RFCjc7febivPP2qx4s/4Z0+IH/CCtOvioaTL9j+y/67&#10;/a2f7Wzft96AOxb4peDU8Qf2G3i/Ql1vO3+zDqUH2jd/1y3bqn8dePNC+G3hTUfEniTUYdJ0bT4j&#10;Lc3Vw2FRef8Avpv9mvyn/Yb+AH7NH7SPwmj8N+JzdQfGLz7hryV9Ult7p/nbY9um7y3XZt3fKzbt&#10;+a+k/wBvf9nTSbP9itzqOva5qc3gHSbeKx3XW2K6kV4ovNni/jbb/tUAfUvwQ+MWk/HH4YaL430q&#10;N7Sw1fzWt7e6ZRLsWV4l3f72zd/wKuo8R+MNB8F2Ju/EGt6dodpnb5+p3aW6f99Owr89P2FP2Afh&#10;T41+C/wx+K2ox6wfFbP/AGlvivtkHmwXT7Pk2/d/dLXuvxC/YP8ABvxh+Nfir4h/FjULvxNpMqQR&#10;aPoMt/Jb2mnQLbxLKWZHVgzyrI/ysq80AfT2geJdL8VabHqGjapZavYv926sbhJ4m/4EpxWh50av&#10;taRQ7fw7q/LH9m258OfA/wD4KVTfDr4U+II9U+HHiGxl8+ztr77VbxXEVpLPt3ZbcyNF97P8dT/t&#10;xeE77x9/wUh+FHh/T9bu/DdxqOlwW/8Aadj/AMfFujPcb9n+1t30AfpRB8QvC114hbw/B4l0ebXk&#10;+9pi38TXS/WLdurpK/M39uP9g34Y/BT9nbUviB8PLDUPDfizw1Pa3X9ppqdxLLdbrhInZyz/ACt8&#10;+7cm3pX0n4X/AGlL/R/2B9P+MerKt9rNv4ZS9lV/+W91/qvm/wB6WgD3zxL4/wDDHgpIm8R+ItJ0&#10;FZf9W2p30VuH/wB3ewzX51eLte03xP8A8Fhfh1qOkaja6pYS6Ouy6sZ0lib/AEK6/jSmfsY/sa6F&#10;+1T4Qk+Nvx0mvvHGreJrqdrO1mvJbeKKKJ2iDfumRvvK+1fuoqCuW0P4I+FfgF/wVm+H/hjwXYy6&#10;boj2D3q2ks7S+U72V1v2M/zbfkoA+17/APZ98aXf7YVh8Uo/iZdReEYLD7O/g7LmN28pk27d2zbu&#10;Pm7tu7dX0QZolk8tpFDt/Dmvzd8Q/wDKarwr/wBgeT/01XVcz+2/4QvvH3/BSP4VeH9P1u78N3Go&#10;6XBb/wBp2PFxArPcb9n+1t30AfpTB8QvC114hbw/B4l0ebXk+9pi38TXS/WLdurpK/Mz9uP9g/4Y&#10;/BH9nbUfiD8PbDUfDfizw1Pa3H9ppqVxLLdbrhInZyz/ACv8+7cm3pXe/HT9onxqf+CYej/ETTr2&#10;WDxRrOn2Ftd6lb/I8XmSiKWVf7rN93/gdAH2Lrvxg8C+GL5rHWvGvh3Rr5R81vf6tbwSr/wF3q14&#10;W+I3hbxy1yvhrxNo/iBrfb566VqEV15W77u7Yx25r88dR/YB+Bn/AAxPN43kuJH8St4b/tx/GD6l&#10;K2658nzdmzd5W3f8n3d1esf8EqfBXhS2/Zy07xnpHhaPQfEOrs9lqt1FcTut/wDZ5XVJAsjsq/e/&#10;gC/NvoA+3aKKKACiiigAooooAKKKKACiiigAooooAKKKKACiiigAooooAKKKKAGVx/iz/j8rsK4/&#10;xb/x+pQBifwVUm+5VtKiufuUAfIX/BSD/khMv+8v/ode8fsYf8m5+HP+uCV4P/wUg/5IZL/vr/6H&#10;XvH7GH/Jufhz/rglAHtFFFFAFvTf+P2KvyG/4LBf8ly0v/r1/wDiK/XnTf8Aj9ir8hv+CwX/ACXL&#10;S/8Ar1/+IoA+F69Q/ZL/AOThfD//AF3ry+vUP2S/+ThfD/8A13px+JEy2P3pb/j1tP8ArktMp7f8&#10;etp/1yWmV78PhR5j3YUUUVYBRRRQAUUUUAFFFFABRRRQAUUUUAFFFFADKKfTKiQ0FFFFQMKKKKAC&#10;iiigAplPooAZRRRQAUUUUAFFFFABRRRQAUUUUAFFFFADaKdTaACiiigAooooAZRT6ZQAUUUUAFFF&#10;FJlIKKKKQxlFPplABRRRQA2inU2gBlFFFAD6KZT6AGUyn0UAMooooAbRTqbQAUyn0VLExlMp9FIk&#10;ZRRRTRSG0U6m0MYyin0yhAMop9MoYDaZN/x4X3/XJqlpsv8Ax4Xv/XB6PssOqPxE+Nn/ACcV4r/6&#10;+Wrn7/8A49Ja6D42f8nFeK/+vlq5zUf+PSavIlud62P2b/Y2/wCTddK/65JXqFeX/sZ/8m66V/1y&#10;WvU6kYyvD/22P+TbvEH/AFyevcK8S/bY/wCTbvEH/XJ6AKP/AATK/wCSA2lfXb18i/8ABMr/AJIF&#10;a/7tfXT0AUnqG3/4/wBKmdPnqG3/AOP9KAO5T/VJRQn+qSigDz/43/G7wz8APBA8V+LXnh0MXcFn&#10;NPbx+Z5XmttVmUfw1+aX7evhj4DaF4f0r4xfBjxnpeiePn1COW3tvDF+v+kbj80vlJ/qHXk/w7q/&#10;VbxV4R0TxxoV1o3iLSLTXNKuRiayvoFlif6q1eKeGv2Av2fvCXiWLX9N+GmmR6lFJ5kTXE9xcRK3&#10;qsMsrR/+O0AfK/8AwUU8Ta541/4J5fDPXvEsP2bxBqV1pt1fQ7dmJWt5Wf5K93/aL0e81z/gmtqd&#10;pYQtcXJ8FWEoROu1IoHf/wAdVq+jvH/w18J/FHRk0nxh4f07xHpccizraanbrNErr0ba1bNlpNnp&#10;umW+m2ttHDp9vAtvFbqPkSJV2qm3+7t4oA+KP2Bv2l/hh4K/Yv8ABkGv+OtE0S60OK5t76zvbxEu&#10;Im+1SsmIvvvuVlPyjvXnv/BT3UYfDnx+/Zu8aX26Lw3bX7PPe7fkiVbi3lbd/wAA+b/gNfUj/sB/&#10;s9zeJ28QP8LtJOoNJ5rLun+z7vX7Pv8AK/8AHK9W8f8Awt8KfFbwrN4b8W6DZa/osu3NpeRb0Ur9&#10;1l/usP7y0Acu3x8+HHi25m8N6F400XWtbvdOuLqCx029S4fykjO5m2E7P+BV8g/8EVf+SDePf+xi&#10;/wDbWKvq74T/ALI3wf8AgbqFxf8AgrwLZaPfzxNA128ss83lP95N8rsyrXb/AA/+E/g74UabdWHg&#10;3wzpXhiyuZfPnt9LtlgSWXbt3Nt/2QKAPg//AII+f8hP4+/9h21/9Cuqb+3/AP8AJ+f7M/8A13i/&#10;9LUr7w8CfCbwZ8MJNSk8IeF9L8Ntqkiy3p0y2WH7Qy7trPt+995v++qPEvwl8GeNfE2jeI9d8MaX&#10;rGu6Md2n6heWyyzW3zbv3TH7vzUAfEP/AAV3TSG8F/D9dS8Nri51R7dvG371m0FN8W75IuZd43Ns&#10;/wCmPHzYqz+yj+yj8BLvxppXjK3+L7/GfxVYhZbAajqKFoHT+P7Pu835P9v7teV+LrHwX8Uf+CiP&#10;j7Q/2lNWez8PadHt8MaZqd69pp8kXyeV86su3cvz/e+dt9Uv26/g1+y38Pvhhc+I/hhrul6L8RIb&#10;mB9NtfDOttdee3mpu3J5r+VtXc+9dv3aAP1prxn9r74U3vxx/Zu8eeDNKKf2rqFiGtA38U0UqTIn&#10;/Ami2/jWj+zDf+J9W/Z88AXvjJZk8T3GkQSX32jiVnK/eb/aK7a9VoA+Av8Agnb+1j4M034Kab8L&#10;vG+t2fgnxp4RaWwltddlWy82LzXZWRpMLuXlWTqNteef8FB/i5p/7WninwN8CfhLcweL9Wl1T7bq&#10;N/psnm2lttTav71flbaruzN/Btr7a+K/7Ifwe+OOojU/GvgLTdW1IAZvUaW1uG/3pImRm/4FW78J&#10;/wBnz4dfAy2lg8BeENO8OCdcSy26s00v+9K5Z2/FqAPhP/gsHoUXhn4E/CDRYGDwabqX2WN2/uxW&#10;u3/2Wv0l0T/kDad/17x/+g1z3xA+E/g34sWVpa+MvC+l+Jra0k82CLVLZZ1ifH3l3V1kcawxLGi7&#10;UVdqrQBLXD/GL4raL8Evh1q3jXxAs40bSvKa6Num90R5Vj3bf+B13FZmu6DpvifSrnS9XsLbUtNu&#10;UKT2l3EssUi/7St1oA/L79u7w5+zj40+Gd38Zvh1400bSfiBHPFc239h3myXUZd68Pbj5ll/j37V&#10;+781ez+L/EPjH4zf8En7/WvEdvNceKb/AMOfaLjevz3CRXXyTf8AA4oll/4FXsVt/wAE9v2eLTxE&#10;utxfC7SxfK/mKrT3DW4b/r3Mvlf+OV9ALZW62otlgjFqE8vytvy7f7u2gD4i/YM/aX+F/gz9jDwV&#10;b6/440PRbrRorm3v7K7vEW4if7TK4xF99tyuh+Ufx15d8Q9cX9qL/gofe/CL4i69eab8NtEs/N0/&#10;w9FdPaxavL9nil/esu3du3u/+6m1fWvrN/2Af2fH8Tt4gb4X6SdQaTzdvmT/AGfd6/Z9/lf+OV0f&#10;xc/ZM+Evx11ey1Txv4Jsdb1GzjEcV0ZJYJdg+6jNE6b15+62aAPhPQtH8EeEf+CvHgnR/A9vpOna&#10;Bp2kz2/2fSgoiim/s263p8v8VdZ+0l/ylg+B/wD16Qf+3FfUGsfsF/s/65eadcXXwt0ffpsflW6W&#10;/m28e3/bRHVZf+B7q9Lufgz4FvfFWkeJpvCWkya/o8S2+n6i1ohntY0+4sT/AMKjmgDxn/gpf/yZ&#10;N8Sf+uVn/wCltvXEfBb4XzfGf/glzofgq0dEvdW8MSRWrs3y+esrtF/4+i19beMfBuifEDw7daB4&#10;k0q11vRrsoLixvo1kil2sGXcp6/MqmpfC3hbR/BPh+y0PQdNttI0eyTyraytIvKiiT+6q0AfAH7B&#10;H7Y3gj4QfBy2+E/xU1RfAXizwhPPavDratEssTSvL97bgMu/bt/3fWuKuPiX4X+LP/BXX4ea/wCD&#10;9cs/EOjvpht/t1i+9N6WV1uSv0N8f/Ab4c/FG6S68XeB9C8SXKD5Z9QsIpXH/AmFZXhL9mD4TfD/&#10;AMQ2mveGvhz4c0TWrMt9nvrHT44poty7W2sB/dZqAPi7xD/ymq8K/wDYHk/9NV1T/wBpH/lLF8D/&#10;APrzg/8AbivvCb4SeC5/iDD46l8L6XJ4ygi8mLXmtk+1om1k2+b977rstLq/wm8G674407xhqXhj&#10;S77xTpqbLPWJ7ZXuIF5+45+795qAPEv+Cl//ACZN8SP+uVn/AOltvXJfAxYJf+CZPh/7T4THjmJP&#10;Ckrt4eb/AJftrSfJx/7L83419XeMfBuifEDw7daB4k0q11vRrsoLixvo1kil2sGXcp6/MqmvgP8A&#10;4Kg2kvw88A/CLwfoyzeE/g7cas9pr6aJH5UVvDvi2JsX+Ha1w23+8goA+cP2S/gF8E/jZ4MtU8af&#10;G+40B7i8lll+Ha332KC0HmnYm+dv3vy/NvX+9/er9Y0n8E/s5/BU3NstvongfwvpplT7J+8WOBPm&#10;+X+8zf8AjzNXyJqP7N37Ct58OlkXUvC1rZLb711a38UML3P97b5vzN/ssh/3a5z/AIJW2Nz448A/&#10;F7wbqn2jxT8H475LLR/7WRtlxE/neaqqf7yeUzqPus1AH2n+z/8AtDeEP2lfBDeKfB1xdPYRXT2c&#10;0V7B5U0UqgZVl/4EtepVw3wp+D/hD4IeFU8N+B9Bh8P6MkjTfZ4nd9zt95md2Zmb/eau5oAKKKKA&#10;CoHVn5VsfhRPcRWkEk88ixRRruZmOFVa+QfiZ/wUJ8O+HNSudN8LaQ/iQx/Kt+0/lW5bbn5fl3NX&#10;VQw9bEStSjc9jLcnx2c1HSwNPna32SV+7ei+Z9epuj+8c/hUtfE/g3/go7pt/qiWviPwvLpNgw5v&#10;bS6+0BT7rsU19heGvEum+LtGtdV0q7iv9Ou03w3ELbkdfWrxGFrYZr2sbXNM0yLMslkoY6nyN7bN&#10;O29mtGa/AFOplPriPDWwUUUUAFFFFABRRRQAUUUUAFFFFADK5Lxb/wAfIrra5LxV/wAfgoAwUqK5&#10;+5Vuqlz9ykwPkL/gpB/yQmX/AHl/9Dr3j9jD/k3Pw5/1wSvB/wDgpH/yQub/AHk/9Dr3j9jD/k3P&#10;w5/1wShAe0UUUUwLem/8fsVfkJ/wWC/5LrpP/XrX696b/wAfsVfkD/wWE/5Lnpn/AF7f/EUAfDle&#10;ofsl/wDJwvh//rvXl9eofsl/8nC+H/8ArvTj8SJlsfvS3/Hraf8AXJaZT2/49bT/AK5LTK9+Hwo8&#10;x7sKKKKsAooooAKKKKACiiigAooooAKKKKACiiigAoooqJAMop9MqBoKKKKBhRRRQAUUUUAFMp9F&#10;ADKKKKACiiigAooooAKKKKACiiigAooooAbRTqbQAUUUUAFFFFADKKfTKACiiigAooopMpBRRRSG&#10;Mop9MoAKKKKAG0ypabQAyiiigB9Mop9ADKZT6KAGUUUUANop1NoAKZT6KliYymU+mUiQooooAbRR&#10;RQUhlFPplAMZTbn/AI8L7/rg9Opkv/IPvf8Arg1D+FhHc/EX41/8nFeK/wDr6eud1P8A485a6L41&#10;/wDJxXiv/r6eud1P/jzlrx38TO+Ox+zX7Gf/ACbrpX/XJa9Tryz9jD/k3XSv+uS16rQUNrw/9tj/&#10;AJNt8Qf9cGr3CvEf23P+TbvEH/XBqAKH/BMr/kgFp/uV9e18if8ABMf/AJIFaV9fO9AFKb71VIf+&#10;P9atN9+oIf8Aj/WgDtU/1SUUJ/qkooAlooooAKKKKACiiigAooooAKKKKAPOfiv+z/8ADr43WscH&#10;jrwjpviRIRiKS4j2zRf7kq7XX8Grhvh/+wn8BvhnrUOr6B8NtMg1KJ/Minu5J70xN/eXz3fb+Fe/&#10;0UAFFFFABRRRQAUUUUAFFFFABRRRQAUUUUAFFFFABRRRQAUUUUAFFFFABWP4m8M6R4z0W60bXtMt&#10;NY0q6TZPY3sSyxSL/tKw5rYooA+am/4Jy/s5Nqn9of8ACrdP+0Z37ftl15P/AH683Z/47Xvfhfwr&#10;o3gnQ7XRtA0q00TSbVdsFlYwLFFGP9lF6VtUUAFFFFABUeAuakqPIYsMUPZi0urnyf8A8FBPiNe+&#10;FvhlpmhafI1sdduWSaRH2t5UWHZf+BFlr84K/Q//AIKI/D++1/wDoXiWyQy2+hTyreKv8MUuwbv+&#10;+kQf8Cr88K/RMj5Pqi5T+rvDiNBZDF0vjcpc/wDi0/8AbeUK+3P+Cd/xFvf7c13wVc3c89p9nS8s&#10;YHbcsIUnzdv90MXU4r4jr2X9l34yWXwS+JY1vVLJruxuLZ7OaWLhoFZlbcv94fL92u/MaLxGGlTi&#10;rvdfI+g4uy6WaZNWw9Onzz0cV5o/WYyHYSfm9KsVz3hPxJpfi3QrTVdGvYb/AE66XdDPA25GGexr&#10;oa/LWmnaSsz+M3GcZONRWktGuzCiiikIKKKKACiiigAooooAKKKKAGVyXif/AI/a62uV8Sf8fdAG&#10;JVS5+5Vuqlz9ykwPkL/gpH/yQub/AHk/9Dr3j9jD/k3Pw5/1wSvB/wDgpH/yQub/AHk/9Dr3j9jD&#10;/k3Pw5/1wShAe0UUUUwLem/8fsVfkD/wWF/5Lnpn/Xr/APEV+v2m/wDH7FX5A/8ABYX/AJLnpn/X&#10;r/8AEUAfDS/fr1L9kv8A5OF8P/8AXevKv469V/ZH/wCThfD/AP13px+JEy2P3pb/AI9bT/rktMp7&#10;f8etp/1yWmV78PhR5j3YUUUVYBRRRQAUUUUAFFFFABRRRQAUUUUAFFFFABRRRQAUUUVEgGUUUVA0&#10;FFFFAwooooAKKKKAGUU+mUAFFFFABRRRQAUUUUAFFFFABRRRQAU2nUUANooooAKKKKACiiigBlFF&#10;FABRRRQAUUUUmUgplPopDGUUUUAFNp1FADaZT6KAGU+mUUAPplPplADKKfTKACm06igBtFFFABTK&#10;fTKliYyin0ykSFNp1FADaZT6KaKQymS/8eF7/wBcHp9E3/IOvv8Arg1N/Cx9Ufh/8bP+TivFf/Xy&#10;1c7qf/HnLXRfGz/k4rxX/wBfLVzup/8AHnLXjy3O9bH7O/sYf8m66V/1yWvVa8q/Yx/5Ny0r/rkl&#10;eq1IxleH/tuf8m3eIP8Arg1e514Z+23/AMm1+IP+uD0AUv8AgmV/yQC0/wByvruvkT/gmV/yQC0/&#10;3K+wNlAGe336rxf8f8VWHT56qxf8hJKAO4T/AFSUUJ/qkooAlooooAKKKKACiiigAooooAKKKKAC&#10;iiigAooooAKKKKACiiigAooooAKKKKACiiigAooooAKKKKACiiigAooooAKKKKACiiigAooooAKa&#10;O9OpOlAmUdS0y21ixuLK7hS4tZ42jlikXcrq3UGviP4if8E6Dc3RuvBWuxRRN1sNSRsIf9mQHhfb&#10;bX3Tu9qjWPYPlH4Zrtw2LrYR81J2PdyrPswyWo54Gpy33Vk07bXv2u/vPgXwz/wTf124jmbXPFVp&#10;YMV/drZQGbDe+4rXzP8AFf4R+Ifg74mk0nXLLynb5ra4XmK4XuytX7JvGJB86/hmuN+Inwx0D4re&#10;GJtE8Q2S3dlLyn9+Fv7yN/C3vXs4fPK8anNWlePU/QMq8Rszo4y+YSVSlK10lFONusLaX7300R+Y&#10;HwK/aI8SfArWxJYytfaLcN/pmlyN8sn+0n91v9qv01+E/wAXfD3xl8PLq/h28WePhZoG4lhb+669&#10;jX5tftB/sya/8DdXMhRtT8O3Em221RQMn/Zk/uNXBfDj4meIPhV4ji1rw/em0u0+WRcZinX+6y/x&#10;LXr4rA0cxh7fD7n6JnnDOW8YYVZnlcoqo9pLaXlLtJd3qr66WP2cTIAzyR+tT14f8AP2m/D/AMdN&#10;J8mIjT/EcMYa50uVst/vRt/EnvXuFfEVac6UnCe5/NeLwWIy6tLC4qDjOO6e/r5p9H1CiiisTjCi&#10;iigAooooAKKKKAGVyviT/j7rqq5XxJ/x90AYlVLn7lXXqlc/cpMD5C/4KR/8kLm/3k/9Dr3j9jD/&#10;AJNz8Of9cErwX/gpB/yQmX/eX/0Ovev2MP8Ak3Pw5/1wShAe0UUUUwLem/8AH7FX5A/8Fhf+S56Z&#10;/wBev/xFfr9pv/H7FX5A/wDBYX/kuemf9ev/AMRQB8L16r+yP/ycL4f/AOu9eVV6r+yP/wAnC+H/&#10;APrvTXxImWx+9Lf8etp/1yWmU9v+PW0/65LTK9+Hwo8x7sKKKKsAooooAKKKKACiiigAooooAKKK&#10;KACiiigAooooAKKKKACmU+iokAyiiioGgooooGFFFFABRRRQAyin0ygAooooAKKKKACiiigAoooo&#10;AKKKKACm06igBtFFFABRRRQAUyn0UAMooooAKKKKACiiikykFMp9FIYyiiigAptOooAbTKfTKACn&#10;0yigAop9MoAZRT6ZQAU2nUUANooooAZRT6ZUsTGUUUUIEFNp1FDBjaZc/wDINvf+uDU+mXP/AB4X&#10;3/XB6T+FhHc/D/41/wDJxXiv/r6eud1P/jzlrovjX/ycV4r/AOvp653U/wDjzlrx38TO+Ox+zv7G&#10;P/JuWlf9ckr1WvLf2LP+Tc9J/wCuSV6rQUMrw/8Abe/5Ns8Qf9cnr3CvD/23v+Ta/EH/AFwegDP/&#10;AOCZX/Jvtp/u19e76+Rf+CY3/Jvtp/u19e0AUpvvVSi/5CSVdb79V4f+P9aAOzT/AFSUUJ/qkooA&#10;looooAKKKKACiiigAooooAKKKKACiiigAooooAKKKKACiiigAooooAKKKKACiiigAooooAKKKKAC&#10;iiigAooooAKKKKACiiigAooooAKKKKACiiigAplPpvAFAPYzNe0Gx8SaXc6dqNrHe2FzGY5reZdy&#10;Op7Gvzr/AGmf2OL74aSXPiTwhHJfeGT881t96Wx+g/ij/wBrtX6TVWaBXiK9Yz1GK9DCYyrg580N&#10;up9PkHEWN4fxKrUNYv4ovZ2/J72a1Xpc/ErRtXv9E1a11DTLuayv7dvMhmhbawav0Q/Zk/bLsviU&#10;bXw54vlh07xK3ywz/divcegA+Vv9muS/ad/Yqh1VrnxR8PYFhvyWlu9EUfJN/eaI/wAL/wCz3r4T&#10;nt7izupIZo5Le6hbayMu1lavs3HDZvSvtJdex/Qc6eTeIGXcyTVVf+BRb29U7dNJW7pn7hhQwIYf&#10;Wp6+Av2Zf22ZtJe08L/EK7M1pny7XWnxmPvifA6f7dfe0FzFdwRzwSLLFIu5XU/Ky+tfD4nB1cHP&#10;knquj7n8651keMyHEvDYyOvRrZry/VdCeiiiuQ+fCiiigAooooAZXL+JP+Puuorl/En/AB90AYj1&#10;VuU/dPV2q94n7qkwPjf/AIKQf8kMl/31/wDQ697/AGMP+Tc/Dn/XBK8H/wCCkf8AyQub/eT/ANDr&#10;3j9jD/k3Pw5/1wShAe0UUUUwLem/8fsVfkD/AMFhf+S56Z/16/8AxFfr9pv/AB+xV+QP/BYX/kue&#10;mf8AXr/8RQB8L16r+yP/AMnC+H/+u9eVV6r+yP8A8nC+H/8ArvTXxImWx+9Lf8etp/1yWmU9v+PW&#10;0/65LTK9+Hwo8x7sKKKKsAooooAKKKKACiiigAooooAKKKKACiiigAooooAKKKKACiiigAplPoqJ&#10;DQyiiioGFFFFABRRRQAUyn0UAMooooAKKKKACiiigAooooAKKKKACiiigBtFOptABRRRQAUUUUAF&#10;Mp9FADKKKKACiiigAooopMpBTKfTKQwooooAKbTqbQAyin0ygB9FMp9ADKKfTKAGUU+mUANop1No&#10;AKKKKliYymVNTKRIyiiimikNpk3/AB43v/XB6lpk/wDyDr3/AK4PRL4WHVH4e/Gz/k4nxX/18vXO&#10;6n/x5y10Xxv/AOTifFf/AF8vXO6n/wAecteO92eitkftB+xZ/wAm56T/ANckr1WvLP2Lf+TcdJ/6&#10;5JXqtIBteGftvf8AJtfiD/rg9e514f8Atvf8m2eIP+uT0AZ//BMf/k3+0/3a+va+Qv8AgmN/yb7a&#10;f7tfXr0AUpqrw/8AH+tWpqqw/wDH+tAHZp/qkooT/VJRQBLRRRQAUUUUAFFFFABRRRQAUUUUAFFF&#10;FABRRRQAUUUUAFFFFABRRRQAUUUUAFFFFABRRRQAUUUUAFFFFABRRRQAUUUUAFFFFABRRRQAUUUU&#10;AFFFFABRRRQAUUUUAFfNf7S/7IulfGKKbWdFWPSvFir/AK8KBHd/7MvPX/a619KVWkH7tsn0rooV&#10;qmHmqlPdHo5fmWJyrExxWEnyzj16ej8n1PxU8XeDtY8FeILnRta0+XTdRtm2yRSrx9VP8a/7Ve4f&#10;s0/tc6t8G7iDRdZ8zV/CTn/Vf8tbT/aj4+5z92vuf45/s++G/jnoJttTj+y6pAv+ianCmZYG/P5l&#10;/wBmvzL+K/wf8R/BjxG2l67ZYV/mtryL/VXC92VvX/Zr7mhjMPmlP2WI+I/pPKc8yrjfBvAZhFRq&#10;vePfzp/8DX5XP1u8MeMtI8b6Ja6vod7FqGmXS7oriJsgit7p90V+Q/wN/aB8S/A7XBcaTcG60q4Y&#10;/a9Mkb93Nx1Gfut/tV+mvwh+Mvh341+HRquhXIZk+W4tZP8AW27/ANx17HivlsfltTBS0+HofivE&#10;/CWK4fqOtG1Sg3pJbryl5/h87nogwR04qSosYbPapa8c+F0WwUUUUAMrl/En/H3XUVy/iT/j7pMD&#10;H/jqvefcqxsqpeP8lSB8e/8ABSP/AJIXN/vJ/wCh17x+xh/ybn4c/wCuCV4P/wAFI/8AkhMv++n/&#10;AKHXvH7GH/Jufhz/AK4JVID2iiiimBb03/j9ir8gf+Cw3/JdtK/69f8A4iv1+03/AI/Yq/H/AP4L&#10;C/8AJdtK/wCvX/4igD4Zr1X9kf8A5OF8P/8AXevKq9V/ZH/5OF8P/wDXemviRMtj96W/49bT/rkt&#10;Mp7f8etp/wBclple/D4UeY92FFFFWAUUUUAFFFFABRRRQAUUUUAFFFFABRRRQAUUUUAFFFFABRRR&#10;QAUUUUAMop9MqJDQUUUVAwooooAKKKKACmU+igBlFFFABRRRQAUUUUAFFFFABRRRQAUUUUANop1N&#10;oAKKKKACiiigAplPplABRRRQAUUUUAFFFFJlIZRT6ZSGFFFFADaKdTaAGUU+mUAPoplPoAZTKfRQ&#10;AyiiigBtFOptABRRRUsTGUyn0UiRlEv/AB4Xv/XB6KJf+PC9/wCuD0/ssa3Pw6+N/wDycZ4r/wCv&#10;lq53U/8Ajzlrovjf/wAnGeK/+vlq53U/+POWvIl8TPRWx+0f7F//ACbhpX/XJK9Ury39i3/k3HSf&#10;+uSV6lUjCvDf23v+TbPEH/XJ69yrw/8Abe/5Np8Qf9cnoAof8Ex/+Te7Svr2vkH/AIJj/wDJvVp/&#10;uV9fUAUW+/VWH/j8SrTffqlC/wDxMkWgDtY/9QlFKn+qSigCWiiigAooooAKKKKACiiigAooooAK&#10;KKKACiiigAooooAKKKKACiiigAooooAKKKKACiiigAooooAKKKKACiiigAooooAKKKKACiiigAoo&#10;ooAKKKKACiiigAooooAKKKKACuO+IXw48P8AxR8NzaJ4hso72ylzjePmjb+8p/hb3rsahC42fL0z&#10;36VUZSg+aG6Lp1Z0JqrTdmtmt0z8pP2h/wBmLXfgbqDXKh9R8MTyYg1FVGYv9mX+63v/ABV534A+&#10;I/iP4Y+KbfWfD9/JY38X3hxskXH3WX+Ja/Y7V9Estd024sL+zju7S4Ty5YJfmWRT1Vq/Pn9p39jK&#10;9+HwvPE3gqCS+8OHdLc2I5ksf9zu0f8AKvtMDmlLER+r4rqf0Twxxrh82prK88spPS7+Ca/lfS/r&#10;p87H1H+zx+1DoXxw0z7I23SPE0K/v9Ndyd3Ul4zj5l/lXugkGF5zn9a/ETStUvfD+pQajp13NYX9&#10;u26KeBtrBq/Qb9mT9s618ffZvDPjSWPT/EnEcF4flivcc8f3X6cfxV5+YZTKk3UofCfKcW8B1ctc&#10;sdlsHKju49YenW3rr30PrUSKc/N09qmqr5ijeC/AxnjpVqvmmfjkdVe9xlcv4h/4+q6iuX8Q/wDH&#10;1UsozKz7xKvVUvPuVIHx7/wUj/5ITL/vp/6HXuv7GH/Jufhz/rgleFf8FI/+SEy/76f+h17r+xh/&#10;ybn4c/64JVID2iiiimBb03/j9ir8f/8AgsR/yXfSf+vX/wCJr9gNN/4/Yq/H/wD4LEf8l30n/r1/&#10;+JoA+Foa9Y/ZH/5OF8P/APXevJV+/XrX7I//ACcL4f8A+u9NfEiZbH70t/x62n/XJaZT2/49bT/r&#10;ktMr34fCjzHuwoooqwCiiigAooooAKKKKACiiigAooooAKKKKACiiigAooooAKKKKACiiigAoooq&#10;JAMop9MqBoKKKKBhRRRQAUUUUAFMp9MoAKKKKACiiigAooooAKKKKACiiigAooooAbRRRQAUUUUA&#10;FFFFADKKfTKACiiigAooopMpBRRRSGMop9MoAKKKKAG0ypabQAyiiigB9Mop9ADKZT6KAGUUUUAN&#10;op1NoAKZT6KliZDRN/yDr7/rg1Pplz/yDr3/AK4PQhLc/Dr43f8AJxviv/r6eud1P/jzlrpPjZ/y&#10;cb4q/wCvp65rUf8Aj0mryJ/Gz0VsftN+xb/ybjpP/XJK9Vryr9i3/k3HSf8Arkleq1IxleH/ALb3&#10;/JtPiD/rk9e514Z+3B/ybZ4g/wCuT0AUv+CYn/Jvtp/u19e18hf8Ex/+TerT/cr67oAqTJ89UoU/&#10;09Kut9+qif8AH4lAHYp/qkopI/8AUJRQBNRRRQAUUUUAFFFFABRRRQAUUUUAFFFFABRRRQAUUUUA&#10;FFFFABRRRQAUUUUAFFFFABRRRQAUUUUAFFFFABRRRQAUUUUAFFFFABRRRQAUUUUAFFFFABRRRQAU&#10;UUUAFFFFABRRRQAVDs+XkY/pU1VkQeWo3ZH0ppEvy37Hxn+03+xQmum58UeAYIrXVMNJc6SvyxXP&#10;+1H/AHX/ANn7tfB93bXGm3M1pcRyWt3A22aOVdrK1fuAx+Vvmxj26V88ftH/ALJmi/GezbVdLWPS&#10;fFkSny7oL8tx/sye3+1X1OXZu6VqOI+E/aeEePJ4BxwWaSbpbKf8vr1t6a/K54L+zH+2vP4ea18M&#10;fEG4e504/u7fWXO54P8AZlwPmH+3X3rZajb39jDcW0q3EEq7o5IzlXFfjD4y8E674E8R3Wj65YSa&#10;fqVuw3pIOG9GU/xLXsP7Nn7WOtfBS4i0rUvM1bwkzYa2yPNtv9qP2/2K68wyqNeP1jCHv8UcCUcf&#10;B5jkaSk9eVfDNfzR/vPy07a3P1EZW3MQv0Oa57xD/wAfVSeD/GOjeP8Aw5aa3ol7FqGm3S745oTn&#10;P+BqPxD/AMfVfFSTi+WW6P57lTlTk4zVmt12fn59zKqpe/cq3VS8+RKghnyB/wAFJf8AkhM3+8n/&#10;AKHXuX7GH/Jufhz/AK4JXhX/AAUjff8AAqX/AHl/9Dr3X9jD/k3Pw5/1wSqQI9oooopjLem/8fsV&#10;fj//AMFiP+S76T/16/8AxNfsBpv/AB+xV+P/APwWI/5LvpP/AF6//E0AfCNet/sif8nB+H/+u9eS&#10;V63+yJ/ycH4f/wCu9OPxImWx+9bf8etp/wBclplPb/j1tP8ArktMr34fCjzHuwoooqwCiiigAooo&#10;oAKKKKACiiigAooooAKKKKACiiigAooooAKKKKACiiigAooooAKKKKiQDKKKKgaCiiigYUUUUAFF&#10;FFADKKfTKACiiigAooooAKKKKACiiigAooooAKbTqKAG0UUUAFFFFABRRRQAyiiigAooooAKKKKT&#10;KQUyn0UhjKKKKACm06igBtMp9FADKfTKKAH0yn0ygAplPplABTadRQA2iiigApk3/IOvv+uDU+mX&#10;P/INvv8Arg1J/Cw6o/Dn42/8nGeK/wDr5eud1VP9Dlrovjb/AMnGeK/+vl6wNT/485a8eXxM71sf&#10;tB+xb/ybjpP/AFySvVa8t/Ys/wCTc9J/65JXqtSMZXhn7cP/ACbT4g/65NXudeH/ALcP/JtPiD/r&#10;k1AGZ/wTH/5N6sv9yvr6vkT/AIJj/wDJvVl/uV9e0AUm+/VRP+PxKvN9+qif8fiUAdbH/qEooj/1&#10;CUUATUUUUAFFFFABRRRQAUUUUAFFFFABRRRQAUUUUAFFFFABRRRQAUUUUAFFFFABRRRQAUUUUAFF&#10;FFABRRRQAUUUUAFFFFABRRRQAUUUUAFFFFABRRRQAUUUUAFFFFABRRRQAUUUUAFFFFABUZ4wBUlM&#10;VgVoYjyr43/Abw98ctAaz1aEQ38Sk22oRJmWFvbnlf8AZNfmX8Yvgh4j+CviVtO1618yGb/jzv4v&#10;9Vcr/s/7X+zX7EYxyTXJ+O/h9ofxN8PXOi+ILFL/AE6dT+7YYZD/AHlbs3vXt4DNKmDdpfD1P0Dh&#10;bi/E8PzWHq2qUG9YvdecfP10+Z+VvwY+O3iT4GeIftmj3Pn2M7f6Zp0p/dTL7f3W/wBqv0a+HPxo&#10;8PfGnQF1XQrgCWPH2myl/wBbbN/df/4qvg/9o39ljXfgdqEt9aiTWPCcjfur9Vw8PT5ZVH3f9/8A&#10;iryfwV451v4eeIbfWtCvpLC+i/5aL9x1/usn8S19JicDh80pqtQ3Z+yZ1w9lvGeEWZZbJRqvaXfy&#10;n2fm9V6WP1yqlefcryX4AftJ6N8ZbFLK426X4niX9/YO/wAsv+1F/e/9lr1q6/1T18HVo1MPN06m&#10;6P5tzDA4nLcTLC4uHLOPTp6rvfv1Pjr/AIKR/wDJC5v95P8A0OveP2MP+Tc/Dn/XBK8J/wCCkf8A&#10;yQub/eT/ANDr3b9jD/k3Pw5/1wSs0ece0UUUUwLem/8AH7FX4/8A/BYj/ku+k/8AXr/8TX7Aab/x&#10;+xV+P/8AwWI/5LvpP/Xr/wDE0AfCNet/sif8nB+H/wDrvXklet/sif8AJwfh/wD6704/EiZbH71t&#10;/wAetp/1yWmU9v8Aj1tP+uS0yvfh8KPMe7CiiirAKKKKACiiigAooooAKKKKACiiigAooooAKKKK&#10;ACiiigAooooAKKKKACiiigAooooAKZT6KiQ0MoooqBhRRRQAUUUUAFFFFADKKfTKACiiigAooooA&#10;KKKKACiiigAooooAKbTqKAG0UUUAFFFFABTKfRQAyiiigAooooAKKKKTKQUyn0UhjKKKKACm06ig&#10;CKin0ygAp9MooAKKfTKAGUU+mUAFNp1FADaZL/x4Xv8A1wen0S/8eF7/ANcHpP4WHVH4bfG3/k4z&#10;xX/18vWBqf8Ax5y1v/Gz/k47xX/19NWBqf8Ax5y148viZ3rY/aP9iz/k3PSf+uSV6rXln7Fv/JuO&#10;k/8AXJK9VqRja8M/bh/5Np8Qf9cmr3OvDP24f+TafEH/AFyagCl/wTE/5N6sf92vrqvkX/gmJ/yb&#10;1Y/7tfXVAFVvv1UT/j8Srbffqon/AB+JQB1sf+oSiiP/AFCUUATUUUUAFFFFABRRRQAUUUUAFFFF&#10;ABRRRQAUUUUAFFFFABRRRQAUUUUAFFFFABRRRQAUUUUAFFFFABRRRQAUUUUAFFFFABRRRQAUUUUA&#10;FFFFABRRRQAUUUUAFFFFABRRRQAUUUUAFFFFABRRRQAU3GadTFYEe9Ml22ZR1XSbbWrK4s723jur&#10;SZfLkglXcrr6EV+ev7T37HF14FubrxH4Hhku9EP7y404DdLa/wC0n99P/Qa/Rc9K5rX/APj5FduE&#10;xlXBz5oarqu59RkPEGOyDFe2wj0+0ns1+jXRrVelz8YLK/udJvYruzmktbqFt0UsTbWVq+3/ANn/&#10;APa5t/GMNv4d8ZyxWmufdg1F/livP97+6/8A6FUv7Rn7IFv4rF14k8EwR2ms/wCtn0tPliuv9pf7&#10;rf8AoVfDd3a3OmXcltcQyW9zA22WORdrK1fbL6tnNH+WS/8AJb/52/A/oVrJOPsuvrzL05oyf4NO&#10;3+GVu6Prv/gpH/yQqX/eT/0Ovdf2MP8Ak3Pw5/1wSvzu+J/xR8R+PPg1deCtQLam8Cp9jnd/3qKv&#10;8Df3q/RH9jD5P2dfD6N/BAlfEYrB1cHPlnquj7n88Z7kGNyHE+wxi0+y1s1+jWl09V6WPaKKKK4j&#10;5u99C3pv/H7FX4//APBYj/ku+k/9ev8A8TX7Aab/AMfsVfj7/wAFiP8AkvGlf9ep/wDZaAPhOvW/&#10;2RP+Tg/D/wD13rySvW/2RP8Ak4Pw/wD9d6cfiRMtj962/wCPW0/65LTKe3/Hraf9clple/D4UeY9&#10;2FFFFWAUUUUAFFFFABRRRQAUUUUAFFFFABRRRQAUUUUAFFFFABRRRQAUUUUAFFFFABRRRQAUUUUA&#10;FMp9FRIaGUUUVAwooooAKKKKACmU+igBlFFFABRRRQAUUUUAFFFFABRRRQAUUUUAFNp1NoAKKKKA&#10;CiiigAplPooAZRRRQAUUUUAFFFFJlIKZT6ZSGFFFFABTadTaAGUU+mUAFPplPoAZRT6ZQAyin0yg&#10;Apsv/Hhe/wDXB6dTZf8Ajwvf+uD0n8LDqj8NvjZ/ycd4r/6+mrA1P/jzlrf+OH/Jx/iv/r6asDU/&#10;+POWvHl8TO9bH7S/sW/8m56P/wBclr1WvKv2Lf8Ak3PR/wDrktesVIxleG/tw/8AJtPiD/rk1e5V&#10;4b+3D/ybT4g/65NQBn/8ExP+TerH/dr66r5F/wCCYn/JvVj/ALtfXVAFVvv1UT/j8Srbffqon/H4&#10;lAHWx/6hKKI/9QlFAE1FFFABRRXzNH+3h4Ff9q1/gX9mu11hZfs39sb1+yNdeV5v2f8Avbv4P9/5&#10;aAPpmiiigAorjvit8TNI+Dvw81zxjrq3DaTo9ubi5W0i3ybR/dX8apfB74w6B8bfhlpHjzw8bmLQ&#10;dSSWSE6hGsUqLHK8Tbl3Hb80TUAd9RWVoeu6Z4k0yHUNI1K11WwlH7u7sZ0mif8A3WX5TWrQAUUU&#10;UAFFZms6zp+gabcX+qX9tplhAu+W7vJliiiHqzt8q1YtLyDUbWK5tpo7i3lXfHLE4dWX+8rCgC3R&#10;RRQAUUUUAFFFeL/Dj9qjwV8UvjL4v+GOix6n/wAJJ4VMq6i9xbqlv8kvlNsbflvm/wBmgD2iiiig&#10;AooooAKKKKACiiigAooooAKK8X+Dn7U/gv44ePPGng7w7Hqiav4Tl8nUvttsscW7eyfI4dt3zI1e&#10;0UAFFFFABRRRQAUUUUAFFFFABRRXx18Sf+ClXgjwh8SNS8HeHfC3iXx/d6SxXVbvw7ZedFZ7T8/P&#10;8W3+9933oA+xaKiik82JG/vLuqWgAooooAKKKKACiiigAooooAKKKKACiiigBlc14h/4+q6Wud17&#10;/j6oAya8L/aH/Zs0b4vWc2o2oXTvFEa/u71F+Sf/AGZf/iq90qpf/crSnWqYeaqU90ejl+Y4nK8T&#10;HE4SfLNdenpLun1XU/JTxh4Q1fwL4gudI1uyksrqD70b/wAX+0p/iWvVP2eP2oNW+Ct7/Z10rar4&#10;WnbdLZ7vnhb+9F/8TXq//BQ6aPSvhbaa0ttFNe2bfundf4d/zpXyddeF9Y0jQ9K1u70+SPTtUi82&#10;1uP4G/2d396vusNjaGaU3Srb9T+ksm4gy3jPCPLsxio1XvHv50+q8ktV6XP1q8GeNdG+IGgW+s6B&#10;ex3+nzr8syfwf7DL/C1btflF8IvjX4i+DXiH+0NEuC9tM3+lWErfup1/+K/2q/R34O/Grw78adAN&#10;/o83l3UX/H3p8p/ewN/t/wDxVfNY7K54Rtw+HofjnFHCOL4fqPEUkqlFvRrdeUvP00+dz0rT/wDj&#10;8izX4+/8Fif+S8ab/wBef/xNfsFp3/H5FX4+/wDBYn/kvGm/9ef/AMTXirY/P2rM+FEr1v8AZE/5&#10;OD8P/wDXevIV+/Xr37In/Jwfh/8A671UfiRMtj962/49bT/rktMp7f8AHraf9clple/D4UeY92FF&#10;FFWAUUUUAFFFFABRRRQAUUUUAFFFFABRRRQAUUUUAFFFFABRRRQAUUUUAFFFFABRRRQAUUUUAFFF&#10;FRIBlFPplQNBRRRQMKKKKACiiigAplPooAZRRRQAUUUUAFFFFABRRRQAUUUUAFFFFADaKdTaACii&#10;igAooooAZRT6ZQAUUUUAFFFFJlIKKKKQxlFPplABRRRQA2inU2gBlFPplAD6KZT6AGUyn0UAMpsv&#10;/Hhe/wDXB6dTZf8Ajwvf+uD0n8LDqj8Nvjh/ycf4r/6+mrA1P/jzlrf+OH/Jx/iv/r6asDU/+POW&#10;vHl8TO9bH7S/sW/8m46T/wBckr1ivKv2Lf8Ak3HSf+uSV6rUjCvCv24f+TZvEH/XJq91rw39uT/k&#10;2fxB/wBcHoAy/wDgmJ/yb1af7lfXz18i/wDBMP8A5N4sf9yvrd6AKrp89VET/TEqw336ro/+mJQB&#10;1sf+oSiiP/UJRQBNRRRQBwPxy+KNh8FPhJ4q8cajsNvoti9wiO3+tl+7En/AnZF/4FX4lP8AAfxw&#10;n7OcX7VS31z/AMJB/wAJX9tZ9v8Ayy83b9q/8Cvkr64/4LL/ABy+y6H4U+FGnTb5dQk/tfVkTr5S&#10;fLbp/wACfe3/AABa5uL/AIKWfB1fgInwlb4Y+Kn8NDRv7FZN0H3Nmzd9/wC9u+agD9HvgT8VdO+N&#10;/wAIvC3jrTAog1mzS4aNW/1Uv3JU/wCAOrr/AMBr0Gvy4/4I1/HYNH4q+EepztmFv7X0dZR/B924&#10;T/0B/wDgTV+o9AHz3+39/wAmcfFX/sEt/wChrXnP7FGkaH4g/wCCbPhrTPFF41h4eu9H1SLUbtJf&#10;KMVu13db33fw/LXo37f3/JnHxV/7BLf+hrXjX7NP/KJpP+xX1z/0fd0Aevfsb+C/hf8ACL4Ey2nw&#10;08Xf8Jb4SgvLi6uNbmuEkHnYXzc7VVV2oErd1D9sT4LaT4Dk8Y3HxE0Z/D0cxtTeW8jS75RtZlRE&#10;Uu7YdT8q96+a/wDgmb/yj68Uf9fOsf8ApOtcB/wSJ+BXgrxf8MPEHjPX9BtvEOsRaq9ha/2pEtxD&#10;axeUjN5UTfKrPv8Amb/ZSgD7t+F/7S/ww+MnhW+8Q+EfGNhqek6cu+9nkdrdrVf70qS7WRev3hXK&#10;eDP26fgV4/8AGi+EfD/xEsLzXZZPJghaCeKKd/7sUrosb/8AAWr4N8U/APwp/wAPUYfhnb2jaf4D&#10;8SwLf6noOnSNBbz+VZPdeU6J/wAsmlt1bZ/tV6p/wVe+Bngnwl+z/o3i7w74b07w/rmk6xb2sFxp&#10;VqkDCJ0f5G2AZ+ZUoA+rP2wfA3gH4i/AbW9G+JPiE+FfCkksDS6utwsPkSrKnlct8v3sL81Yp+Ln&#10;wq/ZH/Zc8N6tD4i+3+C7DS4odGkjm86fU/k+QRf3t2f91a8a/bp8R3fi/wD4JkR65fN51/qVhod3&#10;O/8AekaW3Zm/nXIfFT4ceGPEX/BKXw14l1TQbK/1/RvBVh/Z2o3EW6a03NDu8pv4aAPef2ef2+Ph&#10;t8V/BHhi51/xfoGgeMdZneL/AIR37X+9hdrhkhi/2mK+V/31Xvvj/wCIvhr4Y+GbrxB4r1iz0PRr&#10;X/W3d5NsQdfl/wBpv9mvkj/gn3+zf8L/ABB+y/8AC/xhqXgPQL/xU0Ut1/bEtijXHmpdy7H3f3l2&#10;L/3zXg/7bvxA0/x7+3p4S8C+NdK13xN8PvCdqt3ceH/D1o93PezPF5vESldw/wBUrf7CtQB9rfDj&#10;9u/4F/FXxRF4d8OfEG0utXuG8qC3urae189/7qNKiq5/3a+gq/K79rXxP8LPjJ8GbvSPBXwI8eeH&#10;vGlj5cmjX9v4Hay8plddyM8X8LJursP2lP2hfHnh/wD4JmeEdQ1GPUdE8a+JFi0LUZbuNre7jVWl&#10;WV3VvmVpVg/8i0AfSfjf/goN+z78Pdem0bWPiPZ/2hA2yVNPtLq9RH/us8ETrXyd+wF4s0zx5/wU&#10;H+PXiHQrtdQ0bVIrq7tLqNfklia6Ta1fTP7JP7HPw5+F/wADvDcV34T0nWdd1TTorrU9R1OySeWS&#10;SRN+3587VXft2rXzd+wpomn+F/8Agor+0FpGk2MOnaZZ/bIbW1t12RRIt2g2qtAH6b1w/wARfjL4&#10;I+EX9mv4y8Taf4b/ALSlaG0OoS7PPdeqr7/MK7ivzW/4LOWwvdH+DtuXZPN1i6i3p99dyxUAfU/j&#10;T9u74EfD3xg3hbXfiLY22txSeVLHFBPPFA/92WWJGRD/ALzV7ZaeIdMv9BTWra+t7jR5YPtS3sUm&#10;6Jotu7fu6bdvNfPvxS/ZC+E2l/s1+KfCtj4J0m2gtNFupbe8+yq12s6RO6zeb99n3Lu+9XjX/BMr&#10;xNfa5+wj4hsryZp4tIn1S0td7crF5Xm7f++negD7K+GvxY8G/F7R7jVfBXiKw8SabBP9nludPl3o&#10;svDbf/Hqj1L4x+CNH+Ien+Br3xRp9t4vv08210eWX/SJl+flV/4A3/fNfGX/AARf/wCTc/E//YyS&#10;/wDpPFWB8a/+Uvvwm/7Bif8Aoq6oA+6de+NXgXwx45svBureKtN0/wAT30XnWulXE+yaVPm+Yf8A&#10;fD/98153oP7dnwK8T+PF8Gad8RdOuddaXyI0EcywSyf3UnZPKY/Rq+NP2xfAWmfFH/gpz8L/AApr&#10;ZlbR9T0uCK6igkeNpYv9Idl3L/C2zbXov/BUH4B+AvDv7KN1r2g+FNI0LVPD19ZCzuNNs0t3SJ5V&#10;iZPlHzLhx/3zQB9NfGD9sH4P/APWIdK8b+NrTStTlTd9jjgluplX1dIkdl/4FXpHgXx74e+Jnhq0&#10;8QeF9Wtdb0a7XdDeWrbkavmP9kT9m34e+JP2Y/DGseI/Ddn4q1vxjpcOpa3q2tR/aru5llTc37xv&#10;mXbnau08YFeM/wDBJS4n8NeNPj34Ainkl0XRdYiezidv9V+9uIm/76WKL/vigDgv2PPjx4D+A37T&#10;v7SOreO/Ett4dsrjU3SF7hXd5WW6m3KiqrO1ffPwc/a8+Efx/vptP8DeNbTV9ShQu1lNDLa3DL/e&#10;WOVEZ/8AgNfC37Cfwn8HfEr9sf4/3vinw/ZeIZtG1OV7FNQh81Ine7l3Ntb5d3yCtP8A4KbfCHRv&#10;gVcfD/43fDiwtvCPiKw1dbW5/syJYop/k3RPsX5c/I6n+8r+1AH6V65rdh4b0i71PU7uHTtPtYmm&#10;nuriTZFGn95mPSvANN/4KJ/s76r4jTQ7f4l2AvnfYrzWt1Hbs3/XdovK/wDH6+V/+CoPxkufFmm/&#10;BHwUv9oxeGfF6x6zq9tpcXm3E8W+LZEi/wAbfO/y/wB7ZWr498Z/ADxN8H9R8CWX7PHxA06E2LQW&#10;N3F4EZbi3l2fupPN3b926gD9D9S17T9I0K61m8vYbfSrW3a7mu3b90kSruZ9393bXlmtfte/BrQf&#10;h/8A8Jvc/ELSW8Lm4a1S/t2ecSSr95ERFZ3b5v4Vr5h/ZL1nxpdf8E5/iJonjTS9V0y90DS9XsLR&#10;dYtZLeVrX7IzJ/rV+ZV3uv8AwCuR/wCCTPwC8KeK/g9qvjLxPpVv4nvP7TnsLC31OJZ4bGIInm+U&#10;r/Ludn+Zv9hKAPvT4T/G/wAC/HfQP7b8CeJLTxDp8bbJWg3o8Tf3ZInCuh/3lr0GvPfhP8E/BfwS&#10;sdYtfBWhQaDbanfPf3MNuDtaVuOP7qjsv8Nd7LJ5UTt/dXdQBwPxX+PPgD4E6VDf+O/Fen+HoJxi&#10;Fbly0sv+5EuXf/gK1xHwt/bh+CHxm15NF8KfECyvdVlbbFaXVvPZvK3onnom/wD4DmvjT9inwJpv&#10;7bnx++J/xk+JFqviK10m+Wx0TR735re3Rt+w7Dx8iIv/AAN2b71e4ft6fsheAvGXwK8ReKdE0DT/&#10;AAz4w8MWb6lY6jpNutq7LF8zRPsA3DbnH91sGgD6J+Pvxe8P/Bf4aavrmv67aaC7Ws8WnvdSbPNu&#10;vKdokX/a+Wvh3/gj38Q/BGlfD/WvDtzr1jH8QvEGtS3H9nyy/wCl3UUUAfdj+6v71v8AvqvTPgn4&#10;l0/9rP8A4J7jVviHpNn4m1bSNP1GJ5dQiWX/AEq2ilWK4/39m35v72a4T/gj98L/AAlf/B2bxtce&#10;HNNm8X2OtXUFtrjQL9qiiaJFZFf+7tdv++zQB+jtFFFABRRRQAUUUUAFFFFABRRRQAUUUUAFFFFA&#10;DK53Xv8Aj6roq53Xv+PqgDMqjf8A3K0KzL/7lJgfHX/BSf8A5IXL/vJ/6HXrX7MXgvRviB+ypomj&#10;a7ZRX1hPAu6F/wD0Nf7rV5L/AMFI/wDkhc3+8n/ode6/sYg/8M6+GznA8hc1UG4vmj8S2Lp1JUpq&#10;cJcrWqfn5efb5nx3+0N+zHrfweuZdQsfM1XwrI3yXar88H+zJ/8AFV5X4P8AGmueAvEVrq2iX0lh&#10;qNv92Rf4l7q395a/Xu9soNTtJbW6gjubeVdssUq7kda+Cf2pP2VD8PhL4p8I200vh93ZruyVd/2D&#10;/a/vbP8A0GvtcBmkcTH6vidz+i+FeNqebJZbnS9+Std/DNfyy6cz89PnY+gP2ff2v/D/AMTr2z0b&#10;WFGh+JCmdrN+4um/6ZMP/QGr4D/4LDDd8edM/wCvL/4mucTfauj5ZHT5kK965b9pI+JfjEuk6pe3&#10;TapqGmW/2ffIB5ssfu38TVyZhlDp3q0Nup4XFHh/PCqWNymN46t0+qX93rZeevysfLgGWAA/DNev&#10;/shf8nAeH/8ArvXkjo8UmCvlMn8PWvRv2ZtfXw38b/DlzKvyNcKtfKR0kfh0lyqy2/G/VM/oAb/j&#10;1tP+uS0yhX87TtMl/wCetsjUV78PhR5T3YUUUVoAUUUUAFFFFABRRRQAUUUUAFFFFABRRRQAUUUU&#10;AFFFFABRRRQAUUUUAFFFFABRRRQAUUUUAFFFFABRRRUSAZRT6ZUDQUUUUDCiiigAooooAKZT6KAG&#10;UUUUAFFFFABRRRQAUUUUAFFFFABRRRQA2iiigAooooAKKKKAGUU+mUAFFFFABRRRSZSCiiikMZRT&#10;6ZQAUUUUANplS02gBlFFFAD6ZRT6AGVFcf8AHhe/9cGqWort1h0u+lb7iQNSfwsOqPw2+OH/ACcf&#10;4r/6+mrA1P8A485a3fjPMtz+0P4rli+59qasLU/+POWvHl8TO9bH7UfsU/8AJuOlf9ckr1WvLP2K&#10;v+TbtJ/65JXq1SMZXhv7cn/Js/iD/rg9e5V4b+3J/wAmz+IP+uD0AZ//AATD/wCTeLH/AHK+t3r5&#10;I/4Ji/8AJvFp/uV9dPQBSdPnqoif6YlW3f56qI/+mJQB1sf+oSiiP/UJRQBNVW9vYtPtZbmeRYbe&#10;FWkklb7qqvWrVFAH5i/sP2lz+1T+2v8AEr4+apFI+kaI5stEWVeELq8UW3/dgRs/7Utfp1RRQB+Z&#10;v/BQnRL/APZu/aj+GX7Rvhy2keGeddP1tIV+9sXZ83/XWBnT/tlX6QaNrNp4h0ex1TTp1uLC9gS4&#10;gmX7royhlatKigD59/b7Rn/Y6+Kqr1/shv8A0NK8a/ZqRv8Ah07Guxt//CLa38n/AG8Xdfc9FAH5&#10;/f8ABNBGT/gn54pVlZG+06x/6TrUv/BGlGT9m7xFuVk/4qKX7/8A1xir78ooA/NvxOjf8Pp/B7bG&#10;2/2PL83/AHCrqvR/+CvSM/7Ibqqs/wDxP7L/ANq19u0UAfn3+2AjP/wSj0hdjb/7J0H5f+2tvXUL&#10;4E1f4i/8Ep9K8OaJaveavd+CbV4LVF+aV1CS7F/2vkr7cooA/Mz9jz/goP8ACj4J/su+GvBviy71&#10;a28Y+HhPayaJb6bLLLcM1xK67X27F++OHZavftu+FPFPwF/aY8FftSeFtGn1nRraCK3160iHzwL5&#10;TRfN6K8T7d38LIK/QT/hBfDn9u/25/wj2l/23nd/aP2GL7R/3827q3JEWVWVlDo3ysrUAfHLf8FY&#10;P2fv+Ebj1CLXNWuNSZN39iRaPcG5Vv7u7Z5X/j9an7RXw1v/ANuf9je2/s7Rrrw34jvBFrWlaZqx&#10;2yxyo7bYpT8u3fGW/wB3etfSGn/DfwjouonUdO8KaLY6j977XbafFFN/32q7q6egD86vhJ/wUm0r&#10;4KeANF8EfGrwZ4t8OeM9CtksJTDp+9LlIxsWQb2T+HZ/eri/+CdXjmw+J/7d3xw8X6RFcLpGt289&#10;7bfao9knlvdIy7l/vV+pNFABX5u/8FjUZ7b4LbVZ/wDidz/c+kNfpFRQByHxf/5JN42/7At7/wCi&#10;Hr4s/wCCR2l/2v8Asi+J9NkDQ/bNZvLc5Xput4kr9AqKAPyd/YR/aU8LfsSQ+PvhR8aHvfCOq2ms&#10;faobj7BPOlwdiIy/ulZv4FZW+6yvUFp8Xv8Ahe3/AAVJ+Fniyy0DU9F0KW28rTG1a38qa8t1t7j/&#10;AEjZ/CrNu2/7tfqXrPgzQPEN1b3eraHpuq3VtkwTXtnHK8P+4zL8tb1AH5vfH5G/4e2fB1trbP7O&#10;i+f/AIDcV7L/AMFVEZ/2KvFyqu//AEzTv/SuKvryigDxX9i4bP2TfhKrf9C1Zf8Aopa+Rf8Agl4j&#10;J+0X+0sWRl3aqv8A6VXVfpJRQB+Rn7Ln7R/gb9mD9rj4+N8Sr+68PW+s6pKlrKbC4lA23Er/ADpE&#10;rN911/hro/2jPiZL/wAFI/H3g34VfCKy1C88E6Xf/wBoa54oubR4LdP4d3z/ADfKu/72GZn6V+mm&#10;u+C9A8Voo1zQ9N1nb93+0LOOfb9Ny1a0bRdP8P2CWWl2NtptpF922tIViRf+ArQB8Nf8FJv2cvEW&#10;qeEPh78Q/hzYvd618NpVK2Vsm+VrVWiZHRf4vKaL7v8Add63PBH/AAVj+ButeDbbUPEep3/hnxH5&#10;Q+0aG+m3E7LL/FslRNjL/vMtfbdctc/DXwhd6r/alx4V0WbU92/7Y+nRNNu/vb9u6gDwmT48W/7R&#10;37I/xR8WaZ4f1TQ9HbR9Ut7H+1otkt1Eto/77b/d3bv733TXm/8AwR6Rk/ZTutysn/E/uvv/AO5F&#10;X3PRQAVG8e9GVujVJRQB+WXw98R6n/wTC+P/AIz0bxpo2o3Xwf8AGN0LvTtesIfMW3dCxT5R/Ftb&#10;Y6fe+RWWuw/ai/b88OfHn4f33wr+BFtqnjzxV4ti/s9p7fTp4IrWBv8AXf61Ubftyufurndu4r9D&#10;9S06z1iyltL62hvbWVdstvcRq6MP9pWqjoPgzQfCaSLoWiaboyyfeXT7SOAN9dijNAHz/wDB/wCB&#10;T/s7fsQ6h4IupkuNVt9A1K41CaHlWuZYpXcL/u8L/wABryr/AII4oyfsv6tuVk/4qG4+/wD9coq+&#10;8aKACiiigAooooAKKKKACiiigAooooAKKKKACiiigBlc7r3/AB9V0Vc/r3+voAzKz76tCs+/+5SY&#10;Hxv/AMFJ/wDkhcv+8n/ode7fsYf8m5+HP+uCV4Z/wUn/AOSFy/7yf+h17n+xh/ybn4c/64JQgPaK&#10;SSNJI9jrvR6WiqTtqtwd7Xjv+Pqj41/aO/YxE8k/iP4e2fzuPNudFj/i/wBqLn/x3/vmvi+aCSGZ&#10;onRknRtrq64Za/aKwG66jBOMjrX5Y/8ABSTxPbfDX9ouBlsUistStVe5kQfPuA+9X1OXZw4SVKvt&#10;0P27hLj36so4DNpc1PRKp1T/AL3ku/Q+a/iJ8LbTxSDeWW2LVf4ichZP97mvK/hjY3GgfF3QIr6E&#10;20iXi7o2OcV9F6bqUOpWiX1jKs1u/wB1l7du9Z2q+G7PVbuzvihS+tJVeGZT8w/2f92vSx2V08R+&#10;/wAPufWcVcEUM4g8wyyyqtXt9ia6SXm+/U/Y7SZlufDmiSp9z7GlTV55+z98QrH4i/CvT7mznV7u&#10;wRLW6t93zxPXodeFCLh7st0fyxicPXwdaWHxUeWpHdPf/huwUUUVoc4UUUUAFFFFABRRRQAUUUUA&#10;FFFFABRRRQAUUUUAFFFFABRRRQAUUUUAFFFFABRRRQAUUUUAFFFFABRRRQAUUUVEgGUUUVA0FFFF&#10;AwooooAKKKKAGUU+mUAFFFFABRRRQAUUUUAFFFFABRRRQAU2nUUANooooAKKKKACiiigBlFFFABR&#10;RRQAUUUUmUgplPopDGUUUUAFNp1FADaZT6KAGU+mUUAPrP8AEkyw+GNVlb7i2r1oV5/+0J4nj8Gf&#10;BfxLfSyrDvtZUV3/AL+ypl8LDqj8WfHlyt58afFE8X3PPf8A9Dqrqf8Ax5y1ieHHkv7q/vp23yzy&#10;M2+ti/8A+PGWvGfxM9BbI/a79in/AJNx0r/rkleq15V+xT/ybjpX/XJK9XoAbXhX7cn/ACbP4g/6&#10;4PXuteGftyf8mz+IP+uD0AZX/BMb/k3ix/3a+uq+Rf8AgmN/ybxY/wC7X1xQBXb79V0/4/EqxNVd&#10;P+PxKAOqj/1CUUR/6hKKAJqKKKAPmn4aftgt8Qv2s/HPwV/4RMWC+GYHm/tv+0fN+1bfK/5ZeUuz&#10;/W/32+7X0tX5F6f+0HoH7OX/AAUs+NXiPxBZanqS3QawtbLSYPNnuJW+z7U2/wDAK+r/AIaf8FLf&#10;AXjT4hWvgrxT4a8R/DTWb10itI/E9t5SSu/3Fb+5u/2qAPsWivJf2iv2kvCf7MPg208TeMItRbTL&#10;q7Wyj/s2FZZPNZWYfKzr/cNej6PrMGvaJYara5NteWyXUe5fm2Ou5f0NAGnRXz58LP24Phj8VfA3&#10;jPxhZXeoaRoHhKVItUu9XtliCFs7du123D/GvknwP/wV40G6+Mnim88VWWrWPgKK2W30Ow0+zSe4&#10;eQP808/zr8zL/B/DQB+nNFfIHxd/4KMeAfAPwA0T4jaRFdX9/wCJYZ20HQryPybiYxStEzy7d3lx&#10;qyNz/F2715x+zH/wVK8IeJ/C/g7w142OvXnxC1W8+y3Nza6Yv2TzZ7p/K2tv+4qMi/d/hoA/Qaiv&#10;Hv2h/wBqHwB+zJ4bi1PxpqzwXF0HWy0y1i827u2X+4n5fM2Fr59tP+Cq3grTdSsP+Ev+HvjrwVoV&#10;+2yDXNT0z/R2H97j5mX/AHN1AH3HRXOab460PW/Ba+K9Jv4tV0GSza+iu7Nt6SxKu7K18s2f/BUX&#10;4Va/4WN/4Y0vxT4m1qSd4Lfw5p+mb9Qm2KrNLsV22xYb7zUAfZNFfNn7Nf7c3gb9pPWNS8O2FrqX&#10;hjxfpwZp9A1uLy7kopwzJz820/eX7wrX/ab/AGxPA/7LkOl2/iBLzVtf1XJsdE0qPzLidfu7ueFX&#10;d8v1oA98or5a+A/7evhT40fEiPwHd+FPFHgfxfPDJPBp/iGwMRkRELt838Pyru+avqWgAoryL9o3&#10;9pnwl+y/4T0/xF4yj1B9PvLv7FH/AGbCsr79jN0Zl7LXh/xF/wCCm/w/8G3DzaR4Z8VeMtBtXRL7&#10;xDpFj/xL7Vmx8nmt8rsu4fdoA+zaK+YvFn/BQH4X6L4L8Pa7oD6p461DxFA8+meH/D1m1xqEqK+1&#10;/Mi/5ZbW3L83cVc/Zm/bh8D/ALTWqaloWmWeo+HfFWnr5s+havEEm27trMuD820/e9M0AfSNFfLv&#10;x4/b48F/Bbx5L4FtNB8Q+OvG8ESTXGjeHLIyvbq6K672/wBx1b5N1bH7Nf7bHgb9pPVdR0LTbbUP&#10;Dfi7TV33Ph/W4RFcoufmZf723+L8KAKP7S/7Ybfs9fFz4YeCF8KLr/8Awm119m+3f2j9n+xfv4ot&#10;2zym3/63+8v3a+mK/Nj/AIKW/wDJ3P7L/wD2FF/9LbWvuD45fHfwh+zx4En8VeMr9rLT1dYoooV3&#10;zzyt/BGn8Td6APR6K88+FXxi0n4tfDi18a2dlqGhaFcxNPC+uQpbO0K/8tdodtqe7V8z+I/+Cpng&#10;SPXNRtfCPgrxj8QNJ0x9t7reh6futYh/f+b+H733tv3KAPtuivLvgJ+0R4M/aP8ABi+I/BmoNd2y&#10;P5Vzazr5dxaS4+5IleDfEn/gpf4I8IfELVfCXhnwp4o+I17o7OupXHhqy82KDb9/n+IL/e+770Af&#10;ZVFeSfs7/tF+FP2mfBM3ibwot7Fb2101ldWt/AYpYJVAYqR34Zelet0AFZXiHVv7C8P6lqQj842d&#10;tLceVu27tqFtv6V8Eftef8FL9J+F/wAUdF8D+C52vIrLVoD4m1i3jEvlRpKpmtbff8rOV3K7fw/d&#10;652+1fDH9tX4f/tT+GvH+leDYNaiutL0Oe6uP7Ws1t1KMjL8vzt3oA6D9jT9qZ/2tvhlqPi0+Gl8&#10;LG11F7AWi332vdtRG3b/ACk/v/3a+gq/JD/gnj+1z4U/Z6/Z51DRLjTdY8W+L9Q124ntPDnh+ze4&#10;u3iWKL96391a+2/2aP25fA37TGrap4f0201Lw14u05Gkn0HWodk5RW2Myc/MVP3l+8M0AfSlFeR/&#10;tBftM+Bv2afCUeueMdSaE3LeVZafax+bdXj4+7Gn/sx+WvCPCf8AwVC8Cah4m0zS/GHg/wAWfDi0&#10;1Ngljq3iKy8u0m/2939z7vzf7VAH2nRUMcqzRLJEyujLuVl/iqagAooooAKKKKACiiigAooooAKK&#10;KKACiiigAooooAKKKKAGVzuvf6+uirnde/19AGen3Ko3/wByrdVL/wC5SYHxv/wUm/5IVL/vJ/6H&#10;Xuf7GH/Jufhz/rgleE/8FJv+SFS/7yf+h17t+xh/ybn4c/64JQgPaKKKKYEtn/x+Rf79fkz/AMFm&#10;48fGDw42zH+gfer9Y7b/AI+ov96vzk/4LI+GPMstC1wQL8v7nzaATS1Z+bfgvx5e+DLrMR860f8A&#10;1luz4Ruv/fNfRPhzxRpviq1W5sZBIveI53R/72a+SF+5W34d8RXvhfUFvLGVo5V+9zhW/wB6vcwG&#10;aTwclGfwvc/SeFeMcTkLWGr2nRffePnH9V1PtnwB8QNd+G3iGLW9AvWsbpflZcb0lX+6y/3a++fh&#10;B+034R+JmlKL27g8Pa2n+v064f5W/wBqJv4lr8tPAnxCsvG1uVQ+Rfqv72Bm4/4D/e6V1ocSMPMO&#10;B619fVoUcwp+0oys+h+y51kGVcbYJY3CyUZv4anfa6n2W2nQ/XGHW9KuV3RanbOjf3Gq9+7/AOe6&#10;1+IHjjXviL4UT7VoXibUH0xOsQf5ofz+8tcMn7UvxaRdq+Lr7H+/Xxlac8NN06kbNH8u5rkeKyfE&#10;yw2KjZrZ9H5x8ux+/H7v/nutH7v/AJ7rX4D/APDVHxa/6G++/wC+6P8Ahqj4tf8AQ333/fdY/Wzx&#10;/YH78fu/+e60fu/+e61+BX/DUnxd/wChuvv++6P+GpPi7/0N19/33R9bD2B++v7v/nutH7v/AJ7r&#10;X4Ff8NSfF3/obr7/AL7o/wCGofi7/wBDdff990fWw9gfvr+7/wCe60fu/wDnutfgX/w1F8YP+huv&#10;v++1o/4ai+MH/Q3X3/fa0fWw9gfvp+7/AOe60fu/+e61+Bf/AA1F8YP+huvv++1o/wCGovjB/wBD&#10;dff99rR9bD2B++n7v/nutH7v/nutfgZ/w098Xv8Aobr7/vul/wCGn/i//wBDZff990fWw9gfvl+7&#10;/wCe60fu/wDnutfgb/w0/wDF/wD6Gy+/77o/4af+L/8A0Nl9/wB90fWw9gfvl+7/AOe60fu/+e61&#10;+B//AA058YP+hsvf++6P+GnfjD/0Nl9/33R9bD2B++H7v/nutH7v/nutfgf/AMNO/GH/AKGy+/77&#10;o/4ad+MP/Q2X3/fdH1sPYH74fu/+e60fu/8Anutfgf8A8NO/GH/obL7/AL7o/wCGmfjD/wBDZff9&#10;90fWw9gfvh+7/wCe60fu/wDnutfgf/w0z8Yf+hsvv++6P+GmfjD/ANDZff8AfdH1sPYH74fu/wDn&#10;utH7v/nutfgf/wANM/GH/obL7/vuj/hpn4w/9DZff990fWw9gfvh+7/57rR+7/57rX4I/wDDSvxh&#10;/wChsvv++6P+GlfjD/0Nl9/33R9bD2B+937v/nutH7v/AJ7rX4I/8NK/GH/obL7/AL7o/wCGlfjD&#10;/wBDZff990fWw9gfvd+7/wCe60fu/wDnutfgj/w0r8Yf+hsvv++6X/hpT4x/9DZff990fWw9gfvb&#10;+7/57rR+7/57rX4Kf8NKfGT/AKGy+/77o/4aU+Mn/Q2X3/fdH1sPYH71/u/+e60z93/z3SvwX/4a&#10;U+Mn/Q2X3/fdL/w0p8Y/+hsvv++6PrVylQP3n/d/89Fo/d/89Fr8GP8AhpT4x/8AQ2X3/fdO/wCG&#10;kPjJ/wBDZff990fWR+wP3l/d/wDPRaP3f/PRa/Br/hpD4yf9DZff990f8NIfGT/obL7/AL7o+sh7&#10;A/eX93/z0Wj93/z0Wvwa/wCGkPjJ/wBDZff990f8NIfGT/obL7/vuj6yHsD95f3f/PRaZiP/AJ6p&#10;+Vfg7/w0b8Y/+hsvv++6P+GjvjJ/0Nl9/wB90niQ9gfvF5cX/PdaNkf/AD3Wvwd/4aO+Mn/Q2X3/&#10;AH3R/wANG/GT/obL7/vup+sidA/eLZH/AM91o2R/891r8Hf+GjfjJ/0Nl9/33R/w0b8ZP+hsvv8A&#10;vuj6yL2B+8WyP/nutGyP/nutfg7/AMNG/GT/AKGy+/77o/4aK+M3/Q2X3/fS0fWQ9gfvF+7/AOe6&#10;0v7v/nulfg5/w0P8Zv8AobL7/vtaP+Gh/jN/0Nl9/wB9rTWJGqB+8f7v/nulJiL/AJ7rX4O/8ND/&#10;ABm/6Gy+/wC+1pP+Gh/jP/0Nl9/32lDxI/YH7x4j/wCeqflRiP8A56p+Vfg5/wAND/Gf/obL7/vt&#10;KP8Ahof4z/8AQ2X3/faUvrIexP3jxF/z3WmYi/57rX4R/wDDQ3xm/wChsvv++6f/AMNA/Gf/AKGy&#10;+/76o+sh7A/dnEX/AD3WjEX/AD3Wvwj/AOGgfjN/0N19/wB90f8ADQPxm/6G6+/77o+sh7E/dzEX&#10;/PdaMRf891r8I/8AhoH4zf8AQ3X3/fdH/DQPxm/6G6+/77o+sh7E/dzEX/PdaZiL/nutfhN/w0D8&#10;Zv8Aobr7/vunf8NA/Gf/AKG6+/77o+sh7E/dfEX/AD3WjEX/AD3Wvwo/4X98Z/8AobL7/vuj/hf3&#10;xn/6Gy+/77o+sh7E/dfEX/PdaMRf891r8KP+F/fGf/obL7/vum/8L/8AjN/0Nl9/33R9ZD2J+7OI&#10;v+e60uY/+fhK/CT/AIaC+Mn/AENt9/33R/w0D8Y/+hrvv++6PrK6h7E/djMf/PwlGIv+e61+E/8A&#10;w0D8Y/8Aoa77/vuj/hoL4yf9Dbff990fWV0D2J+7GIv+e60Zj/5+Er8J/wDhf/xk/wChtvv++6f/&#10;AML9+M3/AENl9/33R9ZXUPYn7pZj/wCfhKMx/wDPwlfhb/wv34zf9DZff990f8L6+M3/AENd9/33&#10;R9ZgHsD90HMafM061Rm1jSrZN0upWyJ/tvX4dP8AHj4xuu1vFd9tf/brPufiR8Sr9Ntz4nu3R/8A&#10;bpPEroHsD9qPE/x7+Hng+1lnvvE9lN5X3oYZfnr8z/21f21J/j9ef8In4V3Q+HIm+Z/79fL83hy5&#10;v52nvtQmmlb7+9q07DTbbTV2wRbP9uspV+Y0jRtqO02zXTbKKBf4fvUak+yylqxR9j/tW4t7Ff8A&#10;lu2yuY2fY/bD9jCzls/2bNEll+5LEjrXqFcr+zxon/CN/s8eGrFm+dbVK62gQyvCv25P+TZvEH/X&#10;Jq91rw39uT/k2fxB/wBcHoAyv+CZH/Ju1j/u19a18lf8EyP+TdrH/dr63oAqt9+qif8AH4lW5qqJ&#10;/wAfiUAdbH/qEooj/wBQlFAE1FFFAH5qfs62Ftef8FZfjVNNBFLLBazvA8i7nib/AEddy16J/wAF&#10;dPh9pGv/ALMR8VTQxx614c1K1ezuv4tksqxOn+78yt/wCvINZu/iL+yz+3t8SPijcfCTxP4w8Ka6&#10;rW1rcaLD5pZG8r512q/9z7vy1q/GG8+MP/BRm70HwTpXw51z4XfDGC9S81bWfES+VNMV4ysTbc7P&#10;m2qu75vv7aAMT9vfxVqHjf8A4JzfBbXdUZpdSv5dOuJ3b7zubV8v/n1r9Ifhr/yTDwr/ANge0/8A&#10;RC186/twfst3fxb/AGT7fwL4Dth9v8Nvaz6TYM4Xz0gQxeVub+LY3f8AiUV5n8J/2w/jPq3w90rw&#10;Bpf7PviX/hYthZxaa2o6uv2XSonVdn2iV3Rf7u7Z/wCPUAYH/BGT/kWvjB/2HYP/AECWmf8ABPL/&#10;AJPd/aZ/6/Zf/S1663/glL8HPHXwg8LfEqDx14av/Dd3f6tBLb/bovK+0KqOGdfzrzWxX4g/sM/t&#10;ifEzxbJ8NPEHj3wR41eWa3vfD9uJ3TdL5q/d/iVmdGVtv9+gD6y/4KIf8mX/ABQ/7B0X/pRFVb/g&#10;m9/yZP8ADD/r0uv/AEsnrO13/hNf2yP2RfH+mar4Iufh3rGuRS22laXq8v751XY8Ty/Kuzc6184f&#10;s2/tN/FX9nz4PaN8Irr9nrxlrnjDQWntrWWGJorGVWleVd8ux/u7/wCD722gB/gDSrb9oD/gq/4+&#10;m8XxrqNj4ItWXSdPuPniiaLyokbb/vO8v+89foP8SPh7oHxX8Gat4W8T2EWo6LqMLRTwyr9fmU/w&#10;sv8Aer4o/aR+AHxQ+E37RVn+0f8AB3SF8Q6jdQLH4l8Lxv8APcDylR9n95WRE+78yuu/5qb4z/bj&#10;+MfxV8M3XhX4Z/s++MtF8ZX8TWzX+sxeVbWDt8rOruiq38XzNsoA5T/glr4q1I/BX45+BLm5lu9O&#10;8LzubF3/AIfPiuN6p/wKDd/wOtn/AIIueHtMi+DHjHXEsoU1ifWvsst5s/evEkSMq7v7u53r2z9k&#10;b9k2f9mf9nDXvD9zMup+L9dhuLrU5rf5189omVIk/vBP/QmauR/4JVfCbxj8H/gh4j0rxp4dv/De&#10;oz649zFbahHsdovJiTd/45QB5l8U7eLw3/wWI+HF5p6/Z5tU0xftmz/lrutbiL5v+Aov/fFdZ/wU&#10;F/Z9+Id78TPBHx4+GFimv674RCfadHZA7ukUu9HRf4/vurJ97+7Vn4t/B7xtrf8AwU4+Gvjuw8MX&#10;914OsNPWG61mGL/R4X8q44Zv+BL/AN9V6L+0T+0H8YfgF8VLa70n4YX/AMRvhfc2EX2iTSE/0y0u&#10;t77yuzczjbs+Vk/4HQBV/ZX/AG2fAH7V2sWmnaho6+Gvido4lddJ1FN8qDZtma2l2/3eGX5W9q+t&#10;6/Lz4b+C/HP7Uv7d3h74yWPwy1T4WeFNCCte3msx/Z7i/dUdR8uxdzvv2fL/AA/xV+odAH59f8Fm&#10;/wDk33wn/wBjEn/omWvq/QfAmg2X7N9v4VtNMtrbQpPDXkfYY4/3QR7f5v8A0Kvnz/gqn8J/GHxg&#10;+CvhrTPBnh2/8SahBriXElvp0e91j8p8t/KvqvTdMuIvhfaWLwMt4mjrbtD/ABbxBt2/nQB8D/8A&#10;BFPw5pqfCzx7r32KH+2pdaWya82/vfs6wI6r/u7neoPH1tF4X/4LJeB59NRbZ9W0zdebf+WrtZXC&#10;MW/4Cif9816R/wAEofhF4y+Dnwf8X6Z418NX/hi/utf+0wW+oxbHkj+zxJu/76U1n/FD4N+N9W/4&#10;Kh/D3x5ZeGNRufBthpyxXWtxxf6PE/kXCbWb/ga/99UAe0fFn41fBz9lfxdqup6ohk8f+MZIpm0z&#10;SLZrrU9SaKJIYl2r9xdqLjcVX73U18ZfDrxrqvjT/grd4U17UfBl/wDD+41XSp9+lai6faZYl024&#10;2Syqv3WbYny/7FdX450jxX+z7/wUf1j4qeJfAPiHx14P1uyMOm6joOntey2f+jxJ8qL91k2OmPl+&#10;Vt1c74h8VeMF/wCCjXg/4x6l8IPHmn+FBp72ttDDpXn3cim1ngV2VDtiO+X7rN92gDpP+Cm8zW37&#10;Vf7M88cD3TxajvWKL78v+m2/yrXBfCuQ/wDBQL9tHUR8X7xtC0zwezvpnw8vCyTS7G+eI/3tuxHl&#10;/ibP9yvbf26fhL43+KH7RX7OviXwz4U1bUtJ0i9W41OWGD/jwX7Vbv8Avf7vyq//AHzXWftv/sW3&#10;PxZmtvij8L5H0D4v6AVmgntm8r+0tn3VZv8Anqv8D/8AAW4wVANj/gp14mvfA/7GPiqPRj9k+2S2&#10;elsYht2QPKu5R9UXb/wKvL/2TvHXxt+Gf7PvgrSfBX7MVrrOgPYR3cWrL47sIG1FpfnedkdNyM5b&#10;7rcrjbXpXhjTPGH7Z37LPiP4ffF7wbqngLxfLbJDJdXdoyW88qtvhuYv+BIu5K8K+An7QXxn/Y08&#10;Kp8LPiP8G/E/i+w0Z3h0fWPDUDThoN24JuVdrr852tu3fw7aAO4/Yu+CPxe+H/7U/wASPGHiL4cx&#10;/DrwR4utmnbTLfWbO/igut6Oi/um3fxS/wAC/erx23f4h/8ABLr42+NdfufCs3jH4ReLr1JZNTtH&#10;/fQfO7xbm/gkXzXTa/yvn71fZv7O/wAePip8b/GOp3WufCe8+HHgKCwJs7jWZc315db02/J8u1Nm&#10;7+H/AIFXhd3+2f8AF/wPour+D/ix+zrr3ibVSsttb3ejWv2iy1Fc/L5qqjqqnK/d3f7tAH1p8Bvi&#10;h4C+M3g5/GngCW3m07VpzLdtHAIpvtCqqss6/wDPQDb+leo18Mf8Et/2e/G3wT8A+MdY8Y6dL4df&#10;xRfQT2OgSMN9rFF5vzsn8Bfzfu/e2xLX3PQB+bn/AAUa/wCTzP2Yf+win/pbb1+gPxE/5J/4m/7B&#10;l1/6Kaviz/gpP8GvHWueK/hZ8VfAugT+KbnwVeNLeaTbAtK6CWKVGVfvMvyMrBf7wrufhx+1Z41/&#10;aHvdX0C2+CXijwjob6LePdaxr6tD/pHlfuoIl2fPuZvv/wDjtAHlf/BGbw5pcXwK8T65HYQrq82u&#10;Pay3uzMrRJFEUXd/dyz1kfEq1g8Mf8FiPh/c6bEtpLqmmb7zyvl+0O1rcRMzf8BRP++K9W/4JYfC&#10;rxd8IfgJrOj+NPD974b1KTXZbiO01CPY7RmKIBv/AB01z3xX+D3jfWf+Cnfw38dWPhrULnwfYacs&#10;N1rMcX+jxP5Vx8rN/wADSgDxn9pTxF4o8Uf8FRtB0/TPBafEq68MadFLpXhi41KLT4pX+ztOz+bL&#10;8mUZ9+P4vKr1X9p1f2iP2mPg9q/gXUf2YLfSpLxopbbU28d6bcPZyoyvvRPk9Cv3v4qv/ty/s4/E&#10;C3+LfhX9oL4O2Z1Txh4fRItR0hV+e6iXhGRf4vld0dfvban0/wD4KLePtc0yKw039mbx3N4sdNjW&#10;ksbxWaSf9dmi+7/wGgD6O/ZQ0Hxl4R/Z18C6H4+tXsvFml6f9hu7d545yvlsyxfPGzK37pU6NXr9&#10;cX8JNR8Wa18O9Cv/ABzpdtovi24thJqNhZvvit5SfuK25v4dveu0oAKKKKACiiigAooooAKKKKAC&#10;iiigAooooAKKKKACiiigBlc/rf8Ax8GugrC1v/j4NAGTVK/+5V2qV/8AcpMD40/4KTf8kKl/3k/9&#10;Dr3b9jD/AJNz8Of9cErwn/gpN/yQqX/eT/0Ovdv2MP8Ak3Pw5/1wShAe0UUUUwD/AGq+cf8AgpF8&#10;Gbz4zfs8XDaZFvvdNb7X8n91a+jqtQSwT28tndxrLayrtZGoA/mNKNbO0EqsksTbWRqK/XL9qv8A&#10;4JYWPj/VtQ8S+A7qKwu7j961p/BXw74q/wCCfXxg8MSuraQ1yi/xxLQG6sfOtlez6fcxT20jQyxN&#10;vR0b50r374cfFy313y7DUytvqh+VJP4Zv0wrVw2t/s0/E3w9Ek9z4Vvni3bPkirFHwf8ed/CmpD/&#10;ALZV3YTGVMHPmhqnuu59VkPEeO4fxCq4Z6dU9ml+TXR9PmfTDZY5z+NeV/EP4RfbN+paMvly/ee0&#10;Xnd0+7z/AOO1t/Dp/HdsItP8QeGNUaE/Kl4bdmZev3sV3snmKxj27CvY190vq2cUe0u3Y/pCFTJu&#10;O8ttJN+X2oyfXzWm/Wx8dvG8DsrKyOv3kao6+i/iH8LLTxTG11ZlYNTVfv4+WTp97nr/ALVeRH4R&#10;eNJRvg8N306btu6OPctfD4vATwc9dj+deIeGMbw/XdPEK8HtJbSS6eq6+pzNFdSvwi8eR9PCOpf9&#10;+qP+FS+Pf+hR1L/v1XnK26Pjl5bHLUV1P/CpfHv/AEKOpf8AfqhfhN45OM+E9SA7nyqpJydkNXuu&#10;Xc5tKK6yT4ReLykTWvh++u0ZFZnij+VT/dpn/CqPHf8A0J2pf9+qGmnZmtak6FR05br9TlqK6n/h&#10;VHjv/oTtS/79Uf8ACqPHf/Qnal/36pGRzKU+uj/4VX49/wChQ1L/AL9U7/hVfjr/AKE7VP8Av1QB&#10;zVFdL/wqvx1/0J2qf9+qP+FV+Ov+hO1T/v1QBzVS10H/AAqvx1/0J2qf9+qf/wAKu8df9Cdqn/fq&#10;gDnKK6P/AIVd46/6E7VP+/VH/CrvHX/Qnap/36oA5ynpXQf8Ku8df9Cdqn/fqj/hV3jr/oTtU/79&#10;UAYNFdH/AMKx8df9CZqn/fqj/hWPjr/oTNU/79UAc5RXR/8ACsfHX/Qmap/36o/4Vj46/wChM1T/&#10;AL9UAc+j0+t3/hWPjr/oTNU/79U//hWnjv8A6EzVf+/VAHP0V0H/AArTx3/0Jmq/9+qP+FaeO/8A&#10;oTNV/wC/VAHP05Hre/4Vp47/AOhM1X/v1R/wrTx3/wBCZqv/AH6oAxKK3k+Gnjr/AKEzVP8Avmnf&#10;8K08df8AQl6p/wB80Ac/RXQf8K08df8AQl6p/wB80f8ACtPHX/Ql6p/3zQBz9SpW3/wrTx1/0Jeq&#10;f980f8K08df9CXqn/fNAGJRW9/wrTx3/ANCTqv8A3xR/wrTx3/0JOq/98UAYNFb3/CtPHf8A0JOq&#10;/wDfFH/CtPHf/Qk6r/3xQBg1NWx/wrTx3/0JOq/98U5Phv46/wChJ1T/AL5oAxaK3f8AhW3jr/oS&#10;tV/74o/4Vt46/wChK1X/AL4oAwqK3f8AhW3jr/oStV/74o/4Vt46/wChK1X/AL4oAwqclbf/AArb&#10;x1/0JWq/98Uf8K38e/8AQk6p/wB80AY9Fb3/AArbx1/0JWq/98Uf8K28d/8AQmap/wB80AYNFb3/&#10;AArbx3/0Jmqf980f8K28d/8AQmap/wB80AYNFb3/AArbx3/0Jmqf980f8K28d/8AQmap/wB80AYy&#10;PT61v+FdeO/+hL1T/vmpf+FdeO/+hL1T/vmgDEorb/4V147/AOhL1T/vmk/4V144/wChM1T/AL5o&#10;AxaK3f8AhW/jr/oTNS/75o/4Vv46/wChM1L/AL5oAwqK3f8AhW/jr/oTNS/75o/4Vv46/wChM1L/&#10;AL5oAx6K20+HXjj/AKEzUv8Avmj/AIV144/6E7Uv++aAMSitv/hXXjj/AKE7Uv8Avmj/AIV144/6&#10;E7Uv++aAOforoH+G/jj/AKE7Uv8Avmov+FdeOP8AoTtS/wC+aAMSitv/AIV144/6E7Uv++aP+Fde&#10;OP8AoTtS/wC+aAMdKdWt/wAK78cf9CZqX/fFTf8ACvfHH/Qnal/3zQBh0Vt/8K68cf8AQnal/wB8&#10;0f8ACuvHH/Qnal/3zQBiUVt/8K68cf8AQnal/wB80f8ACuvHH/Qnal/3zQBiUVvQ/Dfxxc3CRL4O&#10;1JHdtn3a7DTf2YPibqrIsWg3Kb/760AeY1337PfgC8+J3xk0LSrOJpkgnR5/l/gr13wH/wAE5fil&#10;4wv4l1BVs9PZvmd1r9Ff2Z/2S/Cv7Mejeeirf+IJV+eb+7QB69/ZsXh7w9pmkRfct4FRqqVNc3TX&#10;lw8rfx1DQAV4V+3P/wAmzeIP+uD17rXhX7c//JsniH/rk9AGT/wTG/5N4sf92vrivkX/AIJjf8m8&#10;WP8Au19dUAVW+/VdE/0xKsN9+q6f8fiUAdVH/qEooj/1CUUATUUUUAFFfH+pftleJrT/AIKAaf8A&#10;AJdE0l/DtzFvbU3837X/AMg97r+/t+8uz7tfYFABRRRQAUUV8h/t/wD7YviX9kXTvBd14c0PS9ab&#10;Xp7qKdNT8zEflLEVKbGXrvoA+vKKK8/+O/j67+Ffwc8Y+L9Ptob290TTJ72C3uC3lSMi52vtoA9A&#10;or55/Yh/aM1n9qP4Ir4217TbDSL/APtK4svs2nb/ACtsWz5hvZv7/wClfQ1ABRRRQAUUUUAFFFFA&#10;BRRRQAUUV+Zl9/wUa+PGv/F/xr4J+H3wm0fxhJ4evri3cWkVy83lRy+UrvtloA/TOivzkuf27/2q&#10;PB8Eup+Kv2aJH0eJd0n2SK6hdP8Agf73/wBAr3z9lH9vbwD+1Gr6VYrceHPF9vF5sug6gdzuo+80&#10;T9JQPwb/AGaAPp+ivPfjh8bPDP7PXw7vfGni2e4g0e0eKJvskPmSyO7bVVV+pra+HXj3R/il4G0b&#10;xb4fme40XWLZbq1lkjKMyN/eXtQB1FFFFABRRRQAUV8qfs3ftbeIPjT+0Z8Wfh1qWjaXYaZ4OleK&#10;0u7TzfNn2zmL59zFf++a+q6ACiiigAooooAKK8J/bK+PGsfs2fAPWvHmh6fZalqFhPbRLbagG8lv&#10;NmVG+6yt/FXcfAvx9d/FL4O+DPGGoW0Nlfa5pVvqE1vblvLjaRA21d3PegDvqKKKACiiigAooooA&#10;KKKKACiiigAooooAKKKKACiiigAooooAZWFrf/Hwa3awtb/4+DQBk1Sv/uVdqlf/AHKTA+NP+Ck3&#10;/JCpf95P/Q692/Yw/wCTc/Dn/XBK8J/4KTf8kKl/3k/9Dr3b9jD/AJNz8Of9cEoQHtFFFFMAoooo&#10;AlhvJ7b/AFbVb/tttu2WJZqz6KAJ5pdPvF2z6bC6f7a1X/s7Q/8AoDW//fFLRQAn9naH/wBAa3/7&#10;4rwX9ov9lbQfi1aPq3h+3h0TxTGv+sQYjuf9mX/4qve6Q1vRr1MNNVKe6PSy7McTlWJjisJPllHr&#10;09JeT6n48eJfC+qeEteutI1exk0+/tm2yQy8113wa+NWs/B/xALu1iTUdMmb/S9Nnx5Ui47f3X/2&#10;q/RD40/Ajw/8a9F+z6nH9m1OBf8ARNTiTMsH/wAUv+zX5wfFT4T+JPhN4jfTNdttu/8A497qLBin&#10;XH3lavv8Lj6OY03Trbvc/p3IuI8v4uwjweLjas9JQ6S84+S6H6X/AAq+JngX4weHhqeh2VuZFAS4&#10;tHj/AHtu/wDdbj/x6u4+xaN/0B7f/vivyI8EeP8AXvhx4lt9c0S/ayvovvd0lX+6yfxLX6K/AH9p&#10;LRfjTYLaSBNN8SxLun09n5b/AGo/7y18xmGUzwz56fwn49xZwRXyKUsVgVz4fz+KPk/Lt8z2P7Fo&#10;3/QHt/8AvivnP9tb4i6d4D+Gn9j6XZ2kGra8zW6uUG9IOPNdf/HV/wCBV9G1+bX7afi4+JvjZf20&#10;bM9tpUa2cf8Av8M//jzf+O1llFBV8VFreOv3Hn8E5Ss1zmEanwU17R+qaS/GSPpT9hGfTtS+DElv&#10;c2MVxLaajMrM6/7rf+zV9IfYtG/6A1t/3xXxn/wTw19Ft/GOitI28PBeRRf99q7f+g19m1jmcPZ4&#10;ya76/ecnGWHeGz/FRlu3zfKS5vzbE+xaN/0Brb/vij7Fo3/QGtv++KWivLPjBPsWjf8AQGtv++KP&#10;sWjf9Ai2/wC+KWigBPsWjf8AQItv++KPsWjf9Ai2/wC+KWigBPsWjf8AQItv++KPsWjf9Ai2/wC+&#10;KWigBfsWjf8AQIt/++KPsWjf9Ai3/wC+KSigBfsWjf8AQIt/++KPsWjf9Ai3/wC+KSigB32TRv8A&#10;oE2//fFH2TRv+gTb/wDfFNooAd9k0b/oE2//AHxR9k0b/oE2/wD3xTaKAHfZNG/6BNv/AN8UfZNG&#10;/wCgTb/98U2igB32TRv+gTb/APfFH2TRv+gTb/8AfFNooAd9k0b/AKBNv/3xR9k0b/oE2/8A3xTa&#10;KAHfZNG/6BNv/wB8UfZNG/6BNv8A98U2igB32TRv+gTb/wDfFH2TRv8AoE2//fFNooAd9k0b/oE2&#10;/wD3xR9j0b/oE2//AHwKbTN6p/FVJN7Bew77NpP/AECbb/vij7NpP/QJtv8Avio/tMf96mfaY/71&#10;PkkHMT/ZtJ/6BNt/3xS/ZtI/6BFt/wB8VDvX+9T6lprcL3H/AGbSP+gRbf8AfFH2bSP+gRbf98Uy&#10;ikA/ydI/6BFt/wB8UeTpH/QItv8AvimUUAP8nSP+gRbf98UeTpH/AECLb/vimUUAP8nSP+gRbf8A&#10;fFHk6R/0CLb/AL4plFAD/J0j/oEW3/fFHk6R/wBAi2/74plFAD/J0j/oEW3/AHxR5Okf9Ai2/wC+&#10;KZTKAJvJ0j/oEW3/AHxR5Okf9Ai2/wC+KhooAm8nSP8AoEW3/fFM8vSP+gRb/wDfNMooAf5ekf8A&#10;QIt/++aPL0j/AKBFv/3zUVFAEvl6R/0CLf8A75pmzSP+gRbf9802mUAS7NI/6BFt/wB80bNI/wCg&#10;Rbf981FRQBLs0j/oEW3/AHzRs0j/AKBFt/3zUVFAEuzSP+gRbf8AfNGzSP8AoEW3/fNRUUAS7NI/&#10;6BFt/wB80bNI/wCgNbf981FRQBLs0j/oDW3/AHzTdmkf9AW2/wC+ahooAm/4lH/QGtv++KP+JR/0&#10;Brb/AL4qGm0AWP8AiUf9Aa2/74pn/Eo/6Att/wB81FTKALH/ABKP+gLbf980f8Sj/oC23/fNV6KA&#10;LG/SEbd/Y1t/3zVj+2IE/wBVp8CVn0ygC8+vXbrtVti/3az3dpn3M2+iigBlFPplABXhX7c//Jsn&#10;iH/rk9e614Z+3P8A8myeIf8Ark9AGP8A8Exv+TeLH/dr64r5F/4Jlf8AJvFl/uV9cUAVG+/VdP8A&#10;j8SrDffqun/H4lAHWx/6hKKI/wDUJRQBNRRRQB+X3iD/AJTa6J/16/8AuFlr6y/ac/bY8Kfss+Mv&#10;Bmh+J9Lv54PEe9jqFuVMdmiOqs7L95vv/wANfJviD/lNron/AF6/+4WWtj/gpdY22pftZfs0Wl3B&#10;HcWs9/slimXcjr9rt/lagDvfGX/BSvW/BcUHiS7+Afi+H4Y3EqrF4su5fIZkb7jiAxY+bsGlWvsT&#10;4f8Aj3RPif4L0jxV4duvt2jarAtzbTldpZT6js3+Fec/tn2cN/8Aso/FWKaNZYh4fun2t6qu5f5V&#10;86/sR+NfGHhD/gmnp2s+C9B/4S3xVp0t4un6M6u/n7tQbcvy/N912egD74r8xv8Agtr/AMi98JP+&#10;v2//APQbeuu0L9rv9r/Udd0221D9nWKy0+4uYop7n7Hdfuomf53/ANb2WuR/4Lbjf4e+Eq/9Pt//&#10;AOg29AH2J/w3L8Av+is+Gf8AwMryn9qT9sH4K+LP2dPiLoujfE3w9qWq3+i3VvbWlvebnllZPlVa&#10;6f8A4di/s0f9EzT/AMHWo/8AyRXl37S//BPb4AeAfgB498R6F8PlsNZ0vR7i6tLv+2L9/LlVPkfa&#10;87K3/AqANj/gkF/yaDH/ANh+9/lFWp8Tf+CiWm6f8Q7vwH8KvAOtfGHxRYsy3iaO/lWsDLw6+dsf&#10;dj1C7fevG/2I/E2peDv+CXXxC1nSS0Wp2TaxNA6/eVxEmGr0z/gkZ4N0fRP2VotetIov7X1rU7l9&#10;QuP428pykSN/ur83/A6ANf4Wf8FFtK1v4k23gD4peBNX+D3iq8ZUs4tYk862nZsbF83Ym3d/u7f9&#10;qvWP2rv2p9G/ZO8D6Z4l1vRr/WrW/vvsCw6eyK6Nsd93zf7teFf8FevBujax+zAPEV3FGNa0TVbX&#10;+z7r+NfNfbKn/fPzf8ArxT9v/wAR6l4w/wCCe/wO1nWGdtSv5bCa6eX7zObV8s3+e9AHufjj/go/&#10;faTo7+JvBHwX8T+OfAFqN974sSRrS0T+/wCV+6fzVU/Lv+Vfl610N1/wUT8K+JfCeiXHwu8K658U&#10;PF2rWrXS+F9Mj2TWKK21zdOFbyvm/wB7dXvOj6Fp4+AlppEVnDDpz+HFtxaIm1NjW2Nu2vib/git&#10;p1unwb8f3yQILyTX1hecL8zItujKu7+6N7f99UAe4/sv/t2aX+0H411fwHr3hPUPh38QtLVpZdCv&#10;5fNMir9/a2xPmXK5Vlruf2n/ANrTwh+y94fsLnWo7jV9c1VjFpWh6cA1xeONuf8AdX5l+avkr4oR&#10;LpP/AAWQ+HM9onky3ukr57L/AMtf9Euk/wDQUSuS/aC1Lxt4h/4Kt6LY+GbDRNa1zRtMhOi2Hiaa&#10;SKy/48nld8p825Wd3X/aSgD3C0/4KS6x4O1vTf8AhbvwR8SfDHw1qkqRW2vXEzXUK7u8i+ShXt93&#10;dX2xYaha6pZwXdpPHcWs8ayxSxNuV1b7rLXxF8e/h3+1X+0J8Kda8Ca94S+Flvp+qrHuubbU7wyw&#10;Mjq6su5PvfLX0Z+yp4B8UfC/9n7wZ4Q8YzW0/iHRrP7FcSWc7SxFEkbytrbV/wCWWztQB6/X5f8A&#10;/BOj/k/L9oX/AHrz/wBOFfqBX5f/APBOj/k/L9oX/evP/ThQB+oFfl7/AMFRfg5b/BXxR4O/aB8A&#10;qvh/xPFq6xag9quxZ59u6GXb03fI6t/e3V+oVfmt/wAFg/ibaav4e8E/CLRmOpeKtU1ZL6Wxt/ma&#10;NdhiiVh/ed5vl/3KAPpj47/HnwVYfsiRfEnxp4SXxZ4S1OzsLifQtsUof7Q8W3/WfL8jN/47W/Z/&#10;tEeBfAv7K2kfFiWxfw54L/se3vbfTIYl3wpLtWKBVT5d251WvAf28PBMvw4/4JoDwtO6vPo1to1l&#10;I6f3lnhVq6rwn8Cof2kv+CbvgTwG99/Zst/4Z06S3utu5Yp4kR03L3XctAHEab/wU58Uy6JD4xvv&#10;2dvFVt8OJxvj8R2135+Y/wC/s8lV2/8AA696/aY/bB0D9mj4a+GvGmp6HqOt6frsyRQQWRVZV3Re&#10;au7dXyD8Fv2rviB+w/caJ8Hv2g/Cstv4Xtv9D0rxVZqJFW3/AIRlflniUN2+df4lrqP+Cw15Y6n+&#10;zt8PrzTZoZtPn1pJLeWDHltG1u+0rj+HGKAO1T/gqf4f0xYrzxP8I/iF4V0N9udWvtM/crur6x+F&#10;/wAU/C3xk8G2PinwfrEOt6LeL+7uIsrtb+JWRvmRv9lvapvC2mWmu/DXRrDUbWO7srnSYIp7eZNy&#10;SK0S7lZa+A/+CZL/APCE/tJ/tCfDnSJWfwlp1+0tpFu3rG0Vw8S7f+A/+gLQBY/YHdU/bv8A2nWb&#10;7qXU/wD6WvXa3f8AwUq8Q+JjqGqfDD4B+KPH/gyxZll8QrcNaoyr95kTyH3f99VxX7A6K/7d/wC0&#10;6rDKtdT7v/A169gl/bB0ey1+b4Wfs/8Aw4u/iPqmgJ9ikTTpEstH04J8nz3D/Kec/wC9/eoA9T/Z&#10;w/ak8MftQfDK48V+FILlbuzZoLvR7l1WaCfbuWLd93DcbXrJ/Zd/bC8O/tQXnirT7DRNR8M654an&#10;SK80vVtnmjduXf8AL/tKy18tf8EfmvD4n/aDjvoorW6TV7Bpbe2b91HLvvd6p/s5ql+0/ZT/ALEX&#10;7bfhj436ZBIPA3jF3s/EUUI+VJW2rL/7JKv+0j0AfVv7Qn7YmgfAL4jeCvAo0HUvFPirxQ+y10/T&#10;HjV4gzqiM27+8xb/AL4avomvzR/Yk0m6/ax/a68fftFa5Cx0HR5/7M8ORTL8qNt2Lt/3Iuf96Wv0&#10;uoA+QP8Agq3/AMmU+Lv+v7Tv/SuKvTf2WdbsPDX7IHw11XVbqOx02y8KWlzc3MzbUijW3Vndq8y/&#10;4Kt/8mU+Lv8Ar+07/wBK4q8g/aP1+/0T/gkZ4PTT3aI3ujaLZTunXym2bv8Avrbt/wCBUAdj/wAP&#10;Kde8Z3up3fwr+BPin4i+EdPkaObxFDO1shK/xJH5Lbu/y7lNfQX7M37UnhH9p/whcaz4dE9jqFjJ&#10;5Gp6PfDbcWMvo/8AeX5fvV80/stT/tMaD+z34DtPA3g74XN4VOlxS2Mt1qN4k8qv8++UL/Gzs26u&#10;h/ZN/Zo+L/w1/ad8f/ErxtbeGdI0jxfas91pfh++lkVbrejKVRk/66/xfx0AM8U/8FIL3WfiNr/h&#10;X4TfB7W/ivF4fd4tT1Ozuvs8Ue07WKL5Tll3K/3tu7bxXt3wK/ak0b4y/DDxB4zv9G1LwOnh2aa3&#10;1ex1tNktq8UQlcn/AGdrf3a+JvEngX4v/wDBNj4seLvH/gvQl8dfCPxFcC71S1iP720UOzKJT8zq&#10;yea4WX5l/v19qfCz4q+Av22PgXrc+hSSRafrNtLpWq2zKFu7OV4tjo3+1tb5W+n0oA8Asf8Agp54&#10;j8ZDUtZ8B/s/+KPGHgSxm8qXXra62P8A9+lif/0Ovr/4L/FPTvjZ8MNB8b6XaXVjYazC0sdreptl&#10;iKuyMr/8CRq/N3wJ46+Lf/BLTU5vC/jTwu3jL4PXl80ltrenAJ5TN/Er/wALHA/dS/8AAXr9K/hb&#10;4/8ADfxS8C6R4r8JXsV/oGqxm4t5o02dWO/cv8Lhtwb/AGqAOxooooAKKKKACiiigAooooAKKKKA&#10;CiiigBlYWt/8fBrdrn9b/wCPg0AZ+ys+/wDuVofwVn6l9ygD40/4KTf8kKl/3k/9Dr3b9jD/AJNz&#10;8Of9cErwr/gpH/yQmX/fT/0Ovdf2MP8Ak3Pw5/1wSgD2iiiigAooooAKKKKACiiigAooooAK5vx7&#10;4A0P4meHLjRvEFit/ZS/99xN/fVv4WrpKKqMpQfNDdGtKrOjUU6cuVrVNb3W1vM/MX4+/s3658Fb&#10;97gK2qeHJW/0fUVUfL/sy/3W/wDQq8n0vUb3RtSt7+xuZLO9tm8yK4ibaytX7DatpNnrmm3FjqNt&#10;HeWM67ZbeVdyOtfBn7R37IV34Ca58Q+EY3v9APzT2K/NLaf7n95ef+A19xluaxrpUK+5/RnCvHVL&#10;M4rL84Vqj05vsyXZ/wB7v6nrX7Of7YNr4xij8P8AjGaOy11U2wXv3Irv6Y+7LXw54w1uTxJ4o1fV&#10;n4N9dyTj5v7zVklQuD1BpC2a9ihgqOFqzqU+tvwufoGV8N4LJsZiMVhlyuqkuXot9vW/4HuX7Hfj&#10;CPwn8ctIFwyrb6lFNYszdmYbk/8AHlWv0tr8abG/m0vULS8tm2T2sq3ETf3XVty1+unw98a2nxA8&#10;GaRr9kyNBfQLL/ut/Ev/AAFq+az/AA7jUVWHU/HPFHL3RxVLM47Sjyy/7dtb8zoqKKK+S3Vz8TaU&#10;dI7BRRRQSFFFFABRRT0haZtqrQAyitKHQWf5nenzaJ8u6Jt9AGVRRsZH2vRQAUUUUAFFFFABRRRQ&#10;AUUUUAFFFFABRRVe5vFhX/bqoxcnoS3Yld1RPmqo+pfwRLvrF1vXrbSrR7rUJ1hiT+CvEfGH7Q7P&#10;K9nocG9PuebXdGjGCvU+RzurKWkT3i81WK2/4+blYf8AfrldS+Jvh7Sn2z3av/wOvmy51LxD4ql3&#10;XNzL838CU3+wIIf+P68VP+viq9pb4CeRPc99ufjj4cTZ5Eu+nW3xv8OTf62TZXz07eE7B9s+uabC&#10;/wDty1ZtpvCd4+2DXtNmf/Ylo9rMOSKPpTTfiRoOpMiwXapXUW2pJN/qLlZv9yvlOHw9Fcp/oNys&#10;3/XKrVnea94bbdBcy/L/AH6PaX0kHKt0fV6al/DKtXkdXT5WrwLwr8bG3JbavF/wOvWtK1iC/t0n&#10;s51miaplRjNXp/MaqyjpI6Oiq9teLMv+3ViuGUXF6nSncKKKKkoKKKKACiiigAooooAZRT6ZQAUU&#10;U9Ed32rQBFRW7baF8u6V6Zc+Hvl3RNQBi0VLNbS2z7WWoqAGUU+mUAFFFFABRRRQAUUUUAFMp9FA&#10;DKbTqKAG0UUUAMop9MoAKKKKAGU2paZQA2iiigBleGftz/8AJsniH/rk9e7V4T+3P/ybJ4h/65PQ&#10;Bkf8Eyv+TdrL/dr61r5J/wCCZX/JutjX1tQBUb79V0/4/Eq29Qp/x+JQB1Ef+oSinx/6taKAH0UU&#10;UAfB2sfs0fEa5/4Kh6T8X4tAV/h9BD5cmrfbrfKn+zXg/wBV5vm/61tv3K1v21f2dPiF8Xv2jfgX&#10;4p8KaAuqaF4ZvfN1W7+2W8XkJ9oif7kjqz/Kj/d3V9t0UAeX/tK+EdX+IXwD8f8AhrQbU3+tapo9&#10;xa2dt5iReZKyfKu9/lX/AIFXnv8AwT/+E/iz4H/sx+H/AAj400o6Nr9rdXkstp9oin2K87OnzxMy&#10;/dI/ir6SooAK+E/+Cof7NPxH/aL0f4dwfD3w+Ndm0i6vJLxTfQWvlq6xbP8AWuu77j/dr7sooAK8&#10;v/aV8I6v8QfgF4/8NaDaG/1rVNHuLWztvMSLzJWT5V3v8q/8Cr1CigD5I/YA/Z+8SfCn9lq98BfE&#10;vQEsLq+1C9+06c9zFcLJbyoi8tE7L83zfxV4h4H+F/7Qf/BPzxPrlj8P/CJ+Mnwn1K5+02+nRXa2&#10;97avwP8AaZW/vbUdW27vkr9JqKAPzg8cfCz4/wD7f/ivw/Y/EPwj/wAKe+E2mXH2ufTpLtLi9vHx&#10;/wABbd1X5kVV3Z+avTf+Ci37Nni74yfArwj4O+GPhyPUZ9H1OJ1sku4LdILdIXRfmldf9mvtKigD&#10;ldN0m7t/hvaaZJGEv10pLZo8rjzfJ27c/wC9Xyz/AMEwv2ffHv7PHwm8W6N4/wBD/sDVL7W/tcEP&#10;2uC43RfZ4l3bonZfvK1faFFAHxF8S/2dPiHr/wDwUh8BfFWx0EXHgXS9OWC81MXluvlP5NwuPKZ/&#10;Mb5nT7q079uX9k7xn468c+F/jJ8IJ47X4m+Gdq/ZnZU+3RK2U2u/ybl3Ou1uGViK+26KAPhOw/ax&#10;/at1jTo9Fs/2XpbfxIV2Nq19qvlWO7+9sZF/9G19cfCWPxfF8OdBXx7PZTeMTBu1NtN/49xMWJKp&#10;/srkL+FdpRQAV+Tehfs+/tdfA39oX4leOPhl4E026h8R390FuNR1GwZJYHuPNRtjXCstfrJRQB+b&#10;t/qP/BRXxao0z+w/D3hNJ/lbU7e40791/wCRZW/75SvSf2T/APgnoPhb42f4mfFLXx4/+JUz+dHc&#10;yl3is5f+em9/mll/22+7j5fWvtmigD5v/b++E3ir43fsw+I/CHgvS/7X8QXlzZywWn2iKDesdwjv&#10;88rov3V/vVhr4C+NPgL9izwD4f8Ah9Bbaf8AFHw9Yack+mXlxC8UvlL+/gZ93ltu/wB7/gVfVlFA&#10;H5gfH/Vf2mv2yPANj8LNR+AA8IXDX8dxf+Irq/8A9EUxH70W77i/7rS7/wCGj/gp54Bf4VfsZfB3&#10;wd9s+3toV5b2DXGP9a0Voybq/T+vh/8A4KrfCPxn8YPhD4T0zwV4c1DxHf2utfaJ7fT497pF5Tru&#10;oA5K1/aT/azu/AGneEtD/Z3ex8Ry2MUFt4m/tJJbJE2DbKFf5d23+/LXs/7B/wCyNdfsweCdXvPE&#10;d+NX8eeJ50utYulO5I9u7ZErdW++7M/8TNX0T4LtpLHwjodrPGY54bGCKVG/hZYlyK3aAPhv9l39&#10;mr4h+Af2nP2gfE/iHSW0Xw54ua4TSNTS8t5ml3XDsrbEdmX5W3fOq15v+xpoHxu/Y2Xxr8Orr4H6&#10;n4ya+1H7dp2u6dfwW9pPldg824f5VT5Vb++u9/kr9LKKAPzf/wCCfHgP4t/An4w/E3TfGPwq1W3j&#10;8XapBdSaxbXEH9n2axPcM7b2f96v79Nuz5uK6L/grj8Q7RPhJ4b+FtnYLqvinxfqkTWcG3dLAsTr&#10;86f7TMyp/wACavv6vz4+GPwV8c/HL9vvxB8XviL4V1LQvCfhdfJ8M22pxbfP27khdV/77l/3mWgD&#10;6r/Zg+CNn+zz8EPC/ge2WNriwtg19Oo/190/zSv/AN9cD/ZVa9coooA+bf8AgoB8JfFfxw/Zi8Qe&#10;EfBWlf2x4gurmzkgtBcxQb1S4R3+eV1T7qn+KrOgfs7nxx+xboPwh8cWj6fdN4btdNvER1la1uYl&#10;Ta6sjbX2Sor/AHudtfRNFAH5q/BvXv2pf2LtGm+HU/whk+LfhKwkddF1HSL7yvKjZt33lR225Y/I&#10;6K1fTP7O/jX4/wDxH8Y6lrHxL8Fad8OfB/2HZp+jJcrcX0k7Ovzyt/sqH/ufe+7X0jRQB8Ap8cv2&#10;vPhRZ6l4X8TfBFPibO5ki03xBpl4ux1/gadI1fd/wLyqk/Yr/ZO+KfwG/Z/+KU8lzbeH/iT4uUz6&#10;bp6SK8WnTRLL5W5vnXczyn+98oSvvqigD82viV8Wf2s/iH8KNd+FPiL9ngX+vatbvYTeI7a8T7Ds&#10;Yfe2/wCq3f7Xm7f9mvqb9iH4C6n+zh+z3ofg3XbqK51pJZby7+ztuiillbcYlb+IL617/RQAUUUU&#10;AFFFFABRRRQAUUUUAFFFFABRRRQAyuf1v/j4NdBXP63/AMfBoAz/AOCs/UvuVofwVn6l9ygD41/4&#10;KR/8kJl/30/9Dr3X9jD/AJNz8Of9cErwr/gpH/yQmX/fT/0Ovdf2MP8Ak3Pw5/1wSgD2iiiigAoo&#10;ooAKKKKACiiigAooooAKKHdUTc3yJXxh+0P+2rJHPc+HfAMqqqhornWiN3/fgf8As1deGwlXFy5a&#10;cbrr5H0GSZJjc8xP1fCR9ZbKN9rvz1062Pov4n/HzwZ8Jbd/7b1Rftv8On2n724f/gP8P/Aq+P8A&#10;4p/tw+J/F8L2PhezXw3ZMu1p5GSW4b6fJtWvm+7vJ9Tvprm5eS5u5X3STSuWZmqp8y+1fc4PKKGG&#10;tKWr/I/ozJOAMsyxRqYn99UXXZL0Xn362JJdzyvLI292bczVXp/WmV76Vulj9PjZLlirJBX21+wJ&#10;8Td8GseCLuTLw/6dY7m6Jz5qf+gt/wADaviWus+G/ju7+HPjnSPEliN81hNuaINt8xD8rr/wJd1c&#10;OPw6xWHlT69D5fifKo5zldXC/a3j6rY/Xeisvwx4hs/F3hzT9a06TzbC/gWeBv8AYatSvyySabUt&#10;0fxdOEqU3TlvHR+vUKKKKkkKKltraW5baq1cvZ9P8K6dLqGpXMcNvEu53egBLPSmm+aX5Erhfi5+&#10;0J4N+COm79Uu1e9df3Vtb/O7tXz38b/22LnWPtWi/Df50T5Z9Z/gir4q8YfEu2sL+W8a8bXvEbf6&#10;2+dvk3/7lAH014v/AGhvin8YtRWXR7v/AIQ/Son+VIZfnlWs3S/j98Tfgv4y0q+1bVZNe8L3EqxX&#10;STf8sv8Abr43ufiR4jubpLlr5klRvl2V73oni1fiR8ItQivvnlSLY1AH6lWus2PijQrDW9MkWayv&#10;IvNR0/jptec/sxx+T+z74ctt2+KCBEXfXo1ABRRRQAUUUUAFFFFABRRRQAUUUyabyYt1CTk1FA7J&#10;cz6EV5eeSm1Pv1wnjvx3Y+BtLe5vJVe4b7sVWvGfi228JaNcajcv8+35Er5N1jW9R+IWvNeXjM8T&#10;t+6SvTVqEbLqcl3Ud2W/EnjDWviJqTy3MrJa/wAENZOt694e+HVh5+r3Kw/3Yk+d2rmPij8V4Ph7&#10;BFo+iwf2l4juvkit4v4Ko/D34CX3ie8i8QeOp2v9Tb54rf8Agirz6tZQ1Z1U6Tm7IqP8UfGPjm9+&#10;y+FdG+zaY33L77j1oab8AfF+tzvPr3iO5uUb+B/4K+jvD3g+Czt0jggWFE/uLXZWHhj/AGa8mpjZ&#10;PQ9ylgY2Plp/2QvD2qv5uoTyzS/8DoT9jzw5pr+bYzyQy/8AA6+u08NqV+7Tn8NqK5PrcrnZ9RjY&#10;+L9Y+AnjbR7pLnw54mubZIm/1KfxVXs/jP4x8AX/ANm8Y6H52lL8j6gnzvX2ReeGK5LxD4Mgv7d4&#10;Lm2jmib7yOtdMMdKLOOrgE1oef8AhvxD4e+IulpeaLeLNu/5ZP8AI/8A3xW3ouvan4JvEaJme3/i&#10;SvEvH/wE1Dwfq7+KPAVzJYahE2+W03fJLXb/AAp+K9t8SLV9K1eL+zfEcHyS27/xV7lHEKaujwat&#10;CVN+8fV3hXxVbeJ7BLm2b97/ABJXW2dz9pT5vv18u6bf33gzVvPgZki3fMle++G9eg1uwivrV/8A&#10;eSuySVZWZyp8jt3OtopsM3nJvp1eY04txZ29AooooAKKKKACiiigAooooAZWrpCRwo88jbFT71ZV&#10;ReKGZPh9r7q2x/sz0AfG/wAdf2mPGPj74kXfhfwTeNpumWDeVPdxfxNXNaP8Xfi78N9R/tD+3m8S&#10;Wit81jcMqV5lpviGLw3pviPU/wDlr57fP/tV4Jf/ABL1681aW8W7ZPm+VKAP1s+Cf7WnhH4yj+yr&#10;t10rxBEn7+3m+VP+APXr15o7IvmQPvir8XdE+J0GsPFBrW62vV/1WoRNs2V9f/A39sXXvAEFpp/i&#10;yT/hIfD/ANyPVk/5ZUAfaP3KZVjw14k0H4kaPFqug30V5DKv30oubOW2bay0AV6KKKACiiigAooo&#10;oAKKKKACmU+mUAFNp1FADaZT6KAGUUUUAFMp9FADKbTqKAG14V+3P/ybN4g/64PXuteE/tz/APJs&#10;niH/AK5PQBj/APBMr/k3Wxr62r5H/wCCZv8AybtZf7qV9a0AV2+/USf8fiVYeq6f8fiUAdWn+qSi&#10;lH+rWigCSiiigAor4p/aO/bd8VaH8aLf4MfBbwrb+MfiM43Xs94221sPl37eq87fnZmban+1Wh8N&#10;PHP7WvhX4meGdK+J3hDwtrfhHWLjybrWfDrNv035fk3ru/vf7G3/AG6APsaivmD9sH9suz/Zx/sb&#10;w5omiS+L/iPr7hdK0KEsM/NtV5Nozyxwq9WryHXvij+3H4A8Py+MtZ8E+CdZ0iFPPu/D2nMz3tvG&#10;Pvfdf5v+AM9AH37RXiX7LP7UHhv9qX4ajxRoKSWV1bsLfUNKuH3S2k/93d/Erfwt/wDqr5X+CX7f&#10;Xxq/aNm8UeF/BHw50S58V2F1tj1OWeSLTLC3+f8Ae3DMzMzO6bURP9r+7QB+itFfnd4e/wCCgXxN&#10;+C3xI1n4a/HjwVDfeLPsq3Ohv4SVnGoyN/qolX5vv5+//DtbctN+MX7U/wC1Z+zxBYeP/HngDwn/&#10;AMK/nuUjudJ0y5MtxYb/ALiSTb/v/wC1tZd1AH6J0V4B8b/2lv8AhBv2S7/4z+ELe21eL+z7PULK&#10;3v8Af5TpPLEg3bfm6S187/D/APa6/a3+I3gjTPG2ifAbw3rvhW+jM0E1lqypLMqsy/KjXG/7y/3K&#10;AP0Hr4l+F/7QnxA8Qf8ABSD4j/C3UPELXPgbSdL+0WOkmzgXyX8q0fd5qp5rf61vvN/FXpX7K37Z&#10;Ph/9p4avpD6VeeEfG2iNjU/DeoMWliG/bvVyi7l3Y/hVl9K+cPgp/wApgvi//wBghv8A0RZUAfSu&#10;pftZTaf+19pvwO/4QfUZY7yx+3f8JKkuYU/dPL/qtn3fk2b9/wB7+Gvoqvk3Vf2uPEen/t9aJ8Bk&#10;0bTH8P31i122pkSfa1b7FLcY+9s+9Fj7tUP2sf21tX+FPxH0b4U/DHwwvjX4qayqslnK+yGzR/ub&#10;/wC823e/3lVF+ZuKAPsGivibwt46/bJ8H+LfDrePPB/hHxJ4V1G9gtL6Xw47/aNOR32vKy7vm2+y&#10;stdT8fvjd8b7n4un4afBLwRp17dWljFfan4o12UiztRLv2Jt4+b5M/xN/s0AfWFFfDHwY/a9+Kvh&#10;H9o/Tvgl8d9A0az1vWYjLpWt6E/+jzHYzJ8v91tjJn5fmFcl/wAFW/jf8WPAfgiLQfDujXHh/wAD&#10;apKllf8Aipb2Dzb1mTeLeKJX82JPlbe7Ku/7v3fvgH6HRyrNEskTK6Mu5WX+Kpq+PP2XfiP+0xrW&#10;seEdK8d/CfQPD3w9/s5UfXLTVYpbgItv+4byluHb52C/w/xdqwvir+2B8RfHXxy1b4Rfs9eG9M1v&#10;WNF/5DXiTWpf9CtG/uqM/wALHZn5stwqnFAH3BRXw14E/a5+K/wo+Nfhv4ZftE+HNI06TxQfK0Tx&#10;PoM3+iSy7tmxl/3mRf4WXeuR81esftj/ALX+lfso+DtNnNi2veK9ble30jRkcp5rLs3O7YyFXen+&#10;9uoA9Y+L+t33hj4S+NdZ0yc2+p6bol5d202Fby5Y4HdG2t8v3lrwH/gm18a/Gvx5/Z+n8SeO9Z/t&#10;3WU1i4tVuvs0Vv8AulVNq7YkRf4jXi/j7xX+2zrvwe8Va3rnhnwRp3hu70e8a80Rn230Fq9u+9s7&#10;9u5Vy23fursv+CO//Jqd1/2H7r/0CKgD7pqF50hAMjKm5tvzNU1fk/8AtL/tAftBah+2j4C8PW3g&#10;yPTJbG6F94b8IXepwOmot86LPcyxS7N3yt8u/wCXFAH6wUV4X+zj44+NXiay8Qy/GrwLo/gE2Zib&#10;T/7N1CK4S4jw/ms5WaXbs2p/d+9XzvP+2n8Xf2kfHuteHv2bfCOk3Hh/RJRHdeL/ABHI4t5Xz/An&#10;y/Kfm4+dujfLQB9+UV8A2X7bXxZ/Z3+I+i+FP2lfCOl2Gja3N5Vl4v8ADrObZHH99MtuX5k/uOv3&#10;trV98QzrPGssTK8bruVl/ioAmooooAKKKKACiiigAooooAKKKKACiiigAooooAKKKKACiiigAooo&#10;oAKKKKACiiigBlc/rf8Ax8Gugrn9c/4+qAM+s+/+5Wg9Zl/9ygD44/4KR/8AJCZf99P/AEOvdf2M&#10;P+Tc/Dn/AFwSvCf+Ck3/ACQqX/eT/wBDr3b9jD/k3Pw5/wBcEoA9oooooAKKKKACiiigAooooAKK&#10;KKA6WKmpabZ65YXFjfQR3lpOuyWGVd6MtYFt8LvB9pH5cHhjSoV/uJZR/wDxNdVRVKo4bdTojXrw&#10;jyxbXoZdn4X0fTV22elWVt/1xgVKqXngTw3qe77ZoOnXO773m2itW/RVc0972Eq9RO/NK/rY4C++&#10;AXw41Df5/gzR33fe226r/wCg15r4q/YY+HGul306PUNBlb/n0n3p/wB8y76+iaK6IYvFU3eMz18P&#10;nma4N3w+KkvLmdvuWn3nw5r3/BPTVbVZH0TxTb3o/hhurZoh/wB9q714X45/Z+8e/DhpZNY8P3H2&#10;aPlry0Pnxf8AfS1+q9J1r16GeYinL957yPt8v8R87wsk8Qo1Yrpaz/8AAo/+3J+XU+M/2DPi2xW8&#10;+H+oStuG+809n/uf8tYv/Zv++q+za4zUfg/4M1LxBaa5LoNpFrFpP58d7Apil3f7y/e/4FXcQ20t&#10;y21VrysZWpYiq6tNWb3Pjc/x+DzTGyxmDpuCn8SdmubrZqzfzSIq0LPR2m+aX5EqSY2PhzT3vNQn&#10;jtoovmeaVvlFfIvxx/bRn1RrvQPh3Fv2fup9Tm+VV/3K4T5w94+MH7Qnhj4M2PlTyreaq3+qsYfv&#10;18C/Gn4/eIfiLPLd+KNQbTdB/wCWGmW7bJW/3q8v8bfFSDSr2WWW5bxD4lf71xcf8sv9yvHNY1W+&#10;8Q3r3mpztcyv/f8A4aAOg8SfEK51hfsenr9g0xPu+V8jv/v1yWynUUAFe0fCJ9nw71X/AHWrxevY&#10;fhXNs8Aamv8AsPQB+oX7NP8AyQnQv+uFeh155+zT/wAkH0H/AK4V6HQAUUUUAFFFFABRRRQAUUUU&#10;AFZN/dLvfc37qKtOZ/Jidq8y+Lvif/hGPBt1Or/6Q67FSuzDrVy7GFV7R7ng/wAafG0vjPxW+n20&#10;u/T7Vv4P4q85+IvjOL4aeFN0G19Vuv3UEX+1Wr4ehXfLfXP+q+aV3rzDRLNvjB8WpdQnbfpWnNsi&#10;/ublrKtV5byLpUuZqJ1HwH+Estq7+KPEK/bNbv28397/AMsq+n/D2g79m5ayPCum73T5K9S0fTUh&#10;iRq+XrVuZ37n1NChZW7BYaOsKVpIipUlFcZ60VZBRRRQUFUbzTYpl+7V6ijzJkef69oP3/lr5n+O&#10;vwuuUlTxV4c/0PWLBvNbyf8AlrX2bf2a3MVeb+J9KX59y/JXXSrOMk0ebiKKlGzPL/hR8Rbb4weD&#10;fP27NVsv3V5F/tV6H8N/EkvhvXPsM7f6PK3y18z3Ly/A34z2moWsWzR9WbypYU+5ub+OvoLxDZ+T&#10;LDcwN/ddXr62hVUkpI+RqUnGTiz6NsJtj/e+Rvu1rVwXgbWP7Y0G3l3fPF96u6hffEjU8StVLuTS&#10;e8ew+iiiuM3CiiigAooooAKKKKACq/iv/knfiD/r2arFQ+LP+SeeIP8Ar2egD8kvGb/8Uf4g/wCv&#10;yvDIfuV7Z4zm/wCKZ8QL/wBPleJw/coAfs31veGPG2oeEpf3TfbLT+K3l+dKwaKAPpv4S/GnUPD2&#10;pRav4M1NrOVPmutMuG+R/wDcSvvL4J/tZ+HPipAmmaz/AMSbXVXa8Nx8m9/9mvx1hmls7hJ7aVra&#10;4T7rpXpvhL4nQalLFZ61/od7/wAstTh+/QB+0N/o+xfMg+dGrJ+58jV8efBr9r/U/hla2mmeMZX1&#10;jQmbbFqKfPKi19meHdc0T4i6Jb6pol3Hc286b1KN8y0AVqKmubOW2bay1DQAUUUUAFFFFABRRRQA&#10;yin0ygAptOptABTKfRQAyiiigAplPooAirwn9uf/AJNk8Q/9cnr3ivB/26v+TZPEH/XJ6AMX/gmV&#10;/wAm7WX+6lfWtfJX/BM3/k3ay/3Ur61oAqvu3VDD/wAfiVYb79V4X/01KAOuT/VJRQn+qSigCWii&#10;igD80/8Agns8H/Dcv7SH9s7f+El+1S+R5v3/ACvtT+b/AO0q/Syviv8AaR/Yc8SeJ/jHb/GP4NeL&#10;o/AfxHRf9LS5TdbX/wAmzc33gvy/KysjK1Hg74c/tg+LvG/he5+InjjwponhTS72K6vrHw4j+dqK&#10;q27YzbPbpuVaAPJ9TaP/AIfQ2f8AwkWPJ/spP7F8/wC5u/s3+D/gX2j/AIFX6WV8w/tgfsY2H7SI&#10;0bxDo2tTeEPiLoMm7Stdt1Y4G4Nsk288MMq/VefWvI9V+EX7b3jfw/L4Q1v4jeDtH0idDb3PiDTo&#10;2F/LGfvfdiXb8v8Ad2frQBxP/BMzy/8AhqX9pH/hHtv/AAh/2r915P8Aqt32qbytv/AfNq//AMEc&#10;f9R8cP8AsO2v/txX1t+y1+zH4Y/ZZ+GyeGNAZ7y7mYXGo6pcJtlu5+m7b/Co/hWvP/2Gf2SNd/ZS&#10;j+ICa3rena1/wkeoxXkJ09HTylXzfvbv9+gDwH9rlFT/AIKjfs+sF+d1s93/AIES19Bf8FOkV/2H&#10;/iTuXeEWwf8A8n7eoPjX+yNrvxS/a6+Gfxcstb06z0rwqIBPYXCy/aJ9krv8uPl/jr0z9rP4L3/7&#10;QnwA8VfD/S9Qt9LvtYW38u7ulYxJ5VxFL823n/lnQB8heLWZ/wDgi9bFm3n+wbL/ANOEVfSH/BO3&#10;/ky34Wf9g6X/ANKJa8j/AGlPhZefBL/glnrngXUryDUb/RNMsraW6tVbypW/tCJsru/3q8j/AGUv&#10;Cv7Xh/Zs8Hr8N/F/g1PBuo20jWJ1aD/S9OXzX3bP3Xz/ADb2+ffQBsaaYYf+C0cyeHcLDLpT/wBt&#10;C3+5u/s3d8//AAL7P/wKtD4Kf8pgvi//ANghv/RFlXuv7HH7GCfs7X2ueLfE+uv4x+JWv/NqOsur&#10;bY1d97pFu+9ubBZup2jpS+AP2SNd8JftweOPjdPrdhPomu2P2WDTIkcXETeVbplj9z/lk3/fVAHg&#10;XiX/AJTVeEP+wPL/AOmq6qH4APB/w9z+MH9u7P7Y+yT/ANnef9/b5Vvs2f8AbD/x2vfdV/ZF13UP&#10;29dE+PK65p66FYWLWraUUf7UzGylg6/c+9LurO/ax/Yfv/jD470f4o/DfxR/wgvxQ0lUVdRZG8u6&#10;VcbN2Pusq5X7rbl+VuKAPsCvlf8AaP8A2w7n4WfEvQ/hZ8PvCY8dfFTXU82PTmuBb21qpXKvO/X7&#10;iM23+6n3hXBWHwx/bS8balo+neLvH/g/QPDtpcxSX1xoMTfa7+NGVmVv3Xybtv8ABt+9Vr9oX9kz&#10;4kXf7Ufh/wCPPwi1HRH8RWkH2W+0rxAzrFKgieL7y7uGiYL7H5qAPnL4n6V8TdP/AOCi/wAAJ/ij&#10;rmi6t4gumtpYrbQbXyrawi+0S/uVdvnl/jbc/wDer2r/AILL/wDJuPhv/sYov/RMtUfit+yh+0d4&#10;++Pvw/8Ai/NqfgO/17w8ybNGX7Rb2tmiOzqu/wCZpfvt/dr6F/af/Zqvf2qP2f08G6/f2mkeKkaG&#10;9iv7KNntYrxVO7Ct8xibc6+vNAHr3w0/5Jl4U2/9Ai1x/wB+Ur8p/wDgn54F+JfjX4gfGix8I/GB&#10;vhb4gttTSTVLd/DNrqst/wDvbj5907fJsbd93+/X1L8E/hZ+15oereENB8WeN/Cdp4F8PzQJOdPi&#10;8y91K2i+7GzGL5flVV/h/Gqnx1/Yb8b2Hxxm+MnwA8VWvg/xfeb21PTb5MWl27fef7jr8/8AErJ9&#10;75qAI/ip/wAE+/ij8bb3w7N49/aPfxD/AMI/dfbbD/iibW1MT/JuO6K4X+4tcB+2fDFD/wAFJ/2f&#10;bnxAAPDjrbLA0v8AqvNW4f8A9neL/wAdr0+w+Fn7YnxI1fT4fHHxL8LeDPDsN1FLdw+FLZ2uLuJW&#10;3bd7KrJu+799a9o/aq/ZW8M/tU+CLfSNbuJdM1XTpDPpWs2qB5rOU43fKeGVtq7l/wBkUAdp8f8A&#10;/khPxH/7FrUv/SWWvlX/AII7/wDJqd1/2H7r/wBAiqhqH7LH7Xkvhq98Jp+0ToupeGri2ksXj1HR&#10;Ymnlt3XYyO7QM/3Wx9+vbv2Hv2atX/ZW+Dk3g7WtXstau5NSlvRcWCMqbXVBt+bn+CgD6Kr82/2l&#10;f+UsPwQ/684P/Q7iv0kr47/bK/Y/8V/GLx/4P+J/ww8Q2nh/4ieFtkcCagpNvcKr70y2G2Mu5v4f&#10;mVyO1AHtP7Wf9o/8MzfE/wDsnd/aH/CPXvl7PvY8lt3/AI7urwf/AIJJ/wBkf8MhaZ/Z/l/bf7Vv&#10;P7Q2/e83f8m7/tlsr0D9njwr+0LL4l1XVvjb4k8O3mjT2P2a08O+H4MRI7P80jsV+b5f9pvvV4re&#10;fsR/Fr9nXx7rfiL9mvxrpenaBrEokuvCPiNHe3R8j7r/AD7l+9z8rD7vzUAbv/BXv+yP+GSZvt3l&#10;fb/7bs/7O3ff835t+3/tlvr6L/Za/tL/AIZv+GX9r7v7T/4R2y+0b/vbvKWvluz/AGI/in+0H8Q9&#10;F8U/tK+NNM1fR9Fk82z8IeH4nW0Zz0DvhPl+7n7zN93cK+84YlhjWOJVSNV2qq/w0ATUUUUAFFFF&#10;ABRRRQAUUUUAFFFFABRRRQAUUUUAFFFFABRRRQAUUUUAFFFFABRRRQAyuf1v/j4NdBXP65/x9UAZ&#10;j1n3/wByrz1Rv/uUAfG//BSb/khUv+8n/ode7fsYf8m5+HP+uCV4T/wUm/5IVL/vJ/6HXu37GH/J&#10;ufhz/rglAHtFFFFABRRRQAUUUUAFFFFABRRRQAUUUUCcb6PZ6ffr+gUV4j8VPj3b/CD4saLp+riQ&#10;6DrVn805OEtpUZju/wDH/mr2m2uYry3inglWaKVd6zI29HStp0pwjGUup318FXw9OniKkOWNW7Xn&#10;ayZLRRRWJwhRT0Rpn2rWvDaQabbvPcsqoq7md/4KAKtnpTTfNL8iVyvxQ+NPhX4PaS8up30YumX9&#10;1aJ8zu1eMfGj9sqDT7y48OeAov7V1BPkn1GL/VWtfDXxI+Jdto+uXeq3OoN4h8V3X3pd26KL/gFA&#10;Hrfxu/aA8QfETzrnxLdt4e8Nf8sNJRv+Pha+XPGHxUudYg/szRYv7N0lPk2J/HXL694k1PxVevc6&#10;nOzu/wDB/AlZ9ADUTZTqKKACiiigAr1b4aPs8Dah/wADrymvSPAE2zwVqC/79AH6t/s0/wDJBdC/&#10;64LXodedfszf8kC8P/8AXCvRaACiiigAooooAKKKKACiiii10wKOpPlESvm39pzWGe60zTom+R1+&#10;avpDU/8AWpXyP8brl7z4gvAz7/KavQelC3c5GrzZ5p8SNei8H/De7nf/AJbrsq78AfCsWg+Erfyl&#10;/wCP9vtW/wD3q5r42It5pulaU33JW+5Xrfw9tVttL0+D/nlEiV5OMlayPXwsdT2PwlafIld1CnyI&#10;tcv4VT5Urm/2ifiwnwg+G2oarEy/2g67IE/vV8617Sdj6aMvYw5nsdT4w+J3hXwAm7XdVjtv9jdu&#10;rnNH/aT+G+vXqWdnryvcN93eu2vmf9nb9naf462c3jv4iXlzcpdS74LTzfuV6x8Qf2IfBmv+HLr+&#10;w/N03VYIt0EyNW7hRUlB7mHtq0l7SPwn0RE63MSSwOs0TfddGrkNV+MHhDQ/FUXhe+1VYddl+5b7&#10;a+XP2PPjHr3hXx5e/DDxZO1zLBLstXf+JK5z48Wzf8NzaD8zf61aI0Pfs/kRPE3gmvmferusMDzy&#10;tsiVdzO9cVonxs8GeJ/EMuh6Vqv2zUom2NEi14L+1j8ftQnltPhv4F3XOt3/AO6neH+FK9D/AGZv&#10;2crH4LeGYru+/wBM8R3i+bPM/wDA1RyKFP3/AJHQq7lO0Pme2ulcv4nsN6vXUVj68n+j1zQdmdE1&#10;c+V/2h/DcupeEpZ7b/j9t23xPXW/CjVZfE/wo0prlvO1C3i2TvWh8QrZZtJ1Nf8Apg+2vOv2SLy+&#10;m8OeK7bU/vxS/uK+oy+V5NHyeOXLJM+hfg/ftDLcWO75Fr2XTH/dOteC/Dqb7H4ql/g317rpn3nr&#10;1pv9zY8mOskzQooorzY/CjrYUUUUxBRRRQAUUUUAFQ+LP+SeeIP+vZ6mqHxZ/wAk88Qf9ez0AfkB&#10;4wf/AIk3iBf+nyvHofuV6t4wm/0DxAv/AE+V5Un3KAHUUUUAFDpv+9RRQB0fhLx5qHhWXym/0zTG&#10;+9bvX0b8JfjNqHhi9i1PwFqDQ/x3Whu/yS18n1NYXlzpV0lzZztDKnz/ACNQB+znwZ/aZ8NfF6L+&#10;zLtl0rxFF8s9jK3/ALNXpl/o7Q/NF86V+Ong/wCKln4kvLSLXJW03WIP+PbUbdtib/8Abr7V+C37&#10;XmpeDzb6H8QWW/0/5Vg16H/VbaAPqOiteyfTfFWlQ6npc6XNrOu+OVP4qy5oWhl2tQAyiiigAooo&#10;oAKKKKAGUU+mUANop1NoAKZT6ZQAUUUUAFeD/tz/APJsniH/AK5PXvFeEft1f8myeIP+uDUAYP8A&#10;wTN/5N2sv91K+ta+Sv8Agmb/AMm7WX+6lfWqUAV3T56rwp/pqVbb79V0/wCPxKAOrT/VJRTo/wDV&#10;rRQA+iiigAooooAKKKKACiiigAooooA8S/bF+FGu/HL9nDxj4I8NPaJrWrRwJbm+l8qH5LiKVtzb&#10;W/hRu1W/2SfhhrHwW/Z18FeCtfNu2s6PavFc/ZZfMj3tK7/K3/A69iooAKKKqXd3Bp9rLc3MsdvB&#10;EpeSWVtqqv8AeagC3RWV4f8AEOneLdDsdZ0m8iv9LvolntruHlJUb7rLWrQAUUUUAFFFFABRRRQA&#10;UUUUAFFFFABRRRQAVGORzUlUb2+g0+1e4nlWKCNdzSMcKoprV2Gk5OyV2SOOamVdvbFfN/i39uv4&#10;beGr+eygnu9angfYzWUXyZ9mbArrfhb+1T4C+LepHTdI1Iw6nt3LaXamN3H+yCPmrrlhMRCHO6dk&#10;e1UyHNaND61Uw81Du1oevuAvUYqxVeX0U81Yrj6XseEvkFFFFBQUUUUAFFFFABRRRQAUUUUAFFFF&#10;ABRRRQAUUUUAFFFFABRRRQAUUUUAMrnde/4+q6Kud17/AF9AGY336o3/ANytFPuVnX/3KAPjf/gp&#10;N/yQqX/eT/0Ovdv2MP8Ak3Pw5/1wSvCv+Ckf/JCZf99P/Q691/Yw/wCTc/Dn/XBKAPaKKKKACiii&#10;gAooooAKKKKACiiigAoooprXQavdcu9/+H/A+Wv2+/CTan8P9G1+JWdtMuzE/wDspL/9kq14h+zf&#10;+1VqPwwurbQ/EEhvfCbnYr7d0tn6Mv8AeT/Zr718e+Ebbxz4M1fQLtVaK/tmi+f+Fv4W/wC+q/JP&#10;XfD174Y1/UNHvIvLvLGZoJVB/iWvsspdLGYV4ersj9/4FWC4hyapkmLjzKEm4rryvZr0aZ+u/hnx&#10;Npni7R4NU0e+jv7Cdd6yxNWpX5SfCP44eKfg5q3naLc+bYu26fT7jmKT/wCJb/ar7w+DP7U3hb4s&#10;2sNvLcRaLrZ+9YXc3LP/ALLfxV5GNyivhXzU1eJ8LxFwVjsnlKtSXtKK2fVeTPeNLdUuTurnfjzo&#10;uq698L9bstGkaO7kgb7n3jWqj7H3LW1Yaski+XL1rw/VWPzhO6uflhf6PZw/CXUNB8PM2m+MIm/0&#10;zzvkluHr5OmtrmwupYNQiaG9Vvm83771+yXx1/ZS0b4ly/25ojf2P4ji+dbmH/lpXwh8YPhXc2es&#10;y6R4z0xtK1D7kGpwrv8ANoGfLlFbfirwTqfgy48q8j863b/VXEXz7qxKACiiigAooooAK77wZNs8&#10;JXq1wNdn4YfZ4Xu6AP1t/Zj/AOSAeH/+uC16NXm/7MP/ACb/AOHf+uC16RQAUUUUAFFFFABRRRQA&#10;UUUUnsBn3v8Ax9JXxv8AFdH/AOFq6hu+55vyV9kap/rUr5M+OVm9n4889vuStXoy/go5o/xTxf4u&#10;/wDIx+H2/g82vYPBj/6r/dryT45TLpvhyy1WX7kTffr0DwBqa3Ok6ZOrfJLAj14+MV5Hr4N2R9F+&#10;FZPlSvlz/gpFLPHp/g+JH/0dp/3v/fdfR3hK8+RPmrjv2t/g/P8AGD4ZStp6b9VsF3wJXi07U6qk&#10;z3q0XUotI7j4IQwQfC3Qltv9T5C/+gV3kP8Ar1/36+NP2Sf2nNN8N+Hn8D+OHk0rU7BtiyzL9+vc&#10;PiF+1L4C8B+Gru+j1Vb+78pvIhh+fe1KrRlGpyDoYmnKipM+X/iFCtt+3von9mbUlZ/m2Vg/tk3O&#10;r2f7UVk2hrv1h4k8pP8Abrtv2SPAGufFT4tah8UvEFq1taebvs/NX+Gsn493OP25vD/zfOkq16Ct&#10;7VQXRHltfunJdWc1+z9rE/wW+PvlfES236nq674riZfuO1fo60iTbJFbfFL86t/er5+/a/8AgT/w&#10;tjwONY0pfJ8QaUv2iKVPvvtrD/Yw/aE/4Tzw+/g7xC32bxHpf7rZN99q5KslXh7WHQ7cP/s0/YT+&#10;R9N1j68/+j1sP8lcp4nvPleuGF73Z6U3ypnlXjl/9Cvf+uT1wn7NX+q8R/Nv/e10HxF1VbbSNTZm&#10;+9AyLXM/sk+Hrnw94Q8S3l9K032yXfE719Nl/wAZ8nmDvE9h8JJ/xVqf71e9aX/x8GvEvhtD9s8U&#10;y/7Fe4aZ1evZf8KR46+NGhRRRXlrY7AooopgFFFFABRRRQAVD4s/5J54g/69nqaofFn/ACTzxB/1&#10;7PQB+NHi2b914gX/AKfGrzdPuV3viqb9/wCIF/6fGrgk+5QA6iiigAooooAKKK0NB8Pah4qv0s9M&#10;gaZ3+8/8C0AZr/O6Rbd8r/dRPv19K/BOzfRPh9ra+OP9JtLyDZY2Mv8ArUb/AGErK+G/wxttK1mK&#10;xsbFvEniiX5PJ2/JE/8Av19xfBD9j+LSriLxL4/n+36n9+Kxf7lvQBv/ALCHhHxB4P8Ag9PDr0s7&#10;rPePLZpN99IP4Vr2rWHV735KtXGoxQxLbWaqkSrtXbWP/HuagAooooAKKKKACiiigAplPooAZRRR&#10;QA2inU2gBlFPplABXhX7dX/JsniD/rk9e614V+3P/wAmyeIf+uT0AYX/AATN/wCTdLH/AHEr6yr5&#10;N/4Jm/8AJulj/uJX1lQBXb79V4f+PxKtvVeH/j8SgDq0/wBUlFIn+qooAmooooA+Cfjj+0t8UvjR&#10;+0bdfAf4DXVtoM+kJu8ReLbiNZfsuNu9UDL8uzdsz95m+7s27qwfid8K/wBqb9lXwzc/ELQfjVc/&#10;FnTtKT7Xq2h65YbQ0K/fK75XO1RlvkZG+WsL9hLUIPht+3l8fvBniUpa+JNZupLix8/786LM8u1P&#10;96KVH/4BX3h8e/GujfD/AODPjLX9fnjt9KtdKn83zTw+5dip/wACZ1X/AIFQB4vaftWH4sfsQeKP&#10;i54NmOi67aaRdSNCAsrWF5EvzL867W7Mu5eVdeK+dP2btT/bI/aP+E9j4/0L45aDZWk88sSadqGh&#10;WYdmibZ8zpa/xVzX7G/hnUtE/wCCX/xq1K+idbLV11K4sd38SLbrEzr/AMDR/wDvmvpL/gk1/wAm&#10;aaD/ANhK/wD/AEdQBnfs1fte+OLz436l8DPjho1lo/xCt4vN0/VNOP8Ao2ors837vTlBuVl44Zfl&#10;YVnftL/tE/Erx5+0Rpf7PXwS1CDw74g8n7Zr/iSaNZTp8WxZdihlO35GT/azKq/LXm/xu1KH4if8&#10;FavhZpnhllnvvDkEX9qzQf8ALPYss8qv/wBsnRf+B1wXiL4a6Nq//BVLxr4Y8dazrfhu08SRebpW&#10;oaNqb2Dyu1vE8Seav8PyOm3++lAHpHxXl/aG/YFttG8e6l8V7r4x+AnvIrXWtN1m18maLdwmx2aV&#10;l6feRvvfwV7B+3/+0l4m+Gn7LegfEH4YeIP7IudV1GzMF79miuN1rNE7/clR1/uVb1r/AIJqfDPx&#10;Hp0tlrXiz4h6rp74Z7W+8USzRNt/2WWvK/8AgqD4S0jwF+wt4T8OaBLJPoul6rYWtpLLL5rtEkUq&#10;p838VAF+w8K/tQ/tSfB/w/8AEDRviifhrNJp8VxpXh63tlV9RbZ81xdTrt2eay71i2Miq9dn498M&#10;ftTeOIfAPgTR/F9j4TkGhrd+L/G9vZRFmvHZ1+z26D+JVXOYtn++tfRP7O3/ACQP4df9i9Yf+k6V&#10;4D+2H+1V4u8BfFHwP8G/hjbWR8eeLXT/AImmprvgsInYqrbf4m+V2/4BQB4zc/EP41fsRftJfDzw&#10;j43+Jlx8V/Avji4FqtxqlsIrm3k3pEzKN7uu1pU/j2sD2rrv+CtH/Cx7b4GXN7o2vWOkeAY3gg1S&#10;xh3fbdReSUKqM23asS5+7u+avA/2xvg94j+FXx7/AGb7jxd8RNY+I/iTV9eV7y+1BEit4PKurL5b&#10;eBfliX56+r/+Csik/sYeIyP4dQsP/ShKAOR/Y2+Gf7SkfhX4Va3dfF7Rrj4Y/YLWf/hGV0iBZ/sf&#10;lfJF5v2fdu6fNvq5+0t+0R8SvHv7RGm/s9fBHUIPDviAQ/bNf8STRrKbCLYkuxQykL8jp/tZlVfl&#10;r6J/ZClWb9l34Vujq6/8I7ZfMv8A1yWvzx1/4ZaNrH/BVLxv4Y8dazrfhu08SRefpWoaNqb2Dzu1&#10;vE8SeavVfkdNv95KAPSPivL+0N+wLbaL491T4r3Xxj8BPeRWutaZrNr5M0e7hNjs0rL0+8rfe/gr&#10;9DvDHiOw8X+HNK1vTJBNp+pW0V3bSD+KN13Kf1r5c1r/AIJqfDPxHp0tlrPiv4h6rp74Z7W+8TSy&#10;xNt/2WWvoHwvZ+E/g18NND0mLWbaw8M6TawafaX2p3iKpRRtTdKxCs3FAHdUVEkiyIrK25W+6y1L&#10;QAUUUUAFFFFABRRRQAUUUUAFfCf/AAUI+MOo2t/aeANNcQ2jwpd38iN88gLDbF/7N+Ffdlfmr/wU&#10;E8O3mm/GZNXeNjY6lZQxxy7flDxDDJu/Ef8AfVe3k8IyxcebofovAOHw2Jz2msVtFSkv8S2PlxnM&#10;hLEU63vJbSVZIGaCVW3K6fw0wcIfelxvyzHFfoskneL2P621mrv4mtfnv+R9peDP+CiEuj+GtNst&#10;a8LXGp6jbwrHNex3iIJn7tt2Vv8A/Dy/TP4vA11/4Hp/8RXy94Q/Zp+Ivj3QLfWNC8My3mnzhjFK&#10;Z4k3j1w7Vsf8Ma/F/wD6FGX/AMCrf/4uvnp4LK5TfM0n5ux+S1+HuClVkqkqad9bVevW65lY+jB/&#10;wUv0rv4HvP8AwOT/AOIp4/4KXaR38D3v4Xyf/EV81/8ADHfxf/6E2f8A8Crf/wCLpv8AwyD8Xdv/&#10;ACJ8+f8Ar4h/+LrN4HKf5l8pGH+r3A7+3D/wb/8Abn00n/BSzRP4vBN//wCBqf8AxFL/AMPLNB/6&#10;Eu//APAxP/ia+ZP+GRPi7/0Jtz/4EQ//ABdRf8Mk/Fz/AKEy7/7/AEP/AMXR9Ryn+b/yYP8AVzgh&#10;7VIf+Df/ALc+o/8Ah5X4f/6EvUf/AALT/wCJpP8Ah5V4b/6E/U//AAKT/Cvlj/hk/wCLX/Ql33/f&#10;yH/4ulb9lL4tIv8AyJV9/wB/Iv8A4uj6hlT2l/5MH+rPBL/5ewX/AHF/+3Pqr/h5X4Y/6E/VP/Am&#10;Knf8PKfC/wD0KOq/+BEVfKP/AAyv8V/+hK1D80/+Kpjfst/FVf8AmStQ/JP/AIqj+zsr/m/8mJ/1&#10;X4Le1eH/AIN/+2PrP/h5R4T/AOhU1X/v/HTl/wCCknhL+Lwvq6fWSOvkh/2XfiorY/4QrUvyT/4q&#10;mf8ADMvxR/6EnUv++E/xo/s7K39r/wAmD/VTg17V4/8Ag1f/ACR9eL/wUj8I7cnwzq3/AH8jqX/h&#10;474N/wChb1n84v8A4qvjv/hmb4n/APQlap/37FM/4Zv+J3/Qlan/AN+qf9m5X0l/5MT/AKp8Hf8A&#10;P9fKqv8ANn2R/wAPG/Bn/Qu6z+cX/wAVS/8ADxzwR/0L2tflH/8AFV8Z/wDDOvxM/wChJ1b/AL9U&#10;z/hnj4k/9CXqv/gPR/ZuW9Jf+TB/qhwe9q//AJVR9pf8PG/A3/QC1r8o/wD4qnf8PF/AX/QH1n/v&#10;hP8A4qvij/hn34kf9CXq/wD34am/8KC+Iif8yXrH/gK1P+y8uf2v/Jg/1O4Re1f/AMqo+2/+Hi3g&#10;H/oEaz/3wn+NL/w8W8Af9ArWf+/Sf418QP8AAb4hr97wXrP/AICtSN8CfiEn/Mmaz/4CtR/ZeXd/&#10;/Jg/1M4Tf/L/AP8AKqPuL/h4p8Pv+gbrH/fpf8aX/h4n8Pf+fDV/+/K/418M/wDCjfH/AP0Jms/+&#10;AjUv/CkfH3/Qn6x/4CtR/ZWXv7X/AJMH+pPCj2r/APlVH3Ov/BRH4dH/AJctY/78L/jUi/8ABQ34&#10;bfxW2rL9YF/+Kr4Q/wCFL+PP+hP1r/wDlpn/AAp3x1/0KOsf+AUlH9kYDpL/AMmF/qPwq/8AmI/8&#10;qRf5n3l/w8M+Gv8Azw1f/wABf/r1Rv8A9vb4cXcm4R6r/wCAv/2VfDH/AAqLxv8A9CnrP/gDJ/hT&#10;W+FPjOL73hbVl+tnLS/sjA/zf+TDXAnC/Sv/AOTwPuP/AIbr+G23rqf/AICVhan+3h4J85o7fS9W&#10;uI/4ZRGq7v8Ax6vjX/hWHi//AKFnVv8AwClrIufDmr6fcNDcaZdwTr96KWBlarjlGBfW/wA7nVR4&#10;B4blL3ZuXpNfoezftafHrRvjx8Nn8PaLZ3dndu337vZs+9/s16N+z/8AtgeF/hV8KtJ8Nalpuoz3&#10;trEqO9uq7P8A0Kvke6t7i0TdPDJCn950205LG6mTdFbyun99Vq/7FwT2Ot+HnD0uk3/2+ffH/DwD&#10;wP8A9AjV/wDvhf8A4qj/AIb/APAn/QJ1j/v2v/xVfA/9n3n/AD7Tf9+mpPsN1/z7yf8AfNH9iYMn&#10;/iHfD/RTX/bx99p+374D/wCgbq//AH5X/wCKp/8Aw314B/58NX/78r/8VX5//ZLn/njJ/wB8UfZL&#10;j/njJ/3zR/YmDD/iHWQvrP8A8CP0C/4b6+H/APz5av8A9+V/+Kp3/De3w/8A+fTVf/Adf/iq/Pny&#10;Jv7j/wDfNHkSf3G/74o/sXBh/wAQ3yJ7Of8A4EfoT/w3p8Pf+fbVf+/H/wBlTv8AhvL4d/8APHVf&#10;/Af/AOyr89PIk/uN/wB8Unlt6NR/YmDZL8Nsj7z/APAj9Dv+G8vhz/c1T/wF/wDsql/4bt+Gfrqf&#10;/gJ/9avzs8tvRqXb/wBM/wBaP7CwYv8AiGuR95/+Bf8A2rP0ST9uv4af39TT/t0/+tT1/bm+GX/P&#10;fUU/7dHr86tv/TP9aj2t/co/sLB+fyE/DTI/7/8A4F/9ofo3/wANyfDL/n71D/wDf/CvlT9qHxv4&#10;I+JHi238TeE7uY3s8Xk3tvPbPHwo+Vua8PyPSnmUnIrpw+V4fDTVSnf5ns5PwXl2S4pYvCTmpLu7&#10;p/ghwZHbLcUkWVO5Tg0z5fWgIT0Few3zNu10ffq+qaTfl+p7l8Kf2tfHHw0Mdrczf8JFpA+X7NeM&#10;N6f7sv3q+xvhv+1d4C+Ijx2z6j/YerMn/HjqB2/N/st9xq/Mclk9qn2TFwrJ5hbtmvExWVYbEy5r&#10;NPy/U/O854GynNm6ijKlU/mjt8118vmftFp2rAIrLIk0L/xq1VvGfgPw/wDE/RX0/V7SO6idfvFf&#10;nWvz2/Z80X47R3NsfC63VhoyfeTWCDbbf91/m9fu199eG31WHSLT+15bZ9V2/v8A7CrpFv8A9jdX&#10;w2Mwv1WfLzqXpuvU/nDP8jWTYh0liY1vOO6/xLp5fM+JPjd+ylr3wpgu7nRbNvEnhSX53sf44v8A&#10;gVfHuvfDqK8SW+8ON5yJ/r7H+OD/AGK/cGLUIryHyLlVZW+Rlf8Air51+Pv7F2i+P/N1zwnt0PxC&#10;vzqkXywy/wC8tcB8r0ufkc+9JXiZdjp/BSV7n8VPhpeaJrL6V4q0xtH1hG2LfbdlvLXjut+HrzQZ&#10;ds674v4ZU+5QBnUUffooAK6bRJtnhy4rma2LObZoktAH7Dfsuf8AJvvhz/rgtekV5p+y1/yb14Z/&#10;64LXpdABRRRQAUUUUAFFFFABRRRSeugdbFTUo/3W6vnT9pbRN66fqES/JF956+k5k3xOtef/ABI8&#10;Np4n8KXtiy/Pt3rXo0nzU3Hscs48s0fIXi3RIPFvgC9tp187yot6pXL/AAU8VNqXh54JYmtpbKX7&#10;OsT/AN1a7rQZvsF7LZzr9xmRkevKvFVtP8K/iWt5FE39lal8jv8AwIzV51elzQO2jLlmfUvhLWPl&#10;T5q9Y0TUleKvmrw3raQsjq2+FvuvXrHh7xD8ifNXz9WOh9JRq6h8Rf2Y/AnxOuvtmoaesN3/AH4v&#10;krmdE/Yn+HeiajFfNBLcvF91Jpd1ex6brEUyfNWmjrIPkrH2lVRsdnsaUnzjNNs7XR7KKz0+Bba0&#10;i+RURa838Rfs6+FfFXxGt/HF9Fv1qD7r7q9OoqFJxvbqauCdrif8svKb5027NleUWf7MHg7SviD/&#10;AMJnYxNbaq7bm2N8jV6xVG81KKFKIuothTjTla/QfqV+sMW//ZrzTxVrC/P81afiHxD8j/NXlXif&#10;xCuyWWVtkKffeuinE46tXZHmXxy1uV9GTTLSXyb29l2JXsvgLRJfB/wv0fTrn/kIJF+/f+9XhPw0&#10;0RfjZ8Tn1WRmfRNJb7//AE1WvovXrxtSvYYIvvvtRa+mw1PkhfufLYmr7SXodn8ItN3rNfN/HXrt&#10;gn7rdXKeEtHTStGt4F+R3+9XZwpsiRa7a0uWmkcdNXkFFPpleajqvd2CiiimAUUUUAFFFFABUPiz&#10;/knniD/r2epqh8Wf8k88Qf8AXs9AH4peJ5v+Jp4gX/p8auPre8SXO/xH4ii/6fHrBoAKKKKACirF&#10;hptzqsvlW0TP/t16R4J8AedfxWun2cmva2/3Yrf5/K/36AOd8N/DqfUok1DWpf7N0r++/wDFX1B8&#10;E/2dfFXxFlt4PDlo3h7wo3+vvpl3+ev+xXunwI/YoYfZfEHxGkW5uU2yxadD/qV/31r6uS4ttJs0&#10;sdMgjtreL5FSJdiJQByXwx+C3hP4L6WsGlWatesv724f5ndq6W81KS8b5vuVE7u77mqKgAooooAZ&#10;RRRQAUUUUAFFFFABRRRQAUyn0UAMptOooAbRRRQAyvCv25/+TZPEP/XJ691rwr9uf/k2TxD/ANcn&#10;oAxP+CZX/Judj/u19YPXyf8A8Eyv+Tc7H/dr6zegCpUUL/6alSvUUP8Ax+JQB1Sf6qihP9VRQBNR&#10;RRQB83ftM/sR+Cf2kb+w8QzXd/4V8badt+y+JdGbbcqq5Kq6n723t0b3ryVf+CZ+q+Ob2wT4ufHb&#10;xZ8TNBspFki0aWJ7SJv95jPL/wCO7a+66KAPBv2oPDeleDf2OfiLoeiWUOm6XYeGbqC1s7ZdiRIs&#10;Rwi18HfsMfsh+Ofip+zpp/ifwb8ePEvw4h1K7uorvSrGF57d9jbNy7LiLY1fpl8Yvh6fix8K/FXg&#10;xdQOlDXNPlsDemHzfI3rt3bNy7v++q4/9lD9nkfsvfBuw8BLr3/CSfZLme4/tD7H9l3ea+7bs3v/&#10;AOhUAc9+y7+xZ4M/Zdgv73S5bzX/ABVqfF94g1V99xKu/dsX+6v/AKFj5qX9qf8AY18FftVaZYS6&#10;xJdaN4l0zmx17Th/pES53bG/vLn8v4a+iKKAPhWD/gnL4816yXSPGn7TnjbxL4XVdjaVbQNa70/u&#10;s7XEv/oNe2/HL9kTwt8cvgdofwsu9T1HRfD2jS2rWstkyPPtgiZERt6/3Wr32igDn/A3hi38CeDd&#10;D8O208lxaaRZRWMc0x+dljQKGb/vmvAf2pv2LLL9ozxN4W8X6X4tvvAXjvw6f9D12xtPtHyq+9N0&#10;W5Putu2kN/EfvV9PUUAfDnxS/wCCdXin4xap4V8TeIvj1rmo+OdAuFnttXutDtTZxlXRk8mziZFi&#10;+ZFb7zbv4q+kvEvwTtfiJ8E7z4dfELWLvxrBf2xjv9Vmhitp5383zUkCQqqIyME27V/gHvXqNFAH&#10;wv4D/wCCbniHwbLpWkN+0D4svPAGl3aXVt4Vhg+zodkm/Yz+a6Fd3/TKvYv2qf2MvBX7VNlYzazL&#10;c6J4l0zix13TwPPiXrsZTwy+1fQ1FAHwrB/wTl8ea9ZLpHjX9pvxt4l8LhdjaTbQNa70/us7XEv/&#10;AKDXpv7TP7EejftDfBjwn8PrTxFe+FbLw3LE1jcCD7XuVIvK2SrvTf8AL/Fur6dooA5j4c+Drf4d&#10;+BfD/hi2uZry30exhsIrm5P72VYl2bmrp6KKACiiigAooooAKKKKACiiigArzH41/BPSPjd4Ol0X&#10;VA1vNnzLe8jGXhk7OK9OqFQCCa0p1JUpKcN0b4fEVcJWjXoScZR1TR+YXjT9hf4m+GLhvsNra+Ir&#10;VfuyWs6Rv/3y1dd8KP2A/E2q6zDN45nh0rSo2VmtLWUSyzf7JZSNtfoeeRk/nTQo2AYyD2zXtzzr&#10;FSpuD6n6NW8RM7q4b2DklpZzS94z9J0i10PSYdPsbZbe1t0WOGFD8qr6CtioiuBgD8KlrwW3LVn5&#10;ldtuUndvr1fqFFFFIAooooAKKKKACiiigAooooAKKKKACiiigAooooAKKKKACiiigAooooAZXP69&#10;/r66Cuc8Q/61aAKSVn6lCj/eVf8AvmtBP9VWfeP+6oC9j43/AOCkaKnwJlZFVPmT/wBDr239jO1i&#10;f9nXw4zRK/7hfvr/ALFeK/8ABR2GW5+BVx5S79rJu/77r2f9iS/iv/2dfD/lfwxKjUDUn0Pa/sUH&#10;/PGL/vimf2fbf8+0X/fFWaKCueRW/s2z/wCfWD/v0lL/AGdZ/wDPnB/36WrFFF7BzSKn9j2P/Pjb&#10;f9+lpv8AYmnf8+Nt/wB+lq7RVKT6B7SS62KX9haZ/wBA+2/78LTP+Ee0r/oGWf8A34WtCinzSKVW&#10;p0mZv/CNaR/0CrH/AL8JSf8ACMaK/wB7SrL/AMBVrToo5pj9tVX2zK/4RHQ/+gRp/wD4CpUY8HaA&#10;P+YNYf8AgMtbNFHNNK41Xqt2c3byMU+CtAP/ADA7D/wHWvhD9t3xRpN546tfC+jWdrbwaUvnXL28&#10;SpulYfc+X+6tfbvxT8d2vw28Bavr9y3y2cDvEn96T+Ff++q/JvV9Zuda1S71C9kM11dytLK7fxM1&#10;fVZHQqSqPETdrfr/AMMfsvhvllTF4qWaYiTcKask+rl/wxQEjKMA8VJFHLczrHBG0kjttWNF+Zq9&#10;F+D3wP8AE/xi1LyNGtxBYxt+/wBQuDtii/8Aimr9AfhB+zh4T+ENjF9ktI7/AFf/AJaancL+9d/9&#10;n+7Xt4vMqWCXLe7P07iPjHAZA/YybqVrL3I6cva76J/ofHPwn/Yz8Y+PmhvNZX/hGdJf5vMmG+4b&#10;/di/h/4FX2d8Pf2c/Anw1jiOm6JBPep0vb397K3/AMT/AMBr0zvQDnpXxeKzOvi7puyP56zvi/Ns&#10;6k41KjjT/lp7L/E+r/LUWiiivKXrc+LtZf1cKu2epS23yt86VSopiKXxC+F3hb4v6I9jrenwXTbd&#10;scrr88Vfnz8e/wBjzxR8KGu9R0xW8Q+F/wDb+eWL/gNfoskzQtuVq1Ir6O8i8i7jVlb72+gD8I9S&#10;8PRTO8un7kdPvW8vyOlc++5H2yoyOv8Afr9Yv2iv2FfD3xLgl1Xwrt0HXvv74fuStX5y/Ff4Y+Jf&#10;hRqj6Z4z0iW2fd8upou/fQB5tVl7nydJdalfR5du6JvOif7r1g+KtS/s2ziiVd8rNsVP79AH7V/s&#10;tf8AJvHhn/r1SvS686/Zds5bP9nHwk06tDNLZo+x/wCGvRaACiiigAooooAKKKKACiiigArMv4dj&#10;7v4H+9WnTJk85djVrTqezkRNc0bHyr8cvAcug63/AG1Zxf6JP97Z/DXnmvaDbfELwvLpU7bJtu+B&#10;/wDbr7I8Q6DBrdhcafdrvSVPlr5U8YeDNQ+HWsukqs9k7funrrqR+33MIytZdjwnwN4qvvBOsv4V&#10;8Tf6NLE2y1uH+4617joniFodnzfJWD458AaR8WtD+zXm221CL54LtPvq9eVJqviX4STw6b4jglvN&#10;P3bFvv7iV5NWhf3u56lGufWej+Kv9quwsPFS/wB6vmfQfGEF/Ak9ncq6PXVWXi1k/irzJUD14Yix&#10;9BweJF/vU9/Ei/3q8Ph8Zt/epz+M/l+9XP7A6frOh63eeKE2ferl9V8VLs+9Xnl54vZ0+9XK+IfH&#10;NtpVo9zfXKwxJ/c+erhSSepi8TozsNb8Sedv+b/gdeL+KtV1D4i64nhXQdz+a2y6uE/gWqiXPir4&#10;waummeHLaWz0fd+91H++lfQfgPwHpHwo0b7NbbZtQdf392/8VevQwz3Z41fE6NFrwl4S0z4V+Eot&#10;H0+JYX2/6U6f8tWrs/hp4YfVb/8AtO5X91F92sLw94evPGepLt3JaK3zPXuWj6VFYQRWlsuxF+9X&#10;twWl+x5EtVbuaemw733OvyLWnTIU8ldq0+uGrU9pI3px5I2CmU+isTUZRRRQAUUUUAFFFFABUXif&#10;/knevf8AXs//AKBUtHiGGW58B63FEm+V7V0VP+AUAfhJrd5/xXniWD/p8eq9ZXiqafSvi/4ms7lW&#10;hl+2P8j1u21m1ym5W+T+/QBXrZ03w9537/UG8m3/AIU/jer/AIG8Mah4z1dNK8K6ZLreqs2zft+S&#10;Kv0D/Z5/4J/Qaatp4g+JE/2/UF+dLF/+WVAHzp8BP2ZvFnxdvIl0yxbR/DiN+9vpV2u9for8IvgD&#10;4O+A+loum2q3Gq7f3uozL+9eu7ge00SwisdKgW2t4l2IiJVJ3d33NQBYu76S7b5m+SqlPplABRRR&#10;QA2inU2gAplPooAZRRRQAUUUUAFFFFABRRRQAUyn0ygAptOooAbXhH7dX/JsniD/AK4NXu9fNn/B&#10;RfxD/wAI3+y5qG3/AF10zxbKAGf8Ezf+Tc7L/dr6w318wf8ABN/SpdK/Zp0eWf8A5eIlevqP5fag&#10;CF6rp/x+JUr02D/j7SgDp0/1VFCf6qigCaiiigAooooAKKKKACiiigAooooAKKKKACiiigAooooA&#10;KKKKACiiigAooooAKKKKACiiigAooooAKKKKACiiigAooooAKKKKACiiigAooooAKKKKACiiigAo&#10;oooAKKKKACiiigAooooAKKKKACiiigBlc/r3+tWugrnfEj7JUoAzN+xaytSm+Spbm5+esTVbykwP&#10;Hf2nPDDeOfg34l0yBd928W+KvNP+CVPxFl1X4d6x4O1OX/iZ6bcumz/ZWvoDUnV1mVvnRldK/PfS&#10;tbn/AGLf2xVvmaX/AIRzxBLslmf7ibqEB+tH3HopltqVrrem2+q2MqzWl0u6J0p9MAooooAKKKKA&#10;CiiigAooooAKKKKmT5VcTdk29lr/AJfifJn/AAUA8aHT/CegeGomY/b7p7mX/djH/wAU9eXfsxfs&#10;rTfEeSPxH4ohktfDS829sRte8+v91a+oPG3wCtPiZ8YLHxPrwWXSNLtEitrLdnz5dzNub/ZT5f8A&#10;er2GGFYYliiVUiRdion8NfRf2hHC4aOGofP9P1P1CHFUspyOGU5a+WtK8qkuzluvmrfcVNE0TT/D&#10;2m2+n6baRWFlbrsiihTYiVeoor567bbZ+ZOTn77W/wCL6sKKKKZIUUUUAFFFFABRRRQBbs7+W2/3&#10;Kp+MPAvhr4oaRLp+t6fDeRSrsw6/OtLQjsjfLQB8A/G//gmLrVnqVxqfwy1dbOKVt7W9x89c18Cv&#10;+CYvi6++Imn698RNRgl0qwkWVbRF++1fpnDq80K7cb6JtYlmXavyUAQzQW2m2cGm2MSw2sC7FRP4&#10;Kq0UUAFFFFABRRRQAUUUUAFFFFABRRRQBXubZLlf9uuX8T+GLPxPYPY6hEr7/uvXYVDNapMvzV1U&#10;6yWktjGpTc7NdD5F8YfDTVfA140sCtc6f/A6fwVkw6lY63a/ZtSgW5i/21r67v8ATd8TxTxLNC/8&#10;D15Z4t+CGn6wz3OmP9muP7n8FdLp3V4fCY83SR8xa98B7G5vX1PQbxrO7/hh3fJWFZ+GPH+gyy/2&#10;q66lFu+T7Ole26l4A8R+GJf9U02z+5VL+2L6z/4+YJf+B1yTo03udMalSOx8+a38UfEug6i9n/wg&#10;+pX6L/y2hqXQfiX4j8Q3XkN4H1Kw/wBuavoiHxcv8UFTf8JUv8MFYvD0mX7eqeM3Pg/4g69LD/ZU&#10;sWmxbvm+0JXR+Hv2adMttUTV/EF81/d/xQ7vkr0hNbvrn/URS/8AAK09N8Ga94hf/VND/v1vChTj&#10;sRKpUluV0v7HQbNLHTYIraJPu7FrV8N+CdR8WzpLOjQ2n+3/ABV2vhv4UWelMk9832m4/ufwV6HZ&#10;2HyJFGvkxV1KnZXkcrd37pn6JokGlWqWdnFsRPvPXS21slsv+3RDbLCm1amrnqVk9EdEIuO4UUUV&#10;yGoUUUUAFMp9FADKKKKACiiigArS0i5VG8qT7r1m0UAfC/7Z/wDwTd1D4k+N38a+ALmKwvpfnnt3&#10;X7zVwvwl/wCCYnjPXr2L/hOtXih0qJvmhhXY71+mUOsTwrt+/TJtYnm/2KAOP+FfwT8FfA7RorHw&#10;9pkYlRdrXDL8711dzfyXbfM1V6KACiiigAplPooAZRRRQAUUUUANooooAKZT6KAGUUUUAFFFFABR&#10;RRQAUUUUAMop9MoANm+vgX/gqV48W5v/AAl8PrZvOlvbqLcif7VfeWsa3Z+EvD2oa9qEqw2lnE7u&#10;7/7lflx8HbW+/a8/bB1PxreI83h3RpWWDf8Ac+VqAP0V/Z+8Mf8ACDfCLw/pCrs2Wq/JXpaTVg20&#10;yJsSL/VL8i1eS5oAvvS2v/H0lVPOp9nN/pSUAdiv+qopqf6qigCaiiigAooooAKKKKACiiigAooo&#10;oAKKKKACiiigAooooAKKKKACiiigAooooAKKKKACiiigAooooAKKKKACiiigAooooAKKKKACiiig&#10;AooooAKKKKACiiigAooooAKKKKACiiigAooooAKKKKACiiigBlcf4wfZdJXYfx1xvjz9y8UrUAcv&#10;czfN96sHUpvn+9Vi8vPn+9WLeXK/3qTAz79/kevAf2n/AIJ23xv8DXFmnyara/vbWb+PdXuF/c/K&#10;+2ucuZvn3VIHhX7BP7YE/gy//wCFP/E1ms721byrO4uK/RZ0XYksTLNE3zq6V+bn7SH7Nmn/ABas&#10;01XSG/s3xLa/PFcRfJ81ZX7PH7fPiX4CXUXgX4wWM81pE3lQai/9yqQH6a0Vzngb4l+E/ijpsV94&#10;X1q21JJU3+UjfcrpXhaH71MBtFFFABRRRQAUUUUAFFFFABRRRQAUUUUAFFFFABRRRQAUUUUAFFFF&#10;ABRRRQAUUUUAFFFFABRRRQAUUUUAFFFFABRRRQAUUUUAFFFFABVSawif7vyVboq4ycdUS0nozJew&#10;lT/bSse88Mafef8AHzpyvXXUf8ArqWJfVXMPYK+h59c/D3QZv+YcqU+2+Huhw/8AMOV67vYn92jY&#10;n92q+s/3A9gcvbeG9Otn/cWKpWqlhK/+xWt/wCipeJfRWD2C6lSGwiT/AG6t0UVyyk5bm6SWwUUU&#10;VBQUUUUAFFFFABRRRQAUyn0UAMooooAKKKKACiiigAooooAKKKKACiiigAplPooAZRRRQAU2nUUA&#10;NooooAZRT6KAGUUUUAFFFFABRRUyW0k33f8A0KgCGj91DE89zKttbxLvaV22Vx/xI+Mfgz4P6XLf&#10;eKNags3iTf8AZ9/zvX55fHL9sbx1+1bq/wDwg/wps57Dw/K3lT6gn9z7tAG7+23+0tq/xv8AG9v8&#10;HfhpK01u8vlX13b/ANzfX0n+zZ8E9P8AgJ8O7LSLNV/tCVVe6l/jd/4688/Zj/Zg0j4D6Ml9c7b/&#10;AMUXS757uX533V9Bpcs7f33oA6i2m+T71XUm/wBqufs7n5a0Euf7rUAbHnf7VWNNfffp8/8AFWIl&#10;5Wn4efztWSgD0cf6taKX+CigB9FFFABRRRQAUUUUAFFFFABRRRQAUUUUAFFFFABRRRQAUUUUAFFF&#10;FABRRRQAUUUUAFFFFABRRRQAUUUUAFFFFABRRRQAUUUUAFFFFABRRRQAUUUUAFFFFABRRRQAUUUU&#10;AFFFFABRRRQAUUUUAFFFFADG4+aua8f2DXmjPIv/ACy+auoqvNCtxE8Uv8VAHzy9y235qxb+5at3&#10;x/ps/h7WZYtv7p/nV64/7TvioArzXjfxVlX83z0X8372qU02+kxMi3tv3LXOeOfhp4a+J2nPZ69p&#10;8EzsuxZtvzpXRJT0qG7EnyVrH7Injj4Y3SX3wr8VXNn829oZZfkrorP9rr9pP4LQRQajoy+IYk+R&#10;nSLfX03CzQ/drShud/yMqvQpFI8Ctv8Agp98RPs6eb4AvfN/i/cf/YVL/wAPPviF/wBCBff9+P8A&#10;7GvoBLax+81jHVhIdP8A+fGKnzDPnf8A4edfEH/oQL7/AL8f/YUf8PPPiJ/0IF9/34/+wr6OSHT/&#10;APnxip/laf8A8+MdHMB83f8ADzz4if8AQgX3/fj/AOwo/wCHnnxE/wChAvv+/H/2FfSHk6f/AM+M&#10;FH2bT3/5cYqOYD5v/wCHnXxB/wChAvv+/H/2FH/Dzz4if9CBff8Afj/7CvpNLPT/APnxi/75p32b&#10;T/8Anxgo5gPmr/h558RP+hAvv+/H/wBhR/w88+In/QgX3/fj/wCwr6V+zaf/AM+MFL5Onf8APjB/&#10;3xRzAfNX/Dzz4h/9E+vv+/H/ANhR/wAPPPiH/wBE+vv+/H/2FfSv2fT/APnxip32bT9n/HjBRzAf&#10;NH/Dzz4h/wDRPtQ/78f/AGFH/Dzz4h/9E+1D/vx/9hX00ltpn/PjB/3zR9m0z/nxg/75o5gPmX/h&#10;558Q/wDon19/34/+wo/4eefEP/on2of9+P8A7Cvpf7Np/wDz4wU/7Np//PjB/wB8UcwHzL/w88+I&#10;f/RPtQ/78f8A2FH/AA88+If/AET7UP8Avx/9hX079m0z/nxg/wC+aPs2mf8APjB/3zRzAfMX/Dzz&#10;4h/9E+1D/vx/9hR/w88+If8A0T7UP+/H/wBhX079j03/AJ8YKPsem/8APjBRzAfMX/Dzj4h/9E+1&#10;D/vx/wDYUf8ADzj4h/8ARPtQ/wC/H/2FfUH2bTP+fGD/AL5p32XTP+fGCjmA+Xf+HnHxD/6J9qH/&#10;AH4/+wo/4ecfEP8A6J9qH/fj/wCwr6i+y6Z/z4wUeTpn/PjB/wB80cwHy7/w84+If/RPtQ/78f8A&#10;2FH/AA84+If/AET7UP8Avx/9hX1F9l0z/nxgo+y6Z/z4wUcwHy7/AMPOPiH/ANE+1D/vx/8AYUf8&#10;PPPiH/0T7UP+/H/2FfUX2XTP+fGCj7Hpv/PjB/3zRzAfLv8Aw88+If8A0T7UP+/H/wBhR/w88+If&#10;/RPtQ/78f/YV9RfZNN/6B0H/AHzR9n0z/oHQf98UcwHy7/w84+If/RPtQ/78f/YUf8POPiH/ANE+&#10;1D/vx/8AYV9RfZtM/wCgdBT/ALNpn/QOgo5gPlr/AIecfEP/AKJ9qH/fj/7Cj/h5x8Q/+ifah/34&#10;/wDsK+pfs2mf9A6CnfZtM/6B0FHMB8sf8POPiH/0T7UP+/H/ANhR/wAPOPiH/wBE+1D/AL8f/YV9&#10;UfZtM/58YP8AvmmfZtM/6B0FHMB8tf8ADzj4h/8ARPtQ/wC/H/2FH/Dzj4h/9E+1D/vx/wDYV9S/&#10;Z9M/6B0H/fFO+zaZ/wBA6CjmA+WP+HnHxD/6J9qH/fj/AOwo/wCHnHxD/wCifah/34/+wr6n+z6Z&#10;/wBA6D/vimfZNN/6B0H/AHzRzAfLf/Dzj4h/9E+1D/vx/wDYUf8ADzj4h/8ARPtQ/wC/H/2FfUn2&#10;TTf+gdB/3zR9k03/AKB0H/fNLmA+W/8Ah5x8Q/8Aon2of9+P/sKP+HnHxD/6J9qH/fj/AOwr6k+y&#10;ab/0DoP++aPsmm/9A6D/AL5o5gPlv/h558Q/+ifah/34/wDsKP8Ah5x8Q/8Aon2of9+P/sK+pfse&#10;mf8AQPgpn2PTf+fGD/vmnzAfLv8Aw88+If8A0T7UP+/H/wBhR/w84+If/RPtQ/78f/YV9RfZNN/6&#10;B0H/AHzR9j03/nxgo5gPl3/h5x8Q/wDon2of9+P/ALCj/h5x8Q/+ifah/wB+P/sK+ovsem/8+MFH&#10;2PTf+fGCjmA+Xf8Ah5x8Q/8Aon2of9+P/sKP+HnHxD/6J9qH/fj/AOwr6i+x6b/z4wU9LPTP+fGD&#10;/vmjmA+Wv+HnnxD/AOifah/34/8AsKP+HnnxD/6J9qH/AH4/+wr6n+w6b/z4wf8AfFRfYdN/58YP&#10;++KXMB8u/wDDzz4h/wDRPtQ/78f/AGFH/Dzz4h/9E+1D/vx/9hX1F9j03/nxg/75o+x6b/z4wf8A&#10;fNPmA+Xf+HnHxD/6J9qH/fj/AOwo/wCHnHxD/wCifah/34/+wr6f+zaZ/wBA6CmvbaZ/0DoKOYD5&#10;i/4ec/EP/oQNQ/78f/YUf8POfiH/ANCBqH/fj/7Cvp37Hpn/AED4Kd9h03/nxg/74o5gPl3/AIec&#10;/EP/AKEC+/78f/YUf8POfiH/ANCBff8Afj/7CvqL7Bpn/PjFR9g0z/nxio5gPl3/AIec/EP/AKEC&#10;+/78f/YUf8POfiH/ANCBff8Afj/7CvqL7Bpn/PjFR9g0z/nxio5gPmD/AIec/EP/AKEDUP8Avx/9&#10;hR/w84+If/RPtQ/78f8A2FfTv2PTf+fGCj7Hp/8Az4wUcwHzF/w84+If/RPtQ/78f/YUf8POPiH/&#10;ANE+1D/vx/8AYV9O/Y9P/wCfGCj7Hp//AD4wUcwHzF/w85+If/Qgah/34/8AsKP+HnPxD/6EDUP+&#10;/H/2FfTv2PT/APnxgpPsemf8+MdHMB8wf8POfiH/ANCBff8Afj/7Cj/h5z8Q/wDoQL7/AL8f/YV9&#10;O/Y9M/58Y6Z9n0//AJ8YqOYD5l/4ec/EP/oQNQ/78f8A2FH/AA85+If/AEIGof8Afj/7Cvpj7Hp/&#10;/PjFR9j07/nzi/75o5gPmf8A4ec/EP8A6EDUP+/H/wBhR/w85+If/Qgah/34/wDsK+mPsenf8+cX&#10;/fNH2PTv+fOL/vmjmA+Z/wDh5z8Q/wDoQNQ/78f/AGFM/wCHnPxB/wChA1D/AL8f/YV9NfY9P/58&#10;Yv8Avmn/AGPTf+fGCjmA+Y/+HnHxB/6EC9/78f8A2FH/AA84+IP/AEIF7/34/wDsK+l/sen/APPj&#10;FTPsen/8+MVLmA+a/wDh5x8Qf+hAvf8Avx/9hR/w84+IP/QgXv8A34/+wr6S+x6f/wA+MVO+x6f/&#10;AM+MVHMB81/8POPiD/0IF7/34/8AsKP+HnHxB/6EC9/78f8A2FfST22n/wDPjFTPsen/APPjFT5g&#10;Pme8/wCCnHxI+yv9j8AXf2v+HfB/9hXH3P7S37THx4s7izs9NXw8kvyK7xbK+xvseno+5bGLfUr3&#10;OxPlVUo5gPi/wr+w34l8eXUWofFLxRc6lKr7/JSX5K+tfAHw98OfDTS0sdB0+C22J80qL871q/aW&#10;f71PR6adwNNLn5vvVp2dz/eaufSarSTVQ0dCl5/darsN41czC9XobmgGdF9s2LXYfD22a5ned/4K&#10;88s/Nv7hIIl+d69t8M6T/ZGlxRY/e/x0CNb+OiiigB9FFFABRRRQAUUUUAFFFFABRRRQAUUUUAFF&#10;FFABRRRQAUUUUAFFFFABRRRQAUUUUAFFFFABRRRQAUUUUAFFFFABRRRQAUUUUAFFFFABRRRQAUUU&#10;UAFFFFABRRRQAUUUUAFFFFABRRRQAUUUUAFFFFABTKfRQBy3jjwfB4t0l4vuTfwvXzRr2lXPhu8e&#10;zuVZHSvr2uU8c/D2x8Z2TrKuy4/hegD5Kmfzvmqo3366vxh8PdX8GXTxfZmubf8AvpXH+dvf5vkf&#10;+5USAlp6PVfe2/7tS1IFhH+etCF6zUq0lSxM00mp/nVn0/f/ALdIEXfOp32r2qhv/wBunb6Qy751&#10;KlzWfv8A9ujf/t0wNL7ZT/tXtWZ53+1R53+1QBp/avanfavas37Sv96mPc0Aav2r2o+1e1Y/nNT9&#10;9IDT+1e1O+1e1ZqTU7zqYGh9q9qPtXtWbv8A9unedSA0/tXtR9q9qzPOo86gDW+1e1H2r2rM87/a&#10;o87/AGqYGn9q9qPtXtWZ51Hnf7VAGn9q9qPtXtWf9q9qPOpAaH2r2o+1e1ZnnUedVIDT+2UJc1no&#10;9G//AG6oDT+2UfbKzt9G+gDR+2Un2r2rP37Kb51AGh9q9qf9srM86j7V7UAaX2r2o+1e1Z/2nfT9&#10;9AF37V7UfaWqlvo30AXvtlO+1e1Z++jfQBofavaj7V7Vn76N9AGh9q9qPtXtWfvo87/aoA0PtXtR&#10;9q9qpedR51AF37S1H2r2ql51M86pYGh9q9qPtXtWf51HnVIGh9q9qPtlZ/nUedTA0/tlM+2VS87/&#10;AGqTzv8AaoEy99q9qPtXtVHzv9ql87/aoBFrzqN9Vd9G/wD26Bl3zqPtXtVLf/t0zf8A7dIC79q9&#10;qPtXtWf51HnUAaH2r2o+1e1Z/nUedQBoedR51Z/nUedTA0POo86s/wA6jzqaA0POo+1e1Z/nUb6o&#10;DQ86j7V7Vn76N9AF57mj7V7VR303fQBofavaj7V7Vn76N9AF37V7Uzzmqrvp3nUAWN9N86ofOo86&#10;gB/nU/fVffRvoAsb6N9V/O/2qPO/2qALW+opnqLzv9qmb/koAfvqVHqpvp/nMn8NNAW0ersL1mQz&#10;VM8zfw1aA0vtXtV6z3TPtVd7vVfRPD15rdwiwQN838de0eCfhpFomy5vP31xTAZ8PfBn9mp9uvF/&#10;ev8AdSvQKKNlAD6KKKACiiigAooooAKKKKACiiigAooooAKKKKACiiigAooooAKKKKACiiigAooo&#10;oAKKKKACiiigAooooAKKKKACiiigAooooAKKKKACiiigAooooAKKKKACiiigAooooAKKKKACiiig&#10;AooooAKKKKACiiigAooooAKZT6KAK11aQX0XlzxLIno1ef8AiT4HaBrzuyp9jZv+eVek0zZQB4Je&#10;fs4NB8tpdM6f7dVf+Gcrv/nvX0N83tSYapaT3A+ev+Gdbz/nvUqfs93yf8t6+gMNRhqnliB4D/wz&#10;/e/89RS/8M93f/PevfcNS/N7Ucq6AeA/8M93f/Pej/hnu7/5717983tR83tT5QPAf+Ge7v8A570z&#10;/hni7brPX0D83tR83tRygfP3/DO1z/z3o/4Z2uf+e9fQPze1Hze1HKB8/f8ADO1z/wA96E/Z4u0/&#10;5b19A/N7UfN7UcoHgf8Awz/d/wDPWj/hQN5/z1r3z5vaj5vajlA8G/4UDef896Z/woG8/wCe9e+f&#10;N7UfN7UcoHgf/Cgbz/nvR/woG7/5717583tSYalyrqB4J/woG7/570f8KBu/+e9e94ajDUcsQPBf&#10;+Gfrv/nvR/wz9d/89696w1GGo5YgeC/8M/Xf/Pej/hn67/57171hqMNRyxA8H/4UDd/896P+FCXn&#10;/PWveMNS/N7U+VdAPBv+FCXn/PWj/hQl5/z1r3n5vaj5vajlA8I/4ULd/wDPUUf8KFu/+eor3f5v&#10;aj5vajlA8J/4UPd/89aP+FD3f/PWvdvm9qPm9qOUDwl/gPeP/wAtaZ/woG8/5717z83tR83tRyge&#10;Df8ACgbz/nvR/wAKBvP+e9e8/N7UfN7UcoHg3/Cgbz/nvT/+FC3f/Pevdvm9qTDUuVdQPCv+FC3f&#10;/Pej/hQt3/z3r3XDUYajliB4V/woW7/570f8KEuf+e9e64ajDUcsQPCv+FCXP/Pej/hQlz/z3r3X&#10;DUYajliB4V/woS5/5707/hQ93/z3r3PDUYajliB4Z/woe7/570f8KHu/+e9e54ajDUcsQPDP+FD3&#10;f/Pej/hRF3/z1Fe54al+b2o5V0A8L/4UVd/89aP+FFXf/PWvdPm9qPm9qfKB4X/woq7/AOetH/Ci&#10;Lv8A56ivdPm9qPm9qOUDwv8A4URd/wDPUUf8KIu/+eor3T5vaj5vajlA8L/4URd/89RR/wAKIu/+&#10;eor3T5vaj5vajlA8I/4UJd/896P+FCXf/Pevd/m9qPm9qOUDwj/hQl3/AM96P+FCXf8Az3r3f5va&#10;j5vajlA8L/4UPd/896P+FD3f/PevdPm9qPm9qOUDwv8A4UPd/wDPej/hQ93/AM9690+b2o+b2o5Q&#10;PCf+FD3f/PWj/hQ93/z1r3b5vaj5vajlA8J/4UPd/wDPWj/hQ93/AM9a92+b2o+b2o5QPCf+FD3f&#10;/PWnf8KHuf8AnrXunze1JlvamogeGf8ACh7n/nrR/wAKHuf+ete55b2pfm9qHEDwv/hQ9z/z1o/4&#10;UPc/89a90+b2o+b2pcoHhf8Awoe5/wCetH/Ch7n/AJ617p83tR83tRygeF/8KHuf+etM/wCFC3f/&#10;AD1Fe7/N7UmW9qaiB4T/AMKFu/8AnqKP+FC3f/PUV7tlvajLe1PlA8J/4ULd/wDPUUf8KFu/+eor&#10;3bLe1L83tScQPCP+FC3f/PUUf8KFu/8AnqK93+b2o+b2pcoHhH/Chbv/AJ6il/4UDc/89692+b2p&#10;Mt7U1EDwf/hQl5/z1qX/AIUVe/8APUV7nlvajLe1PlA8StvgJK8v7yfYldVoPwX0zSX3Sytc/wC/&#10;XoeW9qNjf3qLWAqWGlWempttoFT/AHat0bKfTAKKKKACiiigD//ZUEsBAi0AFAAGAAgAAAAhAIoV&#10;P5gMAQAAFQIAABMAAAAAAAAAAAAAAAAAAAAAAFtDb250ZW50X1R5cGVzXS54bWxQSwECLQAUAAYA&#10;CAAAACEAOP0h/9YAAACUAQAACwAAAAAAAAAAAAAAAAA9AQAAX3JlbHMvLnJlbHNQSwECLQAUAAYA&#10;CAAAACEAgpoSUUMFAABrDQAADgAAAAAAAAAAAAAAAAA8AgAAZHJzL2Uyb0RvYy54bWxQSwECLQAU&#10;AAYACAAAACEAWGCzG7oAAAAiAQAAGQAAAAAAAAAAAAAAAACrBwAAZHJzL19yZWxzL2Uyb0RvYy54&#10;bWwucmVsc1BLAQItABQABgAIAAAAIQCLMWty3QAAAAUBAAAPAAAAAAAAAAAAAAAAAJwIAABkcnMv&#10;ZG93bnJldi54bWxQSwECLQAKAAAAAAAAACEAnkKNdG6MAQBujAEAFQAAAAAAAAAAAAAAAACmCQAA&#10;ZHJzL21lZGlhL2ltYWdlMS5qcGVnUEsFBgAAAAAGAAYAfQEAAEeWAQAAAA==&#10;">
                <v:shape id="Picture 91" o:spid="_x0000_s1027" type="#_x0000_t75" alt="An In-Home Display with three main buttons on the front face.  The buttons on the In-Home Display should be placed so that they are easily seen and can be operated by the user whether sitting or standing. Additionally using less buttons makes the In-Home Display less complicated to operate." style="position:absolute;left:1844;top:642;width:8413;height: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QxxAAAANwAAAAPAAAAZHJzL2Rvd25yZXYueG1sRE9Na8JA&#10;EL0X/A/LCF5K3SQHK2k2ooLFi9BaK3gbstMkmJ0N2W0S/31XEHqbx/ucbDWaRvTUudqygngegSAu&#10;rK65VHD62r0sQTiPrLGxTApu5GCVT54yTLUd+JP6oy9FCGGXooLK+zaV0hUVGXRz2xIH7sd2Bn2A&#10;XSl1h0MIN41MomghDdYcGipsaVtRcT3+GgXP3ybe6Ne6P5Rm3e4uH+eti9+Vmk3H9RsIT6P/Fz/c&#10;ex3mLxK4PxMukPkfAAAA//8DAFBLAQItABQABgAIAAAAIQDb4fbL7gAAAIUBAAATAAAAAAAAAAAA&#10;AAAAAAAAAABbQ29udGVudF9UeXBlc10ueG1sUEsBAi0AFAAGAAgAAAAhAFr0LFu/AAAAFQEAAAsA&#10;AAAAAAAAAAAAAAAAHwEAAF9yZWxzLy5yZWxzUEsBAi0AFAAGAAgAAAAhAPYZdDHEAAAA3AAAAA8A&#10;AAAAAAAAAAAAAAAABwIAAGRycy9kb3ducmV2LnhtbFBLBQYAAAAAAwADALcAAAD4AgAAAAA=&#10;">
                  <v:imagedata r:id="rId19" o:title="An In-Home Display with three main buttons on the front face.  The buttons on the In-Home Display should be placed so that they are easily seen and can be operated by the user whether sitting or standing"/>
                </v:shape>
                <v:rect id="Rectangle 90" o:spid="_x0000_s1028" style="position:absolute;left:1448;top:298;width:9022;height: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Z8wQAAANwAAAAPAAAAZHJzL2Rvd25yZXYueG1sRE9Li8Iw&#10;EL4v+B/CCN7W1BVEqlFEEApefGGvQzO2tc2kJFlb//1mYWFv8/E9Z70dTCte5HxtWcFsmoAgLqyu&#10;uVRwux4+lyB8QNbYWiYFb/Kw3Yw+1phq2/OZXpdQihjCPkUFVQhdKqUvKjLop7YjjtzDOoMhQldK&#10;7bCP4aaVX0mykAZrjg0VdrSvqGgu30ZBdry78+10zPO+yft99sx00lilJuNhtwIRaAj/4j93puP8&#10;xRx+n4kXyM0PAAAA//8DAFBLAQItABQABgAIAAAAIQDb4fbL7gAAAIUBAAATAAAAAAAAAAAAAAAA&#10;AAAAAABbQ29udGVudF9UeXBlc10ueG1sUEsBAi0AFAAGAAgAAAAhAFr0LFu/AAAAFQEAAAsAAAAA&#10;AAAAAAAAAAAAHwEAAF9yZWxzLy5yZWxzUEsBAi0AFAAGAAgAAAAhAHIY9nzBAAAA3AAAAA8AAAAA&#10;AAAAAAAAAAAABwIAAGRycy9kb3ducmV2LnhtbFBLBQYAAAAAAwADALcAAAD1AgAAAAA=&#10;" filled="f" strokecolor="#d50092" strokeweight="3pt"/>
                <w10:anchorlock/>
              </v:group>
            </w:pict>
          </mc:Fallback>
        </mc:AlternateContent>
      </w:r>
    </w:p>
    <w:p w:rsidR="00614537" w:rsidRDefault="00614537">
      <w:pPr>
        <w:rPr>
          <w:sz w:val="19"/>
        </w:rPr>
        <w:sectPr w:rsidR="00614537">
          <w:pgSz w:w="11910" w:h="16840"/>
          <w:pgMar w:top="1320" w:right="880" w:bottom="1320" w:left="0" w:header="0" w:footer="1138" w:gutter="0"/>
          <w:cols w:space="720"/>
        </w:sectPr>
      </w:pPr>
    </w:p>
    <w:p w:rsidR="00614537" w:rsidRDefault="009C4694">
      <w:pPr>
        <w:pStyle w:val="ListParagraph"/>
        <w:numPr>
          <w:ilvl w:val="3"/>
          <w:numId w:val="18"/>
        </w:numPr>
        <w:tabs>
          <w:tab w:val="left" w:pos="3038"/>
          <w:tab w:val="left" w:pos="3039"/>
        </w:tabs>
        <w:spacing w:before="76" w:line="237" w:lineRule="auto"/>
        <w:ind w:left="3038" w:right="714"/>
        <w:rPr>
          <w:sz w:val="16"/>
        </w:rPr>
      </w:pPr>
      <w:r>
        <w:rPr>
          <w:sz w:val="26"/>
        </w:rPr>
        <w:t>If the In-Home Display contains a numeric keypad, a layout similar to a telephone should be used rather than the layout used on a calculator.</w:t>
      </w:r>
      <w:r>
        <w:rPr>
          <w:position w:val="10"/>
          <w:sz w:val="16"/>
        </w:rPr>
        <w:t>26</w:t>
      </w:r>
    </w:p>
    <w:p w:rsidR="00614537" w:rsidRDefault="009C4694">
      <w:pPr>
        <w:pStyle w:val="BodyText"/>
        <w:spacing w:before="240"/>
        <w:ind w:left="3041"/>
      </w:pPr>
      <w:r>
        <w:t>Additional considerations to help aid the location of buttons include:</w:t>
      </w:r>
    </w:p>
    <w:p w:rsidR="00614537" w:rsidRDefault="009C4694">
      <w:pPr>
        <w:pStyle w:val="ListParagraph"/>
        <w:numPr>
          <w:ilvl w:val="4"/>
          <w:numId w:val="18"/>
        </w:numPr>
        <w:tabs>
          <w:tab w:val="left" w:pos="3761"/>
          <w:tab w:val="left" w:pos="3762"/>
        </w:tabs>
        <w:spacing w:before="120"/>
        <w:ind w:right="778"/>
        <w:rPr>
          <w:sz w:val="26"/>
        </w:rPr>
      </w:pPr>
      <w:r>
        <w:rPr>
          <w:sz w:val="26"/>
        </w:rPr>
        <w:t>Providing buttons with tactile markings. For example, tactile markings on particular keys can be used to aid identification and navigation among a group of buttons, such as the number ‘5’ key on a</w:t>
      </w:r>
      <w:r>
        <w:rPr>
          <w:spacing w:val="-4"/>
          <w:sz w:val="26"/>
        </w:rPr>
        <w:t xml:space="preserve"> </w:t>
      </w:r>
      <w:r>
        <w:rPr>
          <w:sz w:val="26"/>
        </w:rPr>
        <w:t>keypad</w:t>
      </w:r>
    </w:p>
    <w:p w:rsidR="00614537" w:rsidRDefault="009C4694">
      <w:pPr>
        <w:pStyle w:val="ListParagraph"/>
        <w:numPr>
          <w:ilvl w:val="4"/>
          <w:numId w:val="18"/>
        </w:numPr>
        <w:tabs>
          <w:tab w:val="left" w:pos="3761"/>
          <w:tab w:val="left" w:pos="3762"/>
        </w:tabs>
        <w:spacing w:before="118"/>
        <w:ind w:right="804" w:hanging="361"/>
        <w:rPr>
          <w:sz w:val="26"/>
        </w:rPr>
      </w:pPr>
      <w:r>
        <w:rPr>
          <w:sz w:val="26"/>
        </w:rPr>
        <w:t>Providing sufficient contrast between the buttons and the surface of the In-Home Display. For example, illuminating the keys to aid</w:t>
      </w:r>
      <w:r>
        <w:rPr>
          <w:spacing w:val="-3"/>
          <w:sz w:val="26"/>
        </w:rPr>
        <w:t xml:space="preserve"> </w:t>
      </w:r>
      <w:r>
        <w:rPr>
          <w:sz w:val="26"/>
        </w:rPr>
        <w:t>contrast</w:t>
      </w:r>
    </w:p>
    <w:p w:rsidR="00614537" w:rsidRDefault="009C4694">
      <w:pPr>
        <w:pStyle w:val="BodyText"/>
        <w:spacing w:before="241"/>
        <w:ind w:left="1418"/>
      </w:pPr>
      <w:r>
        <w:t>For further information:</w:t>
      </w:r>
    </w:p>
    <w:p w:rsidR="00614537" w:rsidRDefault="009C4694">
      <w:pPr>
        <w:pStyle w:val="ListParagraph"/>
        <w:numPr>
          <w:ilvl w:val="0"/>
          <w:numId w:val="17"/>
        </w:numPr>
        <w:tabs>
          <w:tab w:val="left" w:pos="1845"/>
          <w:tab w:val="left" w:pos="1847"/>
        </w:tabs>
        <w:spacing w:before="120"/>
        <w:ind w:right="1050"/>
        <w:rPr>
          <w:sz w:val="26"/>
        </w:rPr>
      </w:pPr>
      <w:r>
        <w:rPr>
          <w:sz w:val="26"/>
        </w:rPr>
        <w:t>See section 4.3: ‘Text and Visual Display’ for information on using colour and contrast</w:t>
      </w:r>
    </w:p>
    <w:p w:rsidR="00614537" w:rsidRDefault="009C4694">
      <w:pPr>
        <w:pStyle w:val="ListParagraph"/>
        <w:numPr>
          <w:ilvl w:val="0"/>
          <w:numId w:val="17"/>
        </w:numPr>
        <w:tabs>
          <w:tab w:val="left" w:pos="1845"/>
          <w:tab w:val="left" w:pos="1847"/>
        </w:tabs>
        <w:spacing w:before="122"/>
        <w:ind w:right="842"/>
        <w:rPr>
          <w:sz w:val="26"/>
        </w:rPr>
      </w:pPr>
      <w:r>
        <w:rPr>
          <w:sz w:val="26"/>
        </w:rPr>
        <w:t>See section 5.5: ‘Tactile Markings’ for information on providing tactile</w:t>
      </w:r>
      <w:r>
        <w:rPr>
          <w:spacing w:val="-29"/>
          <w:sz w:val="26"/>
        </w:rPr>
        <w:t xml:space="preserve"> </w:t>
      </w:r>
      <w:r>
        <w:rPr>
          <w:sz w:val="26"/>
        </w:rPr>
        <w:t>markings on groups of</w:t>
      </w:r>
      <w:r>
        <w:rPr>
          <w:spacing w:val="-3"/>
          <w:sz w:val="26"/>
        </w:rPr>
        <w:t xml:space="preserve"> </w:t>
      </w:r>
      <w:r>
        <w:rPr>
          <w:sz w:val="26"/>
        </w:rPr>
        <w:t>buttons</w:t>
      </w: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spacing w:before="9"/>
        <w:rPr>
          <w:sz w:val="10"/>
        </w:rPr>
      </w:pPr>
    </w:p>
    <w:p w:rsidR="00614537" w:rsidRDefault="009C4694">
      <w:pPr>
        <w:spacing w:before="93"/>
        <w:ind w:left="1702" w:right="750" w:hanging="284"/>
        <w:jc w:val="both"/>
      </w:pPr>
      <w:r>
        <w:rPr>
          <w:position w:val="5"/>
          <w:sz w:val="14"/>
        </w:rPr>
        <w:t xml:space="preserve">26 </w:t>
      </w:r>
      <w:r>
        <w:t>National Disability Authority. ‘Building for Everyone: A Universal Design Approach – Facilities in Buildings’. Available from: [</w:t>
      </w:r>
      <w:hyperlink r:id="rId20">
        <w:r>
          <w:t>http://www.universaldesign.ie/files/bfe/BfE-6-facilities.pdf]</w:t>
        </w:r>
      </w:hyperlink>
      <w:r>
        <w:t>. [Accessed: 1/8/13].</w:t>
      </w:r>
    </w:p>
    <w:p w:rsidR="00614537" w:rsidRDefault="00614537">
      <w:pPr>
        <w:jc w:val="both"/>
        <w:sectPr w:rsidR="00614537">
          <w:pgSz w:w="11910" w:h="16840"/>
          <w:pgMar w:top="1320" w:right="880" w:bottom="1320" w:left="0" w:header="0" w:footer="1138" w:gutter="0"/>
          <w:cols w:space="720"/>
        </w:sectPr>
      </w:pPr>
    </w:p>
    <w:p w:rsidR="00614537" w:rsidRDefault="009C4694">
      <w:pPr>
        <w:pStyle w:val="Heading3"/>
        <w:numPr>
          <w:ilvl w:val="2"/>
          <w:numId w:val="24"/>
        </w:numPr>
        <w:tabs>
          <w:tab w:val="left" w:pos="3219"/>
        </w:tabs>
        <w:spacing w:before="73"/>
        <w:ind w:hanging="721"/>
      </w:pPr>
      <w:r>
        <w:t>Button size and</w:t>
      </w:r>
      <w:r>
        <w:rPr>
          <w:spacing w:val="1"/>
        </w:rPr>
        <w:t xml:space="preserve"> </w:t>
      </w:r>
      <w:r>
        <w:t>spacing</w:t>
      </w:r>
    </w:p>
    <w:p w:rsidR="00614537" w:rsidRDefault="009C4694">
      <w:pPr>
        <w:pStyle w:val="Heading3"/>
        <w:spacing w:before="242"/>
      </w:pPr>
      <w:r>
        <w:t>Physical button size</w:t>
      </w:r>
    </w:p>
    <w:p w:rsidR="00614537" w:rsidRDefault="009C4694">
      <w:pPr>
        <w:pStyle w:val="ListParagraph"/>
        <w:numPr>
          <w:ilvl w:val="3"/>
          <w:numId w:val="16"/>
        </w:numPr>
        <w:tabs>
          <w:tab w:val="left" w:pos="3209"/>
          <w:tab w:val="left" w:pos="3210"/>
        </w:tabs>
        <w:spacing w:before="118"/>
        <w:ind w:right="715"/>
        <w:jc w:val="left"/>
        <w:rPr>
          <w:sz w:val="26"/>
        </w:rPr>
      </w:pPr>
      <w:r>
        <w:rPr>
          <w:sz w:val="26"/>
        </w:rPr>
        <w:t>Based on the findings from the Usability Testing, the</w:t>
      </w:r>
      <w:r>
        <w:rPr>
          <w:spacing w:val="-19"/>
          <w:sz w:val="26"/>
        </w:rPr>
        <w:t xml:space="preserve"> </w:t>
      </w:r>
      <w:r>
        <w:rPr>
          <w:sz w:val="26"/>
        </w:rPr>
        <w:t>recommended minimum diameter / width of physical buttons should be 10mm or greater. The Usability Testing also identified that physical buttons should protrude in depth from the surface of the In-Home Display to increase</w:t>
      </w:r>
      <w:r>
        <w:rPr>
          <w:spacing w:val="-1"/>
          <w:sz w:val="26"/>
        </w:rPr>
        <w:t xml:space="preserve"> </w:t>
      </w:r>
      <w:r>
        <w:rPr>
          <w:sz w:val="26"/>
        </w:rPr>
        <w:t>usability.</w:t>
      </w:r>
    </w:p>
    <w:p w:rsidR="00614537" w:rsidRDefault="009C4694">
      <w:pPr>
        <w:pStyle w:val="BodyText"/>
        <w:spacing w:before="113"/>
        <w:ind w:left="3211"/>
        <w:rPr>
          <w:sz w:val="16"/>
        </w:rPr>
      </w:pPr>
      <w:r>
        <w:t>Reference: EN 894-3: 2000, 8.1</w:t>
      </w:r>
      <w:r>
        <w:rPr>
          <w:position w:val="10"/>
          <w:sz w:val="16"/>
        </w:rPr>
        <w:t>27</w:t>
      </w:r>
    </w:p>
    <w:p w:rsidR="00614537" w:rsidRDefault="00614537">
      <w:pPr>
        <w:pStyle w:val="BodyText"/>
        <w:spacing w:before="5"/>
        <w:rPr>
          <w:sz w:val="41"/>
        </w:rPr>
      </w:pPr>
    </w:p>
    <w:p w:rsidR="00614537" w:rsidRDefault="009C4694">
      <w:pPr>
        <w:pStyle w:val="Heading3"/>
        <w:ind w:left="2316"/>
      </w:pPr>
      <w:r>
        <w:t>Figure 4: Minimum width and diameter of a physical button.</w:t>
      </w:r>
    </w:p>
    <w:p w:rsidR="00614537" w:rsidRDefault="00050468" w:rsidP="00F61FEB">
      <w:pPr>
        <w:pStyle w:val="BodyText"/>
        <w:spacing w:before="9"/>
        <w:ind w:left="1843"/>
        <w:rPr>
          <w:b/>
          <w:sz w:val="19"/>
        </w:rPr>
      </w:pPr>
      <w:r>
        <w:rPr>
          <w:noProof/>
          <w:lang w:val="en-IE" w:eastAsia="en-IE" w:bidi="ar-SA"/>
        </w:rPr>
        <mc:AlternateContent>
          <mc:Choice Requires="wpg">
            <w:drawing>
              <wp:inline distT="0" distB="0" distL="0" distR="0">
                <wp:extent cx="5648325" cy="2251075"/>
                <wp:effectExtent l="0" t="0" r="9525" b="0"/>
                <wp:docPr id="157" name="Group 85" descr="Square and circular physical button should have a minimum width/diameter of 10m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251075"/>
                          <a:chOff x="1418" y="269"/>
                          <a:chExt cx="8895" cy="3545"/>
                        </a:xfrm>
                      </wpg:grpSpPr>
                      <pic:pic xmlns:pic="http://schemas.openxmlformats.org/drawingml/2006/picture">
                        <pic:nvPicPr>
                          <pic:cNvPr id="158" name="Picture 87" descr="Square and circular physical button should have a minimum width/diameter of 10m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78" y="328"/>
                            <a:ext cx="8775" cy="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tangle 86"/>
                        <wps:cNvSpPr>
                          <a:spLocks noChangeArrowheads="1"/>
                        </wps:cNvSpPr>
                        <wps:spPr bwMode="auto">
                          <a:xfrm>
                            <a:off x="1448" y="298"/>
                            <a:ext cx="8835" cy="3485"/>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B90DD7" id="Group 85" o:spid="_x0000_s1026" alt="Square and circular physical button should have a minimum width/diameter of 10mm." style="width:444.75pt;height:177.25pt;mso-position-horizontal-relative:char;mso-position-vertical-relative:line" coordorigin="1418,269" coordsize="8895,3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uc2KXBAAAdgwAAA4AAABkcnMvZTJvRG9jLnhtbNxX227jNhB9L9B/&#10;IPSuWJIl64I4i8SygwW2bdC0H0BLlEWsJKokZSdb9N87Q0q2c8Em3W1fasAOr8OZM+cMmcsPD21D&#10;9kwqLrql4194DmFdIUre7ZbO779t3MQhStOupI3o2NJ5ZMr5cPXjD5eHPmOBqEVTMknASKeyQ790&#10;aq37bDZTRc1aqi5EzzqYrIRsqYau3M1KSQ9gvW1mgectZgchy16KgikFo7mddK6M/apihf6lqhTT&#10;pFk64Js2v9L8bvF3dnVJs52kfc2L0Q36DV60lHdw6NFUTjUlg+QvTLW8kEKJSl8Uop2JquIFMzFA&#10;NL73LJpbKYbexLLLDrv+CBNA+wynbzZb/Ly/k4SXkLsodkhHW0iSOZckkUNKpgpA6/6PgUpGII2k&#10;4LIYGipJXz8qXtCGbAetRUdULYamJDXdw0LS8o63Q0sOvNT1rORgV0OiRUV8r20vEPdDv8vg+FvZ&#10;3/d30oIHzU+i+KxgevZ8Hvs7u5hsDz+JEjylgxYG94dKtmgCECUPJr2Px/SyB00KGIwWYTIPIKoC&#10;5oIg8r04sgQoamAJ7vNDHwiL04t0mlqP25MkHffOo9BsnNHMnmt8HX27uux5kcF3TBe0XqTrbVrD&#10;Lj1I5oxG2nfZaKn8PPQuMKunmm95w/WjUQlAhE51+zteINTYOc88xGwzD/N4LEmAC/9l7icHrDsU&#10;4TJ5J51Y1bTbsWvVg3YhIeDZNCSlONSMlgqHkSFPrZjukxC3De83vGmQGNgewQRCP5PPK/mw0sxF&#10;MbSs07bWSNYArqJTNe+VQ2TG2i0D6ciPpW9YCEz7pDQeh5wz+v8zSK49Lw1u3FXkrdzQi9fudRrG&#10;buyt49ALE3/lr/7C3X6YDYoBDLTJez76CqMvvH1V7GNZtGXElCOyp6boIVLGoemvcRGGEBL0Vcni&#10;VwAb1kFbS6aLGpsVIDeOw+LjhIH5hCzmQIF+35SkH8ZWWvMgsdKadJnEoEMjynkI8rT+ToLupdK3&#10;TLQEGwA1OGqgpnsIwy6dlqDTncCEm1Ca7skAxGBHXktS6qXrZJ2Ebhgs1pCkPHevN6vQXWz8OMrn&#10;+WqV+1OSal6WrMNjvj9HBnLR8HKiqZK77aqRNncb8xkBUadlM+TKyY0pr2jsxLvUD0LvJkjdzSKJ&#10;3XATRm4ae4nr+elNuvDCNMw3T0P6xDv2/SGRw9JJI8jj12PzzOdlbDRrOd4UDW+XTnJcRDNU/ror&#10;TWo15Y1tn0GB7p+gsJS3VJ84CrPYhC/ePvDgUFNJgN77ZIbPjdeu6vua9gxCRrPnlTWdKisqCQpb&#10;A7V1gVGPC6erT9l77yvF7skG7LxTdeF4oaXPVZfMj6qDq95K6d9QHRJgnvie9wYD8gjr4msMQEHn&#10;VNVWBYb4uOwfU+P/L/hzlk+csNzaivIRqrIUUDTh4QtPdGjUQn5xyAGeu0tHmTedQ5qPHXA/9cMQ&#10;38emE0ZxAB15PrM9n6FdAaaWjnbgTYjNlYYebBl6yXc1nGTvw05cwwOt4qZQo3/WK9AhdkB+pmUe&#10;t0a540McX8/nfbPq9O/C1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CPXdN0A&#10;AAAFAQAADwAAAGRycy9kb3ducmV2LnhtbEyPQUvDQBCF74L/YRnBm93EGkljNqUU9VSEtoL0Ns1O&#10;k9DsbMhuk/Tfu3rRy8DjPd77Jl9OphUD9a6xrCCeRSCIS6sbrhR87t8eUhDOI2tsLZOCKzlYFrc3&#10;OWbajrylYecrEUrYZaig9r7LpHRlTQbdzHbEwTvZ3qAPsq+k7nEM5aaVj1H0LA02HBZq7GhdU3ne&#10;XYyC9xHH1Tx+HTbn0/p62CcfX5uYlLq/m1YvIDxN/i8MP/gBHYrAdLQX1k60CsIj/vcGL00XCYij&#10;gnnylIAscvmfvvgGAAD//wMAUEsDBAoAAAAAAAAAIQDh2lm13FQAANxUAAAVAAAAZHJzL21lZGlh&#10;L2ltYWdlMS5qcGVn/9j/4AAQSkZJRgABAQEAYABgAAD/2wBDAAMCAgMCAgMDAwMEAwMEBQgFBQQE&#10;BQoHBwYIDAoMDAsKCwsNDhIQDQ4RDgsLEBYQERMUFRUVDA8XGBYUGBIUFRT/2wBDAQMEBAUEBQkF&#10;BQkUDQsNFBQUFBQUFBQUFBQUFBQUFBQUFBQUFBQUFBQUFBQUFBQUFBQUFBQUFBQUFBQUFBQUFBT/&#10;wAARCAEYAs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uimUV+gHxRLT6ip1BA+imU+gB9OqKn0AOp9RU6gB9PqGn0APp1NooAdT6ip1AE1F&#10;MooAloptFAEtFMp9BY+imUUEEtPqKnUFj6fTKKAJaKip9BA6n0yigCaioafQA+nU2igCWioqdQWT&#10;UUyn0AOoptFAEtFMp9BA+imUUAS0U2nUAFPplFAE1OqKigCWim06gAp9MooLJqKZT6ACnU2iggdT&#10;6ip1BY+iiiggKfTKKCyWim0UAS0UyigB9FFFBA+imUUFj6dTaKAHUUUUEBRRRQA+imUUFj6KKKCA&#10;ooooAKKKKACiiigDxSn1FTqCx9PqGn0ED6dUVPoAloqKnUAPp9MooAloqKn0AOp9MooAmoqGn0AP&#10;p1NooAlp9Q0UATU6oqfQA6n1FTqCx9PqGn0APp1RU+gCWioqdQA+n0yigCWioqloICn0yigsmopl&#10;PoICpaiooLJafUNPoAfTqip9ADqfUVOoAfRTKfQA+nVFT6AHUU2nUAPp9Q0UEE1OqKn0FjqKKKCB&#10;9PqGigsmoplPoICnU2igsloplFAD6KKKCB9OqKigslp9RU6gB9FMp9ABRRRQQPoplPoLHUU2igB1&#10;FFFBAU+mUUAPoplPoLCiiiggKKKKAPEqKZRQA+nU2igCWimUUAPp9MooLJafUVFAEtFMp9BA+imU&#10;UAS0VA91FD/rZVT/AH2qu/iHSof9bqFsn+/KlKUowK5ZGlT6wf8AhL9D37f7Xsf+/wCtS/8ACU6L&#10;/Fqtj/3/AFqPax/nDkmbNFc5N4+8NWzfvdc09P8AtutH/CyPDH/Qf0//AL/rR7Sl/OX7KX8h0tPr&#10;mv8AhYPhj/oP6f8A9/1pn/CyPCv/AEMOn/8Af9aPaUv5w9lP+Q6in1zifELww6fL4j0v/wACUo/4&#10;WH4a/wCg9p//AH/So9rS/mD2dX+Q6OnVzX/CwvDH/Qe0/wD7/pViHxz4dm+7rmn/APgUlHt6X84e&#10;yn/IdBRVS21K2vE3wXMFz/1xl31Yrbm5ySaimUUwJafUVFAEtFMp9AD6dUVFAEtFNp1AD6fUNFAE&#10;1FMp9ADqfUVcv4n+Jfh7wfFu1LUIoX/ubvnpSlGHxijGU/gOtp9fOXiH9sbSLZ2i0rT5Lz/bf5Er&#10;hL/9szxC/wAttY2kP++2+vNlmGFh9s744GvP7B9kU6viH/hr3xj5v/Ll/wB+q2bD9sDxCjfv7S2m&#10;/wBxtlR/amFL/s2ufZFFfN/hv9r3T7l0i1XTJIf9uL569l8K/E7w54wiRtM1OB3/AOeLvseumnia&#10;FX4JnNVw1Wj8cDq6fTKK7TnJaKip9BA6n0yigB9PqGn0AS0U2igsdT6ZRQBNRUNPoAfRRRQQOp9R&#10;UUFktFMp9ABT6ZRQQPp1RU+gsdT6ZRQA+iiiggKfTKKAH06oqfQWOoptOoAKKKKCAp9MooLH0UUU&#10;AeGUU2nUED6KZT6AH0Uyn0AOoptFBZLRTKfQQPoplFAEtZGsa9FZxOqt8/8Afq1qt2lnp0s7/wAK&#10;14f458YT/Y/Ks/8Aj4uG2L/sV5OYYmVKPJA9HCUPbS5pnCeP/H99f38ttbNPcy7vuJXn9zpXiO8f&#10;/jxn+f8AvtXtPhLwfFbQbv7/APrZX+/K9dVD4Y87/VWLTf7eyviZVZTkfWxpckT5ffwr4h3/APIP&#10;n/76pv8AwiXiP/oHz/8AfdfUv/CHz/8AQNl/75p3/CHz/wDQNl/79VHtC+WJ8pP4P8Q/9AyT/vuj&#10;/hD/ABB/0DJK+rv+EPn/AOgVL/36p3/CH3X/AEDW/wC/VHtQ5Ynyf/wh/iH/AKBkv/fdH/CGa/8A&#10;9AyT/vqvrD/hD7n/AKBLf9+qP+EOn/6Bbf8AfNX7QOWJ8n/8Idr3/QNkoTwj4h/6BklfV/8AwiE/&#10;/QNf/vmm/wDCIT/9A1/++az9oHKfK6eFPEP/AEDJK0LbQ9eh+9pkuxK+mP8AhD5f4tMb/v1WfqXh&#10;mP54pYGtnp+0DlPMvAHjC50HWYllaez/ANh6+tfDeu/2lYW8u/fvWvlXxV4baF/IuV/24pa734V+&#10;M54dIhs5W/fWTeU3z/8Aj9ergsTKl8B5uJoRmfRtFUtN1JdVsIblf41+erdfbU5c8ec+VlHklyEt&#10;FMp9aEj6KZT6AHU+oqdQA+n0yigCWioqfQA6sjxP4w0rwfYPeandLCi/wf3qzPH/AI/sfAWktc3L&#10;b7h/9VEn33r4x8eePNV8ea87Ts1zM7fuok+5FXk4vHRw/uQ+M7sNhJYj3/sHffE79qLU9Yaaz0Vv&#10;7Nsv+ev8bV4ulrrnjCd51Se53feuLhq7jwl8MftMqT6htuZfv7H+4teoWGg21gn3d/8A6BXx9fF1&#10;a0ueZ9VQoRox908c0r4OTXL7ry8lf/Yt1+Suotvg5pybN1tv/wCustep21hPc/LFG3/fFaSeGLl/&#10;vMqVx80zblPJ/wDhUulf8+NtVK8+D9i6fLbL/wAAl2V7R/wisv8Az3X/AL5qJ/Cs6fdZXo5ph7p8&#10;7al8K57P5oLmdP8AYmWsj7Nqvh6XzX81Nn3ZYmr6QvdKubZf3sDbK5+/8PWd+j/LserjUDlMr4b/&#10;ALSGuaC8UF9P/atl/Hv++lfU/gzx5pXjawS506dXf+OL+Na+J/EngBtNm8+2Xyf9tPuPTfB/jDUP&#10;CWrpLaztbXaN86P9xq97CZlKj7k/fgePicvjP34H37RXD/DH4l2nj/TNy/udQiX97DXcV9bTqRnH&#10;ngfNyjKEuSY+imUVoZEtFNp1ABT6ZRQBNTqiooLJaKbTqCAp9MooLJqKZT6ACnU2iggdT6ip1BY+&#10;iiiggKfTKKCyWim0UAS0UyigB9FFFBA+imUUFj6dTaKAHUUUUEBRRRQB4VT6hp9BY+nU2iggdT6Z&#10;RQA+n1DT6AH06oqfQA6n1FTqCzA8fu0PhS9Zfv7a+edK3ar4qtIGb7is619B/EJ/+KSvf92vnzwd&#10;/wAj5Y/7r18vm3xnu5b8Mz6I0rwNsitINv7nZ81egWdnBZxJFBGqItV7D/ll/u1dr5uJ7EpBRRTa&#10;0IHUU2igB1FFNoAdT6ip1AD6yvEOgwa3ZuksSvKq/K9atFAHhXjPwYz6HKzL89u2/fXkif8AEh8S&#10;tErf62De9fSfjP8A5F+9r5k8Wvs8VRf9cK1pR5AlLnPpv4XX7XnhSJm/gZkrsK86+Cc3neDf+271&#10;39fbYL36ED5XF/x5k1OqKn12nOOp9RU6gB9PqGn0APp1RU+gCWsrxJ4htvDGly3102xEWtAvXz18&#10;fvG3nPLZxN/o9v8Ae/364sXX+r0uc6MNT9tLkPLvid4z1Dxnrcrf66V22RQ/wRJWn4D8DJbRebL8&#10;8zf62b+/Wf4D8NtqV19slX99L8/+4lex2Gms7xW0EX+wtfAVKkpyPs6ceSJDYaS037i1irptN8Nx&#10;W3zT/vn/ALn8FbGm6PFpsG1fv/xPVrZWBfMVfJ2fw0zZVvZVeZ1h+9QQMp+yvKdS/aE8Oab4yi8P&#10;Ty/fbZLdp/qom/uV6nbXMVzEjRMro6796UCH7f8AYrJ1LwxbXibov3Mv+xW8iU7ZVj5jzLUtKa2Z&#10;4LmL5H/74evNPGfgnYv2m1/4C/8Azyr6Rv8ASo7+B4pV/wCB/wByuB1XR2s53tp03o3/AI9U/AXz&#10;c55P8N/FV94e1u3kil8m7ib7n99a+y/Cvie28VaTFeQN9/7yf3Gr4x8YeHm0TUUuYN2xfnXZ/Ete&#10;ofBPxt9ma3ZZP3UrbJUr6TLcXyS5Jnj43Dc8ec+mKfUaPvTcv8VLX1x8yPoplPoIH06oqfQA6im0&#10;6gB9PqGigCanVFT6Cx1FFFBA+n1DRQWTUUyn0AFOptFAEtFMooAfRRRQQPp1RUUFktPqKnUAPopl&#10;PoAKKKKCB9FMp9BY6im0UAeE0U2nUEBT6ZRQBNRTKKCyWim0UEEtFMooAmoplFAHOfEV/wDikr3/&#10;AHa+f/BP/I+Wv+69fQHxG/5FO9/3a+f/AAT/AMj1af7rV81m/wAZ9BlvwzPsOw+5F/u1bqtYfwf7&#10;tN1GZrbTruVW2PFAzr/3xXzEfgPVLG+mb6+WP2dfjz4z+IXxG/srXtVivNP+yyy7EtYovm/4BXe/&#10;tOfE/XPh14X0+58PX0dney3XlM7wJL8v/Aq25QPa1enh68m/Z88ear48+Gttq+uXK3OoPdSxM6RL&#10;F8i/c+Ra9I+2JUSA0N9RedVf7T8v3q8P8YftUaR4Y+Ib+HGsZ5oredLe6vkb5Fb/AHKZZ7151P31&#10;5r42+M3hzwH9n/tXUFhef51h273dK63w94ks/EmkWmoWMvnWlwvmxOn8aUAdBvFPTpVJJqto+96g&#10;g4nxon/FPahXy/4z/wCRotv+uFfUXjT/AJF/UP8Acr5g8Z/8jHD/ANcK64ge9fAl/wDijdv/AE1e&#10;vSK8y+BP/Iqp/vvXptfZ4H+BA+VxP8eY6n1FRXac5LT6hp9AD6dTaKAJaKZRQBV1u/8A7N0e7uf+&#10;eS18g+KnbW9ee2l+fe3my19LfFfWFsPDjwL96Vq+d/BlhLr3iGWWVf8AWz7P+ALXymb1fe5D6DLa&#10;Xu856L4S0T7BpaMy/vZfn/4BXofh7R/s1v57p++l/wDQaz9N01ZrqKLb8ldr5OxNtfLntyKXk0x4&#10;a0PJqlcusKPvqyIlS5dYU+dq+ZPj38e/sZl0HQZ/9L+5PcJ/yy/3P9qpvj38fpbP7RoOgz/6X9ye&#10;4T/ll/sf71fL7uzs7s293+871vSpBzDH3OztKzO7/e3/AMVe9/AT46tolxFoevTt9if5ILt/+WX+&#10;w/8As14JRXTKMZkcx+mdnMtyqOrq/wAv391WkSvj/wCAnx5fQbiLQ/EM7PZN8lrdv/yy/wBh6+vt&#10;KvIr+BJYnV0Zf4K4+XkLJfJrM17R11Kyf/nsnzrW7so8mkB4r4h0T+0tLmg2/vV+da888GTf2Pq3&#10;2X7nzb1r3jX9N+zajLsX5G+evEPHmmtoniBJ4l+7Lv8A+ANWlP3JES9+J9ZeBtb/ALV0SLd/rovk&#10;aujrx/4P6w03+5Kv3a9dr7zDS56R8liY8lUfTqbRXac5LRTKKAH0+mUUEEtFRU+gB1PplFAD6fUN&#10;PoLJaKbRQA6n0yigCaioafQA+iiiggdT6iooLJaKZT6ACn0yiggfTqip9BY6n1FTqAH0Uyn0EBT6&#10;ZRQB4PT6ZRQBLRUVPoLHUUUUED6fUNFBZNTqip9BA6im06gDnfiL/wAifqH+7Xz/AOCf+R5sv916&#10;+gPiH/yJ+of7teA+Cf8AkerT/davms2+M+gy34Zn2Lp/VP8Acqr4k/5AOof9esv/AKBVuw6xf7tV&#10;/En/ACAdQ/69Zf8A0B6+YieqfDn7Ir7Pi0n/AF5y16X+2U+/wzpv/X5Xln7Kk32b4pBm/wCfOWvQ&#10;P2tdSW50HTYlb5/tX3K3+2Az4S+PP+EA+AX9pvFLNFFeS/uk/i3PUCftdRfZ3/4llyj/ANzcnz1z&#10;Nsn/ABi1K/8A0/P/AOhpVT9nL4Y6L8Rf+Eo/teBrn7Fap5HzbNjNv+f/AMcpSjEvmPY/hj+0PbeP&#10;NSfTPIls7tfnVJm/1q15f451jwdqvxpaKXQbt9T+3Lbzy+anlSy/39leX/Dq5l0r4g6U0DMjpeeV&#10;/wABrd1T/kv3/cYi/wDZKvl94OYsfH7xaniTxh9mWKWH+zt1u2/+KvWPgV8XoNN8EXv2xmtrTSYl&#10;Rnl+5/wCuF/ai8K6f4e8R6ZeWNsttLqMTS3TozfM9dQ/wz+2fs7f8SGz/wCJhdJb3s6I/wA8+379&#10;HJEjmNiz/bJ0+2v3WTSrt7Td/rdyV9O+GNYg8SaJY6nZ+b9nuolli85dj7Gr85PAet6Rpd/9m8Qa&#10;Ys1o0vzTOvzxNX6J+CZornw9ZTwMrwyxK6un3KjljADH8af8i5qH+7Xy/wCNf+Rii/64V9QeM/8A&#10;kXtRr5f8bf8AIyw/9cK2iQe8fA3/AJE3d/03evSK89+Bts3/AAhDSfwLPsrv6+wwP8CB83jP4sx9&#10;PqGn16ByD6dUVPoAdT6ip1AE1FMooA8f+Meof6RKv8CxVz/wo0rfdJLs+7E71b+M26GfUP8Ad+Wt&#10;34P2f7j51/5YLXxGYe/VPqcJ7lI9A0Gz2XTt/s1t7KNKtthlq75NeVE7Ck6V8r/tG/HWfTbi48Oe&#10;HvN+1ouy5u0X/Vf/AGVfWrw1ynxIsIrnwbru62tn/wBDl3v5Cb/uVcY+8HMfmI7s77mbe7fef+9S&#10;07+OjZXSQNooooAK+iP2cvjfc6Jf2mg69582nyt5Vrd7HfZ/sPXzu/3K/Qr9nKz3/Cjw0/lQbPI/&#10;54J/fokHMekInyU/yat+TTvJrIOY5fxJZ+csTf3K8f8Ai1pXyxSov3otle96rbb7dP8Aery/4r2H&#10;/Eri/v8Az0uUXMZXwfv/APSLf/ar6CSvl34S3MqPp/8Af82vp1PupX2GWy92Z85jvjLFFRU6vWOE&#10;moplPoAdT6iooAloplPoIH0UyigCWim06gB9FMooAmp1RUUFktFNp1BAU+mUUATUUyn0FhTqbRQQ&#10;Op9RU6gsfRRRQQFPplFAEtFNooLJaKZRQB4VRUVOoAfRRRQQPoplFAEtFNp1ABT6ZRQA+n1DT6Cz&#10;B+IH/IpX/wDu14L4JT/iurT/AHWr6A8Zp53hTUl/6ZV4J4O/5H21/wB1q+azb4z3ct+E+vrH/lj/&#10;ALlS3dstzazQN9yVGT/vqorH/lj/ALlWq+cieqfnP4h0TxL+z98RppWtWh8iV/IuHX91PE3+3Wb4&#10;k8Z698WtRtLZbP7TLu/dW9irv87V+kGpaVZ6xb+ReW0F5F/cuIlf/wBCqjpvhXStHfdZ6baWz/34&#10;YET/ANBq+eIHzF48+H9z4D/Zhh0+8X/S4mWW62fcVmf56zf2LQsy+ONrL8lrF/7PX1/c6fa3lu0E&#10;8Ec0TfeSZd6PUVnoenaUr/Y7G0s93yN9ngRN/wD3zS5gPzU8AQfb/iNpUUCec3277ifP/HXS6wi/&#10;8NGeRuXf/bUSbP8Avivv6HwzoqXHn22mWNtKv/LWG2VH/wDQKf8A8Inov2r7V/ZNj9r37vtH2VN+&#10;/wD3qvmA+Ov2yUWz1nw0rfJ/orf+h13U2vX3gb9nXQtXs7Nry4e1iRERW/i/jf8A2a+jb/w9pmqy&#10;pLfadaXjxfde4gV9n/fdWE0+CGDyIoIkt9uzyUX5Nn+5UcwH5q+J9eb4ka5bvp+kMmpy/JKlum95&#10;Xr9APg54bvPCXw30LSr7/j7t7VElT+6/9yugtvDOlWdx59rpllbXH/PaKBUf/wAdrWRPLolIDhvG&#10;n/Iv6h/uV8xeMP8AkZ4f+uFfTvjP/kX72vmXxgm/xPb/APXCtokHvvwWudngV4P78++u4rgfhAmz&#10;wojf9NXru6+zwX8CB8xi/wCLMloqKn12nOOp9MooAmoplFAD6dTaKAPGfjN/yFHT+9FXTfBZFe3t&#10;0/vQVj/Ga2/eRT/3l2VL8AdS3wbW/wBdazuj/wC41fF42P72Z9NhpfuoHucNrsp2ytn7CfK+7VTy&#10;j7V5vKdPMVPJrmviFD/xRGu/9eMv/oFdh5Ncv8SE/wCKF8Qf9eMv/oFMs/K3ZSVLXWfCjQYvE/xQ&#10;8KaVKu+K91OKJ0/4HXQB9BfC79hKTxb4Lt9X8R65Po+oXsXm2tpbxI/lL/B5u6vnT4l/DrVfhd4y&#10;vfDmsKv2i1f5Zk+5Kv8AA6V+uGxU+VV2KnyIlfFn/BQvQYIdR8H64kSpLcLLZO/97b83/s9BjGR8&#10;dOnyV+jf7N0P/Fm/DX/XD/2evznf7lfpB+zR8/wb8Nf9cP8A2eokbSPSPJo2Va8mjyayIM+a23pX&#10;mvxdhRdNRf7sTvXsv2P90m6vCv2iL9bPRrv5vndlt1rojEjmOE+Ett/xNLKL+5X0wn3Ur56+CFs1&#10;xre7b8kUVfQVfT5bH91zng47+LyE1FMp9esecFOptFAEtPqGn0Fj6KKKAHU+oqdQA+iiiggfTqip&#10;9ADqKbTqAH0+oafQA+nVFT6Cx1FFFBA+n1DT6Cx9FMp9BAU6m0UFktFMooAfRRRQQPoplFBZ4VRR&#10;RQQOoptFBZLRTKfQAUUUUED6dUVPoLHUU2nUEGb4q+fwzqC/9Mq8J8Nps+INj/uvXvHiH/kB3a/3&#10;12V4lpUPk/EGx+T+F6+azb4z3cv+E+q7H/lj/uVaqrY/8sf9yrtfORPYYUUUUAFVLl/m21bqjdf6&#10;161p/GRIWF9ktXaoJ95Kv0VQiFFPorIsZT6KKAOH8af8i/qH+5XzP4nTf4ti/wCuFfTHjT/kX9Q/&#10;3K+b9YTzvGkP/XrXREg9t+FaeT4Zi/22au1rkvh78mgRL/v11dfZ4P8AgQPmMT/FmS0Uyn12nOPo&#10;plFBBLRTadQA+imUUFnNfEXR/wC1fD021d80XzpXlXwl1uLRPG/2aVtkV+uxf9+vepkWaJ1b+Na+&#10;ZfiFo8/h7xBM0HyPE3mwPXzuaU/+Xp6+X1Of90fdug/6ZYQu330+Rqi1LTfs0u/+Bq4z4A/EKDxt&#10;4Zt7z7lwv7q6h/utXss2lLeQeU1eJKJ383vHBbKzPEnh5fEOg6hpjT+T9tgaLzdv3d1dLeWEtnL5&#10;Uq/7v+1UWysTY+LX/wCCfk6P/wAjtF/4AP8A/F1u+Bv2I7nwN430LxCvjGK5fS7xLpYfsDJu2/8A&#10;A6+s/JX+5R5NXzhzDHvP9n/x6vGv2ivgVP8AHiDQoF1qPR4tLaWX/UebuZq9o8mjyaCD4s/4d9z7&#10;P+R1g/8AAFv/AIuvpv4XeAP+FdeCNK8Pfa/t/wBii2faPK2b/wDgFdx5NHk0F8xR8mrNhprXk6Kq&#10;/wC9ViGzluZUWJd712Fho66bb7dv73+J6uMecxlI5zVbNbO1eX+4vy18U/tA+IItV8YW+jxPv+xf&#10;vZ/99q+q/jr4/s/AHhK71Cdlfyvlgh/56y/wJXwl4Ss77xz4rRp9013fz+bO/wD6HW1X+SAUv55n&#10;0h8EPDzab4c+3Sr++uvnX/dr0qqWm2a2Fhb20S7EiXZVivsKFP2NKED56vU9tV5yWim06tznH0+o&#10;aKAJqKZT6AHU+oqdQBNRUNPoLH06m0UAS0VFTqAH0+mUUEEtFRU+gB1PplFAD6fUNPoLJaKbRQA6&#10;n0yiggmoqGn0Fj6KKKCB1PqKigsloplPoIPB6fUNPoLH0Uyn0AFFFFBA6n1FTqCx9FMp9BAU+mUU&#10;AVNb+ewda8qhs9/xG0xU/i316xqSO9hKn8e2vIv7VXRPGWlarL86QT/vf9z7r187mkfgPay/7Z9d&#10;aV4PnmgSVf8AnlvWsp0aF3WVWR0+8le2/DdLPWtAsrq2nWa3lRXilT7rpXT6j8O9D1uXzbm0zL/E&#10;6fLXgypnpRqc8j5ror6F/wCFO+Gv+eEn/fdJ/wAKb8N/88ZP++6jlOnmPnuormHf8y19CN8HfDiL&#10;8sUn/fdRf8Kf8Pf88J/+/tEYyMZVInz3bQ/PuarVe+/8Ki8PA/6if/v7Sf8ACpPDv/PCX/v5VyjK&#10;ZHt4wPA6N9e+f8Kj8Pf88Jf+/lL/AMKi8Pf88Jf++qj2Ug9vE8FqxYWEupXCQQIz7v7le6f8Km8P&#10;f8+0n/fdbGn+DtK0W2dLO2SFn+89XGmHtonyx498GS22g3v3vmr5cv7PyfHm2X76wIlfod8QtEge&#10;wdm2pbxLvZ6/O/xP4kttY+JOrXOn7Xsom+zxP/e21tKPsSKUuc9w8Ioqacm2t2sTwjbS22jW/m/f&#10;dfmrbr7DDfwIHz1f+LMfRTKK6jnJafUVOoAfRTKfQA+nVFT6AOU8efEvTPh39i/tKC7m+27/ACvs&#10;io/3dn39zp/fo+IXg+LxPpL7UX7XF86PXmf7UJAXw3xz/pWP/IVe81VehGdD3/tn3GZZbQy/Jcsz&#10;LD/xcR7Xm/7dlywPmXwH481H4OeMkvlVvsjN5V5af31r9C/h14w0zx14ftNT0y5W8tLhfldG+5/s&#10;PXxt8Wvhi+sRPqGmRb7j/lrF/erzf4V/GDxD8DfEMstmrXOnu3+mafL9x/8AbT/ar4apTlhJckzg&#10;jKOIjzwP07vNHi1KLypV/wB165TUvDFzpr/d3xf30pfg/wDGzw18XdGhudIvle42/vbR2/exf8Ar&#10;0xbbc2376NRymMZfznj/AJNN2V61f+CdMv8A7sXkv/fSsKb4bt96C8X/AIGtYnUcFso8muy/4V1e&#10;b9vmwVbtvhrLu/f3ar/uLQBwXk1oab4eudSf91F8n9969DsPA2n2XzsrXLf7dabwqibVXYq1cYmE&#10;qvIc3pvhuDSoti/PN/E9YvjbxLpngzRLvUNTvIrO0t13yyzfw/8A2VHxU+LXhz4UaDLqevalFZoi&#10;/LDu/ey/7CJX5pfHj9orXPj3q/2ZYmsPDkUu+DTk+/L/ALb1tKUaUSKcZVpDPjT8Y7v42eL/ADYP&#10;MTQreXZYW/8Af/2/96vc/gh8N18JaMl9fRL/AGndLvf/AGVrhPgV8E5ba4i1zWoNm357W3f/ANDe&#10;vohPkr1cvwkub6xVObHYmPL9XpHKfEL4qaV8NP7P/tWC+uftnm+V9kVH2bdn39zp/frs6+df2s8A&#10;eFgf+nr/ANpV9D19JKPuwme3mmV4XCZFlmYUvjxHteb/ALclywH0+mUVkfGkteaeHv2gPCniD4v6&#10;58NImu7TxJpK7/8ASlRYrr5VZvKff8zqrfxon/jtejV8WD4SH4pfHj473GlXR0nxlol7pl5oOqo2&#10;Hgn8h/kb0Vtu1v8A7GuWrVnCcOQ6aNKE4z5z6Z+M/wAbPDPwK8K/294kmnMUsqRQWNoivcXTf7Ks&#10;6fc+99+tuz+JXh+51rQtH+1vDq+t2LajZ2TwPuaBdu5t6/Iv3v79fGvxb8A+LfHvwb8bfFH4p2Y0&#10;/XbOySw0Xw+F2xacv2iJJbjb/wA9ZW3/APAf+AbPfNF8b63Y/FL4U+F4L7ZoWoeFZLq5tPKT97LG&#10;ke19+3f2/vVlTrSlUlGf93/27/5H/wBtHVoxhTg4f3//AG3/AOSPeKK+OfC/if43/EDwF4z8V6b8&#10;R7TSYfD+pajFb6bJoNvK96sHz7ZJcfJxhPlX/er6X+EXjp/iT8MfDfimWBbabU7GKeWJfuI/8e3/&#10;AGd9dFGvGrHm/wAMv/AjOrS9irnX14In7Ymk3epataaT8OviLr66Zey6dPdaPoiXVv5kT7GXckv+&#10;d9e9186/sYDGjfE/38damf8A0VUTU51OWH8sv/bf/kh0+T2XPP8Ar4j0r4W/Hjwv8WLi80/TGvdL&#10;1/Txm90DV7Zra/s/m2/NE3/sjt99a6vw/wCONE8U6trmm6be/aL3RLlbXUIvKZPIlZd235k+f5f7&#10;leDftJwWvh34y/BTxLpaLB4oudeXSZJYvla4sZV/eo395V3/APAd9bOheNfGvi3UfjFpdl4jstIk&#10;0XVo7bT9Qv7RWi0y28sNK+35fNZF3Mvmts3fe+Ws417e5P7P/wBr/wDJGjo3u4fa/wDtv/kT32iv&#10;mn4D/FnxHffGLUfAepeN7H4laUdF/tm08R2mlrYqXW4WJol8r91Ov+2jN825N3y7V5fT/HHxm8V/&#10;Cjxb43sfHOmaZB4YvtTdbSTSIp5dQjtmd/Klc7VjXam1diM3Vmf+7U8RGEef/FL/AMBlyk/VZc/J&#10;/XvH2BRXyV4i+LHxX0fwR4T+MMmvaSnhbUbixNz4Mg09WVbWd9m77Y37xpPmT+6v+9s+bY+KHxd8&#10;W+Ifi9r3gnwp4mvfBen+HbaCS71PTPCU/iC4ubidN6RbIonWJNpHzv8ANuH5VKvGA44eUz6dd0hR&#10;2ZlRF+dnen/7S18U/Gbxv8SPFX7I/iqXWby60C+0e+WwvryXRLiwk1+1aaNEkVZQjQK/m5ZQmPlZ&#10;flV8V6P4+8Y+Pf2f/hhHLqnjGLx74l13VbbS9Imm0NLVbNpMn/UW25p/uM3yfPv2Vn9Z+P3P5f8A&#10;yYFhJPk/7e/8lPpKivmT4Y+O/iTonxQ0bRdY1nXPiL4b1iORbjU73wNdaC2jyqm5H3PEqtG/3fm/&#10;2en8VD4SeIfjR8ZNG1XULDx1p2hwaP4nubJftOjxTtqEEUqfum2bPLVE/u/M395etaRrxnLlh/Xw&#10;/wDyREsPyP8Ar+vsn1ZRTa+Fda8b/BGPWb5bn9pj4s2c6zSiW3t9Tv8AZG+/5lX/AEP7tFevGjLk&#10;Cjh/bn3fRv2Jurxv9mTVvCWr+DtUk8HeP/EnxDsFvtsuoeJ7iWaeKXYn7pPNiibb9xv+BV68/wDq&#10;n/3a2lP91zmDhafIcr8IvippXxm8DWXirQ4L620+6lliWHUVVJf3Tur/AHXdf4P79cF40/bB8FeC&#10;/E+qaU2neItatNFlSLWtd0TTftVhpLM+zbPLu+XZ/FtVv7v3srWF+wu7Q/st6I0X31mvnX/wKlqL&#10;9i3R7HWP2VrdrxUmfXp9Rl1N5fm81mnlR9//AABErlq1av2P5Oc7pU6UJz5/5uX/ANK/+RPorStV&#10;s9b0u01DTrqK80+6iW4guLdt6So3zI6PVqvAP2FLy5vP2YfCZndpPIa6gidv+eS3UqrVfxJ4k+Jf&#10;iz9oPxV4E8KeLrLw1pVrodneJeXGmRXk1qzM294ovl3M+1P9a+1U/h/u71KvKo8n2v8A5HmOb2Un&#10;OUJ/Z/8AkuU+h6fXyJ4U8V/HT4o+DfF1pp3jnSPDmr+B7+80ufU4tIS4l124gL/fSX91bJs2/dRv&#10;m3fd+7Wnq/x88c+J/A/wN1nwzNYaXq3i/UDaX0E8W+0dvLlDf3nVN679qMr/AMO7+KohiYzjzf4f&#10;/JvhNZ4acJcv+L/yU+qscmlr5RtfEPxq0r4vXnwkk8e6Pq17qekDXLfxbc6KkU2mQbniaJLVG8uV&#10;t+3bub+9977teg/s4+O/Fusah478H+Nr+313WfCOqJbf21b2y2v2yCVfMid4lGxW2j+D/wCzaqVf&#10;2v8AX/bpFXD8mp7bTqbRXQcp4TRTaKCx1PplFAD6fTKKAH0UUUEBTqbRQBLRUVOoLH15p488Hv8A&#10;PcwLvi/ir0uqWraxpmlKi6hfWlmkv3ftEqJv/wC+q5a9CGIj7KZ0YT2/tf8AZ4c8zy74b/tD+Nfg&#10;VdeRpTrqWiO29tPu/mRf9z+5XrH/AA8+ubZds/gL5/8AYuq5rW/h7pmsb9y+Tu/uVytz+zro16N7&#10;ancw/wDbLfXzdTL8VD4PfPYji8LP4/cPTf8Ah6av/QgT/wDgVTP+HqC/9CFP/wCBiV4/N+zBpj/d&#10;1ef/AL9UqfsqaO/3teuU/wByCsfqmM/kL9vg/wCc9e/4epJ/0T+f/wADFpf+Hqcf/QgT/wDgYteO&#10;v+yhpX/LLXrl/wDfgqr/AMMp2O7/AJDE/wDv+UtH1TFfyB7XB/zntn/D0+L/AKEKf/wMWk/4emr/&#10;ANCBL/4GV43/AMMo6Z/0Gp/+/VH/AAyjpW35dcn/AO/VX9Uxn8ge3wZ7J/w9QT/oQJv/AALo/wCH&#10;qCf9CBL/AOBq147D+ydpX8WuXKf9sqf/AMMo6Rv/AOQzc/8Afqj6ljP5SPb4M9f/AOHpo/6ECX/w&#10;Mp4/4Kk+anyeAJN3+3c147/wyjpX8OtXP/fqnp+y7Ywv/wAhOd6PqOMD2+DGfFr9sDxr8ZrdtMii&#10;i8PaPL96G3b53/33p/wW+GM+sbNTvEaHSrf+N/8Alq39xK63w38CvD2g3CTyK15Kv3fO+5XYp420&#10;VPEMXhpLxU1OL7tokDbF+Td/c2/drsoZXVqy5qptGpKtGcMFSlPkjzz/ALsf5/8ACbv3Pu06oqfX&#10;0p8yOp9RU6gB9PrJ8Sa2vh7Qb3Umi85LWLzfJ3bd1eUf8NMW2M/2DJ/4Ff8A2Faxpyn8B9TlHC2c&#10;Z9SnVy3D88If34f+3yPbaxP+E20b/hI7jQ5b6KHU4tn7qb5N25N3yf3q8uH7S9uwONAk/wDAr/7G&#10;vJvHPiZPGvii71YQNaLOqfuXbft2oq/0rWnh5fbP0TIPC/M8bXnSzilKlDk92XPCfve5/f8A8R9l&#10;UV8qeDvjVr/hErbyTf2tpydILtvmX/davdPBvxc0HxkUt4JxZ6g3/Lpdna7f7n96pqUZQPmOIeAM&#10;64e56soe1pfzR/8Abv5P/Sf7xwP7UX3fDX/b1/7Sr3ivBP2n+nhr/t6/9pV7xRL+FA0z/wD5JTJP&#10;+5j/ANOktee/EL4S2fi1HubVFttQ/v7fv/79d7T64KtCNaPJM/N6VWVGfPA+Nr/R/Evwu8QJfWMt&#10;zo+oRN8txE2xGr6N+FP/AAUN1fw+ItP8d6V/aVuny/2hY/LL/wADSu0v9Ns9VgeC8tormFv4JVry&#10;Txh+zlpuqu8ukT/YJX/5ZP8AOlfPVctq0v4Xvntxx1Kr/FPtLwD+1t8MPiGuzT/FFtbXH/PvfHyX&#10;/wDHq9UsddsNSi32d5Bcp/eilVq/HnxD+zx4s02V2i09b9E/jt2rn00Tx74W/wBR/wAJBpqf9Mml&#10;SvNlzw+KJ1ezjL4Jn7apMfvVBd6zbWUe6eeGFf70sqrX4op8RfiSifZl8UeIP9z7VLTZrb4heJE2&#10;3M/iC/T/AKayyulRzGvs5Q+0frB47/ae+G/w+hZ9Y8VWQm/597d/Olb/AICtfJ3xZ/4KRT3jS2fg&#10;DRdn8H9o6h/7IlfLWifATxfrE6bdKkh3/eluK9j8E/sr2dnsn165a5b/AJ94fkSumlQr1fggc0vY&#10;UvfnPnPEby/8X/GTxR9s1O5u9e1OVvvu3yRf7v8Adr6Q+EvwEs/CqRahq6reah99U/gir0vQfCul&#10;eG4Eg0yxgtkT+4tbde3hstjSlz1ffmebXzCU/dpe4PT5Pu06oqdXsnnHgH7WP/MqfS6/9pV9C189&#10;ftY/8yp9Lr/2lX0FXRU/hQP0nP8A/klMk/7mP/To+nVXmuYraJpZ5VhhVd7O77EWvJfGv7SeiaFu&#10;tdDi/tu9X/lru226/wDAv4/+Af8AfdYxjKfwnyGU5FmOd1fZZfSnP+vtTPZa8r+Gvwp1bwZ8YPid&#10;4svrmymsPFEtm9pFbs7yxeVE6t5vy7P4/wCBmrzX4Z/FPV/EvxNsbvxBrKRWQim2wu3lW6fLX0H/&#10;AMJt4e/6D2m/+BkX/wAXRUoSjLnPbz/hfMeHq8cFV9+U4xl7pzfx8+H2ofFb4P8AiTwppU9tbahq&#10;MKRRS3rukS7JUf5tis/8H92si1+FGrwfFHwD4ja5sv7P0DQZ9Luk81/NaVkX51+X7vy/7Nd3/wAJ&#10;t4fx/wAh7Tf/AAMi/wDi6f8A8Jt4f/6D2m/+BkX/AMXWPsPe5v6+1/8AJHziwmPUeX2Uv/AP8P8A&#10;8iec/C74N614I+FfjXw1fXVhNqGt32p3UDwSu8Spcj5N25P++qZ4N+G/xD8EeCvhd4f0nX9Ks4dD&#10;kMfiFDE0q3tvn7kDMm7/ANB/9lb0n/hN/D3/AEHtN/8AAyL/AOLp/wDwm3h//oPab/4GRf8AxdRH&#10;Dcnwf3f/ACUJYXGyVvZS+19j+Y2q+ZfA3wp+Ovwnu/FkPhW5+HVxpes63dayo1dr551Mrfd/dKi/&#10;dRK+gD428Pf9B7S//AyL/wCLo/4Tbw9/0HtL/wDAyL/4uqnQ55c4QwuMpx5PYy/8BPM/h58D/EU3&#10;j6D4h/E7xBb+I/FlrFLFpmnaZE0WmaSrb9/lbvmlbb/E/wA3+/8AI9c74y/Zs8R+KfD3xdsItV02&#10;1l8Xara6jp25pWXZEsR8q4+T5Vfb/Dur3H/hNvD3/Qf0v/wMi/8Ai6d/wm3hz/oPaX/4GRf/ABdT&#10;LDQ5eQv6vj+bn9lL/wAAPKtF+Hfj9PjxY+Pb/TfDFppyaCPD02n2Wqzs8C/aPN81d1qu7/c+X/fq&#10;bwh8Edc8P/Arx34KurywfVdel1ZrWaKV/KX7Tu8rc+zd/F83yV6f/wAJt4c/6D+l/wDgZF/8XR/w&#10;nPhz/oPaX/4GRf8AxdE8NGceWf8Ae/8AJvekDw+OjLn9jL7P2f5TyvxR8DPEOufs0+HPh5b3mnR6&#10;3p8OmpLcyyyi3f7NJEz7X2bv4fl+Sn+P/g9460v4q3HxC+FmtaNZarq1tFZ6zo/iJJPsV15S/u5d&#10;0Xz7k+Rf/Zudreqf8Jz4cP8AzHtL/wDAyL/4un/8J14c/wCg9pf/AIGRf/F1UqHPLmJjhcbD/l1L&#10;/wAAPLvE/wAI/HfxY+CHivwt458QaOuvay6vb/2LbMllYeUyMip5v72VXeLezP8A89W2/cWsvWPh&#10;B8TPi74BvNC+IereGNJ1SwubW/8AD+q+FY7lntbqLfmWVJdv+z9z+81ey/8ACc+HP+g/pf8A4GRf&#10;/F0//hOfDn/Qw6V/4GRf/F1MsNzl/V8f/wA+Zf8AgB518P8ATfjs+u6SvjbWfBUOhWY33D6Ba3LX&#10;d+2wKEbzdqxL85beifeTb9160/2evhhqvwn8K61purz2lzcX+uXmqRPYu7osUrbkR96J81dj/wAJ&#10;z4d/6GHS/wDwMi/+Lp//AAnXhz/oYdL/APAyL/4urhS5Jc39f17pnPC4ypHl9jL/AMAN2isL/hOv&#10;Dn/Qw6X/AOBkX/xdP/4Trw5/0MOl/wDgZF/8XW3JI5/7Pxn/AD6n/wCAm7Q/zq61hf8ACc+HP+hh&#10;0r/wMi/+Lo/4Tnw5n/kYdL/8DIv/AIuolHnjyD+o4z/n1P8A8AOM/Zn+Fmq/Br4Q6T4V1yeyudQt&#10;Z7qVptPZ3i/eyuyffVG/i/uV5rcfs+fFHwb/AMJN4Y+HHinw/pvw/wDEt1LdSf2rbSNf6N57f6Ql&#10;rs+Vl2/d37f+Affb38+PPDn/AEMOl/8AgZF/8XR/wnPhr/oYdL/8Dov/AIusZYaM/i/w/wDbp0rD&#10;Y7nnP2Mvf974CP4deBdN+GPgnR/DGj7vsGm2ywRvKMM/992/2nfe3/A65rQvhtqunftBeJ/HMs9o&#10;+k6no1tp0EKs32hJY2Zn3Js27fm/vV1P/Cc+Gv8AoYNL/wDA6L/4un/8J54a/wChh0v/AMDov/i6&#10;1lDmlCX8v/7JlHBY2MeX2U//AAE4H4RfCHWfAUPxNTULmym/4SfxBf6tafZ5Wbyop1OxJdyL83+5&#10;urk/DX7OXiXSPB3wR0ma+0lp/BGpPfak0UkuyVHWX/Vfuvmb50+9tr23/hPPDP8A0MOl/wDgdF/8&#10;XSf8J54Z/wChh0v/AMDov/i6y+rRhy/3eX/yX4TSeHx8+f8AdS+19j+Y4u4+FOrzftN2vxFW5sv7&#10;Gi8LtorW+9/tHn/aPN3bNmzbt/26s/DP4Zap4N+JnxN8R3s1pLZeJ721urRbd2eWNYoDE3m7k/vf&#10;3N1daPHvhrJH/CQ6X/4HRf8AxdaemarY6xb+fY3kF5Fu2ebbyq6bv+A1UKaj/X83vGFejioQ5qsJ&#10;QL1PqGitTjPDaKKKCAooooAdRTadQWPoplFAE1FMp9ABRRRQQOrxr9orp4f/AO3j/wBpV7HXjP7Q&#10;3Tw//wBvH/tKujDfxT9O8NP+Srwn/b3/AKame10Uyn1zn5oFFFFBA+nVFT6Cx1FNp1BAU+mUUATU&#10;Uyn0Fjq8VH/Jyp/z/wAuVe0V4sf+TlD/AJ/5cq6KP2/8J+k8D/8AM1/7A6//ALYe3UUyiuc/Myai&#10;mUUAUte0eLxDo17pk7MkV1F5TOn31rzX/hnLRNuP7T1DH/AP/iK9aorWNSUPhPpsr4kzbJKU6WAx&#10;HsoTPKP+GbdDH/MT1D/xz/4ivHvHvheHwr4zu9GszNdJF5W3f95tyK3/ALPX11WfD4d0yHV7jVVs&#10;4/7Qn2brjb8/3Nn/AAGtqeJlD4z7/IPEzM8vrzq5lOeIhye5H3fi9z/7Y+f/AAd8B9a10JPqX/Em&#10;tm6LKv75v+Afwf8AAq9x8JfDvQfBqp/Z9mv2v+O7l+aVv+Bf/EV0VFRUrymfN5/xxnXEPuYiryUv&#10;5Y/D/wDb/wDbx4f+09/zLX/b1/7Sr3WvCP2m+nhr/t6/9pV7rRU/hQOziD/klMk/7mP/AE6S0Uyn&#10;1zn5kPoplFAEtLvplOoAb9jtt27yIt/9/bU2xP7i1HRQWTUUyn0EDqfUVFAEtPqGn0AeA/tXdPDH&#10;/b1/7Sr6Dr58/au6eGP+3r/2lX0DXRL+FA/Tc/8A+SUyT/uY/wDTp4v8ZPhd4u8UzS3Wn602qWKf&#10;OukzN5Wz/d/hf/gVfOeoabeaTfyW1/BLZzxffjlTay/hX3tWL4n8H6L4ws/s2r6fFeJ/C7/fT/cf&#10;7y1VPE8vuSPpuFfE6vklKGCxtKMqUf5fdn/8hL/yX/EfFWh+H9S8T6kmn6ZaveXbKzLCrLXT/wDC&#10;kfG5XH/CPzKP+usX/wAVXuPhD4GL4H8fW+tabqPnaYkUqNbXH+tTcn97+KvWq2qYn+Q+qz/xZq4f&#10;Ew/sWEatKUftQlzc38vxQPjX/hSPjj/oXp/+/sX/AMXR/wAKP8c/9C9P/wB/Yv8A4uvs2ip+tyPn&#10;P+Ix51/0D0v/ACb/AOSPjH/hRnjr/oXp/wDv7F/8XR/wozx1/wBC9P8A9/Yv/i6+0KfR9bkL/iMO&#10;df8AQPS/8n/+SPiz/hRnjr/oXp/+/sX/AMXR/wAKM8df9C9P/wB/Yv8A4uvtOij63IP+Iw51/wBA&#10;9L/yf/5I+L/+FF+O/wDoXp/+/sX/AMXR/wAKL8d/9C9P/wB/Yv8A4uvtOnUfW5D/AOIx51/0D0v/&#10;ACb/AOSPir/hRfjv/oXp/wDv7F/8XR/wonx7/wBC9P8A9/Yv/i6+1aKPrcg/4jHnX/QPS/8AJ/8A&#10;5I+Kv+FEePv+hcn/AO/sX/xdH/CiPH3/AELk/wD39i/+Lr7Yp9H1uQf8Rjzr/oHpf+Tf/JHxJ/wo&#10;jx9/0Lk//f2L/wCLo/4UR4+/6Fyf/v7F/wDF19t06j63IP8AiMedf9A9L/yb/wCSPiL/AIUR4+/6&#10;Fyf/AL+xf/F1J/wobx7/ANC5P/39i/8Ai6+3KKPrcg/4jHnX/QPS/wDJv/kj4i/4UL49/wChdn/7&#10;+xf/ABdH/Cg/H3/QuT/9/Yv/AIuvuCij63IP+Iw53/0D0v8Ayf8A+SPh7/hQvxA/6Fyf/v7F/wDF&#10;0f8AChfiB/0Lk/8A39i/+Lr7joo+tyD/AIjHnX/QPS/8m/8Akj4c/wCFC/ED/oXJ/wDv7F/8XR/w&#10;oX4gf9C5P/39i/8Ai6+5qKPrcg/4jHnX/QPS/wDJv/kj4a/4UF8QP+hdn/7+xf8AxdP/AOFBeP8A&#10;/oXJ/wDv7F/8XX3FT6Prcg/4jHnX/QPS/wDJv/kj4a/4UH8QP+han/7+xf8AxdH/AAoP4gf9C1P/&#10;AN/Yv/i6+56KPrcg/wCIx51/0D0v/Jv/AJI+G0+APxBilDp4an4/6axf/FV9L/s5+FdX8GfD+XT9&#10;as3sLv7dLL5Tur/LsT+7XptPrGpWlVjynynEPiDmPE2B+oYqlCEebm93m/8AkiWim0Vzn5meGUUU&#10;UED6KZT6CwooooICnU2igB1PqKnUFj6fUNPoAfXjP7Q3Tw//ANvH/tKvY68c/aG6eH/+3j/2lXRh&#10;v4p+l+Gn/JV4T/t7/wBNTPZqKKK5z8xHU+oqdQWPoplPoICn0yigCWioqfQWOooooIH14v8A83Jt&#10;/n/lzr2WvGv+bkm+n/tlXRR+3/hP0zgf/ma/9gdf/wBsPa6dUVPrnPzMdRTadQA+imU+gB9FMp9A&#10;DqKbRQB4p+0yoZfDfPP+k4/8hV7hXH+P/hvY/EL+z/tlzc232Pft+z7Pm3bP/iK7CtZS92ED7jNs&#10;0w2LyDLMBS/i4f2vN/29LmiPoplFZHxRLT6ip1BA+imU+gB9OqKn0AOp9RU6gB9PqGn0APp1RU+g&#10;Dwf9qlA48M+v+lY/8hV77XD/ABF+GNj8SP7P+3XlzbfYvN2/Z9vz7tn97/crta1lKM4wgfb5tmmG&#10;xeQZbgKX8XD+15v+3pc0SaimUVkfEEtFNooLJaKZRQQTUUyigCWn1FTqCx9PplFAEtFRU+ggdT6Z&#10;RQBNRUNPoAfTqbRQBLT6r06gsmoplPoAdRTaKAJaKZT6CB9FMooAloptOoAfRTKKAPEqKKKACiii&#10;gAp9MooAfRTKfQWFFFFBA6im0UFjq8f/AGhunh//ALeP/aVewV5B+0H/AMy//wBvH/tKujDfxT9K&#10;8NP+Srwn/b3/AKamey0Uyiuc/NR9FFFBAU6m0UAS0VFTqCx9FFFBA+imUUFkteL/APNxx+n/ALZV&#10;7NXjP/Nxx+n/ALZVvR+1/hP0ngf/AJmv/YHX/wDbD2in0yisD8zJqKhp9BZLRTaKCB1PplFAD6fU&#10;NPoAfTqip9ADqfUVOoLH0+mUUED6dUVPoLJaKip1BA+n0yigCWioqfQA6n0yigCaioafQA+nU2ig&#10;CWn1DRQBNTqip9ADqfUVOoAfT6hp9BY+nVFT6CCWioqdQWPp9MooAloptOoICn0yigCaimU+gB1P&#10;qKigCWn1DT6Cx9OqKn0AOp9RU6gB9FMp9BA+nVFT6APFKKKKACiiigAooooAKKKKAH0UyigsfRRR&#10;QQFeP/tAf8y//wBvH/tKvYK8f/aA/wCZf/7eP/aVdGG/in6b4a/8lXhP+3//AE1M9ioptOrnPzUf&#10;RTKKAJqKZT6ACiiiggdRTaKCyWimU+gArxz/AJuNP0/9s69jrxz/AJuNP0/9s66KP2/8B+k8D/8A&#10;M1/7A6//ALYezU6oqfXOfmw6im06ggKfTKKCyaimU+gB1FNp1BA+imUUATUUyigB9OptFAEtFMoo&#10;LH0+mUUAS0U2igCWimU+ggfRTKKAJaKbTqAPlH9q7Qte8Q/Hf4TWnhi9TTfEKwajc2Nw5wvmxosq&#10;K3+y2zb/AMCrQ1L9pDWPiv4c0rwX4NtJtJ+JWrSyWerxSq//ABIEi+W4nb/2X/e/v1vfFb/k7P4J&#10;/wDXvq3/AKTmvZtN8F6Do/iLVdfsdLtrbWtUVVvL1F+afb93dXlxpTnGf8k+bn/r/wBKPTqVYw5L&#10;/Hynyz8Bb/T/AAl+yvZHVNT12yt18UG2+0eHZkhnZ/tCqqNv/wCWbfxf7Ne3+Nf2j9C8D+OLvwk2&#10;geI9f16C0ivFtdD04XTyxM2flCvn5f4t22vmzw4Mfsj2v/Y7x/8ApYte5+HP+TzfF/8A2Ktt/wCj&#10;RRRnOUacIfa5P/TXMXWjCDqTn/f/APTvKa2p/Gnwx8QfgV4q8TW174h0bTrCOW31GOy22usWEq/f&#10;VNzbVk/4FWjrfx38N+AZfC+i3kWtX93q2lC8sfKtvtVxdbVT91tV9zTtv/hX+992vCtXO34f/tUo&#10;vCf2lK23/tmtd9Zf8l++D3/YnXP/AKBHRSryqyh/fjD/ANJkRKlCD/8AAv8A2w6C0/az8L32n3H2&#10;bQvFdz4it52in8JQ6Qz6vb7dv714N/yL8y/Pv/i/vVuS/tH+Ef8AhVFh8QrcX91ot5cx2flW8Sm4&#10;ilZtuxlZl27X+983+7urlPhYP+MqPjYf+mOj/wDpOK8fudCvNT/Zh+IDaZaT3T6d47ur97e0j3O8&#10;Ud0jPtX/AGU+b/gNOFafJGcv8X/gMoxFKjTc+SH93/yaPMfWPjD4m6Z4H8R+FdFvoLua78S3jWVm&#10;9uiuiMq7v3u5/u/7u6uN1/8Aah8OaHq3iTS4NB8T67quhXBhu7LRtN+0y7Au77R8r/LF833m215Z&#10;46+NHhj4u/Ff4KT+FZbzUbC31uQyag9jLBb+b5Q/db5FXc/+7XofwMGPiZ8bf+w7H/6TCh1qs+bk&#10;/v8A/pMf/khKjCEY+06f/bD9T/bC8A2Om2uq2lvr2s+H38n7Zrunaa0tnphfb8lzJ/C3zL8q7m/S&#10;vbLa5ivIIZ4JVmilXero3yMlfH3w3VT/AME9/ECFdx/s7Vef+2stfTvwtOfhj4S/7A9n/wCilrsp&#10;SlPm5/7v/k3N/wDImNanClLlh/NKP/gJ5n8FpB8NPix45+GUoK6fIw8S6GP7lrO37+Jf9lZB/wCP&#10;V4c/jDVv+Fp/8NC/amXwcviL/hGPJdPk/szZ5X2r/d8z5v8Afr2D9r/wTr974f0fxd4LLDxPpcj6&#10;Vti+/La3ieQyf8Bdlb8d9d2vwR01vgAfhmSq2x0j7C8yf89tv+t/7+/PXBy1dv8An18P97+o+7/2&#10;8danBa/8/fi/r/F7xzXxt/4uZ8T/AAN8MoiJrDzf+Ej18H7v2WBv3UTf7Esv/oNdJ4I8aaDa+IPi&#10;jcPrWueTot8p1N9buEe0stkBb/Rf7kW31/irhP2PPBOv2Gg6t4s8Y7n8T6i0WlJ53/LK1s/3CJ/w&#10;J1dv9r5Grj9X8H6p480D9pvQ9ER59UutUg8iFPvybY422f8AA9m2rlKVKPPD+WUv/SeX/wAlIjCM&#10;5ckunLH/AOTKH7Rf7QmlfFT4Zx2ekeFvF0Wly6taS22v32ktFptyqzL92Xd/F/DuVfSvTPG37U91&#10;4R+N0ng+DwN4p13T7TTWup/7H0hp7m4l81VR4kfZ/o6YdPN/id/9n5vJPjn+0f4C8d/B3RfCOk3c&#10;+m+J4L6wWTw/d6dPby2bRSLvibKbPl2f3q9F+KPj3Rvg3+1Tpfi7xdLNpXhu98INpUWp/ZpZYvtS&#10;3Rl8r90jNu21nzck/wCL7vN8X/bpryqcPfh73K/c/wC3jM1D4o2Xgf8Aat8R6tcaRrOo3V94Tslt&#10;dF0uyafUJXaQO6eUv9xA7Nvb5dvevffhR8WtE+L/AIel1bREu7byLlrO8stQg8q6s51+/FKv96vI&#10;vh3rtl4m/a48Q6zps32jTL/wZY3VrNsdN8TShlba3zVqfs4fJ8Sfjiq/c/4Sfds/7ZmumnKXPyf9&#10;fP8A04claEGnP/D/AOknpPxO8UeMvC9pZSeD/Ao8b3EsjrPAdYgsPIX+Bt0n3q4nRfip8Y7vV7O2&#10;1D4Gf2dYyzqs16PF1nL5Ee/522qvzbP7tdn8S/hn/wALMtLO2/4S3xP4U+zSO3m+F9T+xPLv/hl+&#10;Vty1xmi/sx/2Pq1nff8AC1/ihf8A2adLj7Le+I/Ngl2Pv2yr5XzK9D9r7X+5/wBuDXsfY6ntleBf&#10;tf8A/IK+GH/Y9aZ/Kaveq8C/a+/5Bfww/wCx603+U1b1/s/4o/8ApUCMN/EX+GX/AKSbf7VHi7Wd&#10;A8CaPovh28l0zV/FWuW2gxX8L7HtUnbLur/wttTbu/26858Q/DTSf2T/ABv8ONb8CPeWGl63q8Hh&#10;7XrCa5kniv8AzEbyp33fdkRgzfLt/wDQ69E/ar8KazrngTR9a0Czl1PV/C2uWmvR2Fsm+W5SNsOq&#10;p/E219//AACvPPEPxO0n9rDxp8O9B8Cx3d/pei6vB4g17UJbWSBLDy0byoHZv+WjsXUbN3/odcXu&#10;+1/v80f/AAH3f/JfiOiFvZL+Tll/4F/XLyn0h4+8c2Pw48Eax4n1OK5msNLga6nhtEV5nVf7m50/&#10;9CrzJf2wfAkGqWSahBrui6NfR+ZaeJNT0x4tLuWVN7RRT/xN9/7i7W2fKzfJWp+1Xz+zp8Qf+wVL&#10;Xm/7QQz8MfgUP+pq0L/0S9bznV57Q/u/+TSlExowhUVp/wB7/wAljE9Q+HP7RmgfEPxpdeFf7I8Q&#10;eGdZjtfttrb+I9Naze/g3lPNg3P8y8H7+z/x1tvNXv7Zvg22067v49B8WX9nYXctnqdzZaV58Wme&#10;U+zzZ2V9qq3zsvzbtv8AD92nfEDb/wANbfCVtvzf2Vq/zf8AABXDfDL/AJND+MA/6beJP5S1zyrV&#10;Yw937EZS/wDAZRNlSpSkv78o/wDk0T0mf9rXwOniTSrFYdcm0PU7pbG28WRae39jNO2/ZF9p/jbc&#10;hX5E28f7Lbfa6+PviMit+wd4FG37kWh7f+/sVfX9ehDn5pwn9iRyVFBcnIS0UyitTI8aooooICii&#10;igAooooAKKK89+M2r3+kaNp8lhdy2bvPtd4W27/kqox55ch7uSZXVzzMaWX0p8k5noVFfMH/AAnX&#10;iP8A6Dd7/wB/2o/4TrxH/wBBu9/7/tXZ9Ukfsv8AxBrM/wDoLh/5Oei+G/jcol+za7B5fzbftduv&#10;/oSV6lpuq2esWq3Nncx3Nu/8cTb6+TlIUEOc4/h9fxq/o+sX+kXwl0y4ltLhugi53f8AAf4q1qYe&#10;M/gPueIfCjLsdH6xlUvq8v5fsf8A2v8AXun1bXkHx+wD4fz0/wBI/wDaVdv4G1XxDqWnbtc09bN/&#10;4X3bHf8A4B/DXDftBc/2F/23/wDaVc9CHJVPyDgXAyy/jXD4SrOMpx5/glzR/hSPYaKKK5D8jCnU&#10;2igB1PqKnUFj6fUNPoAfRTKfQAUUUUEDq8cP/JxZ+v8A7aV7DXjw/wCTiT9f/bSuij9v/CfpnA//&#10;ADNf+wOv/wC2Hs1FMryv4peJvGGl+atpaf2fpX/P9aN5r/8AA3/h/wA/NWNOPPLlPlsiySrn2Mhg&#10;sPOMJf3p8v8A+3/24d14k8c6L4Si/wCJheKk38NunzSt/wABrkPCnxauvGPjO1sILNbPTirt83zy&#10;v8teCNK11JI826Sd8MZHf5jVnTdVu9JkSezu5be4j+7JE2xxzzXoxw8eU/prCeFGWYTL6tKUva4i&#10;UZcs5/DGX+H/APaPsOivk7/hYXiX/oOah/4ENR/wsLxL/wBBzUP/AAIasvqkj4X/AIg5mf8A0Fw/&#10;8mPrGivk7/hYXiX/AKDmof8AgQ1H/CwvEv8A0HNQ/wDAhqPqkg/4g5mf/QXD/wAmPrSn18kf8LB8&#10;Tf8AQfv/APwIanf8LC8Tf9B7UP8AwIaj6pIP+IOZn/0Fw/8AJj61p1fJH/CwvE//AEHtQ/8AAhqP&#10;+FieKP8AoP6h/wCBDUfVJB/xBzM/+guH/kx9b0V8kf8ACxPFH/Qf1D/wIaj/AIWJ4o/6D+of+BDU&#10;fVJB/wAQczP/AKC4f+TH11RXyL/wsTxR/wBB/UP/AAIaj/hYnij/AKD+of8AgQ1H1SQf8QczP/oL&#10;h/5MfXtFfIX/AAsTxR/0H9Q/8CGo/wCFieKP+g/qH/gQ1H1SQf8AEHMz/wCguH/kx9f0+vj3/hYn&#10;ij/oP6h/4ENR/wALH8Uf9B+//wDAhqPqkg/4g5mf/QXD/wAmPsKivj3/AIWP4q/6GHUP/AhqP+Fj&#10;+Kv+hh1D/wACGo+qSD/iDmZ/9BcP/Jj7For46/4WP4q/6GHUP/Ahqd/wsjxV/wBDDqH/AIENR9Uk&#10;H/EHMz/6C4f+TH2LT6+OP+Fj+Kv+hh1D/wACGo/4WT4q/wChh1D/AL/tR9UkL/iDWZ/9BcP/ACY+&#10;x6K+OD8SvFP/AEMWof8Af5qmT4p+LUXaviC9P+826j6pIiXg5mv2MXS/8nPsSnV8d/8AC2PF/wD0&#10;Hrv/AL7o/wCFteMP+g9ef99UfVJEf8Qczj/oIpf+T/8AyJ9iUV8ef8LZ8X/9DDef990f8LZ8X/8A&#10;Qw3n/fdH1SQf8Qczj/oIpf8Ak/8A8ifY1Pr40/4W14w/6GC8/wC+6P8AhbXjD/oYLz/vuj6pIP8A&#10;iDmbf9BFL/yb/wCRPsunV8af8La8Y/8AQwXf/fdH/C2vGP8A0MF3/wB90fVJB/xBzOP+gil/5P8A&#10;/In2XT6+MP8AhbnjD/oYLz/vunf8Ld8Yf9DBef8AfVH1SQf8Qczb/oIpf+Tf/In2hRXxf/wt3xh/&#10;0MF5/wB9Uf8AC3vGf/QwXn/fdH1SQf8AEHM2/wCgil/5N/8AIn2lRXxd/wALg8af9DBef990f8Lg&#10;8af9DBef990fVJD/AOIOZx/0EUv/ACb/AORPtSiviv8A4XB40/6GC8/77o/4XB4z/wChjvP++qPq&#10;khf8Qczj/oIpf+Tf/In2vRXxR/wuDxn/ANDHef8AfVO/4W/4z/6GO+/77o+qSD/iDmcf9BFL/wAn&#10;/wDkT7Xp9fE3/C4fGn/Qx33/AH3R/wALj8a/9DHff990fVJF/wDEHM4/6CKX/k//AMifbNPr4i/4&#10;XH41/wChjvv++6P+Fx+Nf+hjvv8Avuj6pIj/AIg5mv8A0EUv/Jv/AJE+36K+IP8Ahcfjb/oYr7/v&#10;ul/4XL42/wChivv++6Pqkg/4g5nH/QRS/wDJv/kT7ep9fD3/AAuXxt/0MV9/33R/wuXxt/0MV9/3&#10;3R9UkH/EHM4/6CKX/k3/AMifclFfDP8Awubxr/0Md9/33T/+Fz+N/wDoYr7/AL7o+qSD/iDmbf8A&#10;QRS/8m/+RPuOnV8N/wDC5/HH/QzX3/fdH/C5/HH/AEM19/33R9UkH/EHM4/6CKX/AJP/APIn3PRX&#10;w0vxm8bvIFTxNfc+rV9QfATxDqHiT4c2l9qt5LeXTzyo0033/v1jUoyjHmPleJuAcdwzgfruIqxn&#10;Hm5fd5z0iimU+uc/MDxyiiiggKKKKACiiigApjwrN95Vf/fWn0UFc3IRfYoP+eMX/fFH2KD/AJ4x&#10;f98VLRVl+1q/zng/hn4QatrMgnv/APiU2rN1dP3zf8A/+Kr1nw54G0jwsM2Nsv2j+K4l+aVq36K1&#10;qVpTPuM/44zriD91iKvJS/lh8P8A9v8A9vhXlnxz0+7vl0cW1rPc4E+7yYmfZ9yvU6KinLklzHi8&#10;PZxLh7M6WZRhz8nN7v8AijKP/twU+mUVkfOD6KZT6CwooooIHUU2igsdT6ZRQBNRTKKAH15kPC2q&#10;/wDC6jrP2Nv7M/5+N6/8++z/ANCr02iqjKcD3cpzmvk/1j6vDn9rSlSl/hl/7eFOptFSeEcR4o+D&#10;+i68JJrRf7JvZP8Alrbp8j/7y1yXgT4a6t4T8e2rX1otxZiKXbcw/Oh+X/xyvZKdXR7aXLyn32E4&#10;4zrD5dVy2rV9rSnGUfe+z/hkN+x23/PCL/vij7Hbf88Iv++KlornPg/aVf5yL7Hbf88Iv++Kf9jt&#10;v+eEX/fFOooD2lX+cb9jtv8AnhF/3xTvsFt/zwj/AO+afTqA9pV/nI/sdt/zwi/74o+x23/PCL/v&#10;ipKKA9pV/nG/Y7b/AJ4Rf98U/wCx23/PCL/vikp9Ae0q/wA437Ha/wDPtH/3xR9gtv8An2i/74qW&#10;igPaVf5yL7Hbf88Iv++Kf9jtf+faP/vipKKA9pV/nG/Y7X/n2j/74o+wW3/PCP8A75p1PoD2lX+c&#10;i+wW3/PCL/vinfY7b/n2i/74p9Pqw9rV/nG/Y7X/AJ9o/wDvij7Bbf8APtF/3xTqdUB7Sr/OR/YL&#10;b/n2i/74p32O1/59o/8AvipaKA9pV/nG/Y7b/n1j/wC+ahfR9Pmbc1jbO/8AtwJVin0Fxr1YfBMq&#10;f2Bpn/QMtP8AvwlH9gaZ/wBAy0/78JVunUWL+s4j+eRU/sDTf+gZaf8AfhKP7A0r/oGWn/fhavUU&#10;ucPreI/nkVf7B0r/AKBdp/34Wk/4R7Sv+gZZ/wDfhat0+r5g+s4j+eRU/sHSv+gZaf8AfhKP7B0r&#10;/oGWn/fhKu0Uw+t1/wCeRV/sHSv+gXaf9+Fo/wCEe0r/AKBln/34WrVPpcwfWcR/PIqf2FpP/QMs&#10;/wDvwlH/AAj2k/8AQNs/+/CVeoo5g+uV/wCeRU/4R3Sv+gZaf+A60/8A4R3Sv+gZaf8AgOtWqKA+&#10;s1/55lX/AIR3Sv8AoGWn/gOtH/CO6V/0DLT/AMB1q7T6jmD6ziP55FH/AIR7Sv8AoGWP/fhaf/wj&#10;2k/9A2z/AO/CVbp1Xzh9cr/zyKX/AAjulf8AQMtP/AdaP+Ee0r/oGWP/AH4WrtPoD6zX/nmUf+Ee&#10;0r/oGWP/AH4Wn/8ACPaV/wBAyx/78LVun0c4fWa/80ij/wAI/o//AECrH/vwtSf8I3pP/QKsf+/C&#10;Vap1R7wfXK/88yl/wjulf9Aqy/78LT/+Ee0j/oFWP/fhKu0UcwfWcR/PIpf8I3pH/QKsv+/C0/8A&#10;4RvSP+gVZf8Afhau06j3g+s1/wCaRn/8I/o//QKsf+/C0/8A4RvR/wDoFWP/AH4WrtFVzB9Zr/zT&#10;KX/CN6P/ANAqx/8AAVKu21tBZxeVbQRW0X9yFdiU+n1REq9Wr7k5jqKbRUHOeSUUUUAFFFFABRRR&#10;QAUUUUAFFFFABRRRQAUUUUAFFFFABRRRQA+iiigsKKKKCAooooAdRRRQWPooooAfRRRQAUUUUEDq&#10;KKKCx9FFFABRRRQQPp1FFBYUUUUED6KKKAH0UUUFjqKKKCB9FFFBY+iiiggKdRRQWPooooICn0UU&#10;FjqKKKCB9FFFAD6dRRQAUUUUAPp9FFABRRRQA6n0UUAFPoooAKdRRQWPooooICn0UUAOp9FFBYUU&#10;UUAPp1FFBAUUUUAPp9FFAH//2VBLAQItABQABgAIAAAAIQCKFT+YDAEAABUCAAATAAAAAAAAAAAA&#10;AAAAAAAAAABbQ29udGVudF9UeXBlc10ueG1sUEsBAi0AFAAGAAgAAAAhADj9If/WAAAAlAEAAAsA&#10;AAAAAAAAAAAAAAAAPQEAAF9yZWxzLy5yZWxzUEsBAi0AFAAGAAgAAAAhACWuc2KXBAAAdgwAAA4A&#10;AAAAAAAAAAAAAAAAPAIAAGRycy9lMm9Eb2MueG1sUEsBAi0AFAAGAAgAAAAhAFhgsxu6AAAAIgEA&#10;ABkAAAAAAAAAAAAAAAAA/wYAAGRycy9fcmVscy9lMm9Eb2MueG1sLnJlbHNQSwECLQAUAAYACAAA&#10;ACEAKCPXdN0AAAAFAQAADwAAAAAAAAAAAAAAAADwBwAAZHJzL2Rvd25yZXYueG1sUEsBAi0ACgAA&#10;AAAAAAAhAOHaWbXcVAAA3FQAABUAAAAAAAAAAAAAAAAA+ggAAGRycy9tZWRpYS9pbWFnZTEuanBl&#10;Z1BLBQYAAAAABgAGAH0BAAAJXgAAAAA=&#10;">
                <v:shape id="Picture 87" o:spid="_x0000_s1027" type="#_x0000_t75" alt="Square and circular physical button should have a minimum width/diameter of 10mm." style="position:absolute;left:1478;top:328;width:8775;height:3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8RwwAAANwAAAAPAAAAZHJzL2Rvd25yZXYueG1sRI9BSwMx&#10;EIXvQv9DGMGbzbpgLWvTUgqCJ7Frex+T6WbpJlmSsV399c5B8DbDe/PeN6vNFAZ1oVz6FA08zCtQ&#10;FG1yfewMHD5e7pegCmN0OKRIBr6pwGY9u1lh49I17unScqckJJYGDXjmsdG6WE8ByzyNFEU7pRyQ&#10;Zc2ddhmvEh4GXVfVQgfsozR4HGnnyZ7br2Cg4uOPX9T5s7bjkz29tV3e87sxd7fT9hkU08T/5r/r&#10;Vyf4j0Irz8gEev0LAAD//wMAUEsBAi0AFAAGAAgAAAAhANvh9svuAAAAhQEAABMAAAAAAAAAAAAA&#10;AAAAAAAAAFtDb250ZW50X1R5cGVzXS54bWxQSwECLQAUAAYACAAAACEAWvQsW78AAAAVAQAACwAA&#10;AAAAAAAAAAAAAAAfAQAAX3JlbHMvLnJlbHNQSwECLQAUAAYACAAAACEA7LNvEcMAAADcAAAADwAA&#10;AAAAAAAAAAAAAAAHAgAAZHJzL2Rvd25yZXYueG1sUEsFBgAAAAADAAMAtwAAAPcCAAAAAA==&#10;">
                  <v:imagedata r:id="rId22" o:title="diameter of 10mm"/>
                </v:shape>
                <v:rect id="Rectangle 86" o:spid="_x0000_s1028" style="position:absolute;left:1448;top:298;width:8835;height:3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srwgAAANwAAAAPAAAAZHJzL2Rvd25yZXYueG1sRE9Na8Mw&#10;DL0X9h+MBru1zgoba1onjEIh0MvaheYqYjVJE8vB9prs38+DwW56vE/t8tkM4k7Od5YVPK8SEMS1&#10;1R03CsrPw/INhA/IGgfLpOCbPOTZw2KHqbYTn+h+Do2IIexTVNCGMKZS+rolg35lR+LIXa0zGCJ0&#10;jdQOpxhuBrlOkldpsOPY0OJI+5bq/vxlFBTHizuVH8eqmvpq2he3Qie9VerpcX7fggg0h3/xn7vQ&#10;cf7LBn6fiRfI7AcAAP//AwBQSwECLQAUAAYACAAAACEA2+H2y+4AAACFAQAAEwAAAAAAAAAAAAAA&#10;AAAAAAAAW0NvbnRlbnRfVHlwZXNdLnhtbFBLAQItABQABgAIAAAAIQBa9CxbvwAAABUBAAALAAAA&#10;AAAAAAAAAAAAAB8BAABfcmVscy8ucmVsc1BLAQItABQABgAIAAAAIQDdnAsrwgAAANwAAAAPAAAA&#10;AAAAAAAAAAAAAAcCAABkcnMvZG93bnJldi54bWxQSwUGAAAAAAMAAwC3AAAA9gIAAAAA&#10;" filled="f" strokecolor="#d50092" strokeweight="3pt"/>
                <w10:anchorlock/>
              </v:group>
            </w:pict>
          </mc:Fallback>
        </mc:AlternateContent>
      </w: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20"/>
        </w:rPr>
      </w:pPr>
    </w:p>
    <w:p w:rsidR="00614537" w:rsidRDefault="00614537">
      <w:pPr>
        <w:pStyle w:val="BodyText"/>
        <w:spacing w:before="5"/>
        <w:rPr>
          <w:b/>
        </w:rPr>
      </w:pPr>
    </w:p>
    <w:p w:rsidR="00614537" w:rsidRDefault="009C4694">
      <w:pPr>
        <w:spacing w:before="90"/>
        <w:ind w:left="1702" w:right="658" w:hanging="284"/>
        <w:jc w:val="both"/>
      </w:pPr>
      <w:r>
        <w:rPr>
          <w:position w:val="5"/>
          <w:sz w:val="14"/>
        </w:rPr>
        <w:t xml:space="preserve">27 </w:t>
      </w:r>
      <w:r>
        <w:t>Note: EN 894- 3: 2000 states that the buttons should have a minimum diameter / width of 7mm. However based on Usability Testing performed as part of the development of these guidelines, it is recommended that the buttons exceed this requirement to enhance ease of use. This guideline recommends having a minimum diameter / width of 10mm.</w:t>
      </w:r>
    </w:p>
    <w:p w:rsidR="00614537" w:rsidRDefault="00614537">
      <w:pPr>
        <w:jc w:val="both"/>
        <w:sectPr w:rsidR="00614537">
          <w:pgSz w:w="11910" w:h="16840"/>
          <w:pgMar w:top="1320" w:right="880" w:bottom="1320" w:left="0" w:header="0" w:footer="1138" w:gutter="0"/>
          <w:cols w:space="720"/>
        </w:sectPr>
      </w:pPr>
    </w:p>
    <w:p w:rsidR="00614537" w:rsidRDefault="009C4694">
      <w:pPr>
        <w:pStyle w:val="Heading3"/>
        <w:spacing w:before="73"/>
      </w:pPr>
      <w:r>
        <w:t>Touchscreen button size</w:t>
      </w:r>
    </w:p>
    <w:p w:rsidR="00614537" w:rsidRDefault="009C4694">
      <w:pPr>
        <w:pStyle w:val="ListParagraph"/>
        <w:numPr>
          <w:ilvl w:val="3"/>
          <w:numId w:val="16"/>
        </w:numPr>
        <w:tabs>
          <w:tab w:val="left" w:pos="3209"/>
          <w:tab w:val="left" w:pos="3210"/>
        </w:tabs>
        <w:spacing w:before="124" w:line="237" w:lineRule="auto"/>
        <w:ind w:right="748"/>
        <w:jc w:val="left"/>
        <w:rPr>
          <w:sz w:val="26"/>
        </w:rPr>
      </w:pPr>
      <w:r>
        <w:rPr>
          <w:sz w:val="26"/>
        </w:rPr>
        <w:t>The minimum touchscreen button diameter / width should be greater than the size of the 95</w:t>
      </w:r>
      <w:r>
        <w:rPr>
          <w:position w:val="10"/>
          <w:sz w:val="16"/>
        </w:rPr>
        <w:t xml:space="preserve">th </w:t>
      </w:r>
      <w:r>
        <w:rPr>
          <w:sz w:val="26"/>
        </w:rPr>
        <w:t>percentile male distal (digit 2) joint breadth.</w:t>
      </w:r>
    </w:p>
    <w:p w:rsidR="00614537" w:rsidRDefault="009C4694">
      <w:pPr>
        <w:pStyle w:val="BodyText"/>
        <w:spacing w:before="122" w:line="237" w:lineRule="auto"/>
        <w:ind w:left="3209" w:right="612"/>
      </w:pPr>
      <w:r>
        <w:t>Based on data from ISO 7250-2: 2010, the minimum touchscreen button diameter/width should be greater than 21mm (based on data from the Netherlands for the 95</w:t>
      </w:r>
      <w:r>
        <w:rPr>
          <w:position w:val="10"/>
          <w:sz w:val="16"/>
        </w:rPr>
        <w:t xml:space="preserve">th </w:t>
      </w:r>
      <w:r>
        <w:t>percentile male index finger breadth). See Figure 5 below.</w:t>
      </w:r>
    </w:p>
    <w:p w:rsidR="00614537" w:rsidRDefault="009C4694">
      <w:pPr>
        <w:pStyle w:val="BodyText"/>
        <w:spacing w:before="122"/>
        <w:ind w:left="3209"/>
      </w:pPr>
      <w:r>
        <w:t>Reference: ISO 9241-410: 2008, J.2.2.1 and ISO 7250-2: 2010, 4.3.6</w:t>
      </w:r>
    </w:p>
    <w:p w:rsidR="00614537" w:rsidRDefault="00614537">
      <w:pPr>
        <w:pStyle w:val="BodyText"/>
        <w:spacing w:before="5"/>
        <w:rPr>
          <w:sz w:val="41"/>
        </w:rPr>
      </w:pPr>
    </w:p>
    <w:p w:rsidR="00614537" w:rsidRDefault="009C4694">
      <w:pPr>
        <w:pStyle w:val="Heading3"/>
        <w:spacing w:before="1"/>
        <w:ind w:left="2530"/>
      </w:pPr>
      <w:r>
        <w:t>Figure 5: Recommended width of a touch screen button.</w:t>
      </w:r>
    </w:p>
    <w:p w:rsidR="00614537" w:rsidRDefault="00050468" w:rsidP="00F61FEB">
      <w:pPr>
        <w:pStyle w:val="BodyText"/>
        <w:spacing w:before="6"/>
        <w:ind w:left="2552"/>
        <w:rPr>
          <w:b/>
          <w:sz w:val="19"/>
        </w:rPr>
      </w:pPr>
      <w:r>
        <w:rPr>
          <w:noProof/>
          <w:lang w:val="en-IE" w:eastAsia="en-IE" w:bidi="ar-SA"/>
        </w:rPr>
        <mc:AlternateContent>
          <mc:Choice Requires="wpg">
            <w:drawing>
              <wp:inline distT="0" distB="0" distL="0" distR="0">
                <wp:extent cx="3944620" cy="3912235"/>
                <wp:effectExtent l="0" t="0" r="0" b="0"/>
                <wp:docPr id="153" name="Group 81" descr="The width of touchscreen buttons should be greater than 21m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4620" cy="3912235"/>
                          <a:chOff x="2849" y="265"/>
                          <a:chExt cx="6212" cy="6161"/>
                        </a:xfrm>
                      </wpg:grpSpPr>
                      <pic:pic xmlns:pic="http://schemas.openxmlformats.org/drawingml/2006/picture">
                        <pic:nvPicPr>
                          <pic:cNvPr id="154" name="Picture 83" descr="The width of touchscreen buttons should be greater than 21m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08" y="325"/>
                            <a:ext cx="6092" cy="6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Rectangle 82"/>
                        <wps:cNvSpPr>
                          <a:spLocks noChangeArrowheads="1"/>
                        </wps:cNvSpPr>
                        <wps:spPr bwMode="auto">
                          <a:xfrm>
                            <a:off x="2878" y="295"/>
                            <a:ext cx="6152" cy="6101"/>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7D4496" id="Group 81" o:spid="_x0000_s1026" alt="The width of touchscreen buttons should be greater than 21mm" style="width:310.6pt;height:308.05pt;mso-position-horizontal-relative:char;mso-position-vertical-relative:line" coordorigin="2849,265" coordsize="6212,6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M7KyKBAAATAwAAA4AAABkcnMvZTJvRG9jLnhtbNxX227jNhB9L9B/&#10;IPSuWJJlWxJiLxLLDhZI26C7/QBaoixiJVIlqThp0X/vDCk5dhJs0t19qoEIvA5nzpwzZC4/PLQN&#10;uWdKcymWXngReISJQpZc7JfeH5+3fuIRbagoaSMFW3qPTHsfVj//dHnoMhbJWjYlUwSMCJ0duqVX&#10;G9Nlk4kuatZSfSE7JmCykqqlBrpqPykVPYD1tplEQTCfHKQqOyULpjWM5m7SW1n7VcUK81tVaWZI&#10;s/TAN2O/yn53+J2sLmm2V7SreTG4Qb/Bi5ZyAYceTeXUUNIr/sJUywsltazMRSHbiawqXjAbA0QT&#10;Bs+iuVGy72ws++yw744wAbTPcPpms8Wv93eK8BJyN5t6RNAWkmTPJUnokZLpAtD6XDNy4KWpiayI&#10;kX1RwzBjgux6Y6TQRNeyb0qyY2SvGDWQUlNTQaKwbRHiQ7fP4KQb1X3q7pTDCZq3sviiYXryfB77&#10;e7eY7A6/yBKcor2RFuKHSrVoAsAjDzaTj8dMsgdDChicpnE8jyDhBcxN0zCKpjOX66IGQuC+KIlT&#10;j8B0ND9ObYbt8yiM3N55OA9x44Rm7lzr6+Db6rLjRQZ/Q2ag9SIzbzMYdpleMW8w0r7LRkvVl77z&#10;gUQdNXzHG24erSAAInRK3N/xAqHGzmmS4zHJMI/HkgTS/oPSPJ7lTqaIjE0xEXINdNizK92BIoFr&#10;4MQ4pJQ81IyWGocR6XMrtnsWza7h3ZY3DXIA2wNuQNNnongFeie4XBZ9y4RxFUSxBiAEFte80x5R&#10;GWt3DAShPpahJRyQ6lYbPA7pZVX9d5RcBUEaXfvrWbD242Cx8a/SeOEvgs0iDuIkXIfrf3B3GGe9&#10;ZgADbfKOD77C6AtvX5XwUOxccbBFhtxTW8ocJ8Ehy83RRaApQoK+alX8DmDDOmgbxUxRY7MC5IZx&#10;WHycsDA/IYs50CDVN9UXpQFUeBRZNKgIMUIJzgGeQUNBfK4hYIbS5obJlmADoAZHLdT0HpB2oY1L&#10;0GkhMeE2lEacDUAMbmRE4DRJaZBukk0S+3E030CS8ty/2q5jf74NF7N8mq/XeTgmqeZlyQQe8/05&#10;spDLhpcjTbXa79aNcrnb2t9QVPTTsgly5cmNMa9oDDF1vINSFgfXUepv58nCj7fxzE8XQeIHYXqd&#10;zoM4jfPteUi3XLDvD4kcll46gxx/PbbA/l7GRrOW463Q8HbpJcdFNEPlb0RpU2sob1z7BAp0/wkK&#10;SPeYaMtY5OhQMoCyeNHAM0KPJQF675MZPiJeu4A/1bRjEDKaPS2is7GIopKgsDVQRiOMelg43nLa&#10;XXFfKXZnG7DzPtUlC6e6KH2uunA2qi4MfqTqkADTJAyCNxiQz7AuvsYAFHROde1UYImPy/4zNf7/&#10;gj9l+cgJx62dLB+hKisJRRNeN/DwhkYt1V8eOcAjdunpP3uKb4nmowDup2Ec46vXduLZAl9E6nRm&#10;dzpDRQGmlp7xiGuuDfRgS98pvq/hJHcfCnkFb7GK20KN/jmvQIfYAfnZln2yWuUOz2t8E5/27aqn&#10;fwJW/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zcQy13AAAAAUBAAAPAAAAZHJz&#10;L2Rvd25yZXYueG1sTI9BS8NAEIXvQv/DMgVvdrMRg8RsSinqqQi2gnjbZqdJaHY2ZLdJ+u8dvehl&#10;eMMb3vumWM+uEyMOofWkQa0SEEiVty3VGj4OL3ePIEI0ZE3nCTVcMcC6XNwUJrd+oncc97EWHEIh&#10;NxqaGPtcylA16ExY+R6JvZMfnIm8DrW0g5k43HUyTZJMOtMSNzSmx22D1Xl/cRpeJzNt7tXzuDuf&#10;ttevw8Pb506h1rfLefMEIuIc/47hB5/RoWSmo7+QDaLTwI/E38lelqoUxJGFyhTIspD/6ctvAAAA&#10;//8DAFBLAwQKAAAAAAAAACEAMBgU1aBPAACgTwAAFQAAAGRycy9tZWRpYS9pbWFnZTEuanBlZ//Y&#10;/+AAEEpGSUYAAQEBAGAAYAAA/9sAQwADAgIDAgIDAwMDBAMDBAUIBQUEBAUKBwcGCAwKDAwLCgsL&#10;DQ4SEA0OEQ4LCxAWEBETFBUVFQwPFxgWFBgSFBUU/9sAQwEDBAQFBAUJBQUJFA0LDRQUFBQUFBQU&#10;FBQUFBQUFBQUFBQUFBQUFBQUFBQUFBQUFBQUFBQUFBQUFBQUFBQUFBQU/8AAEQgBxAH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KZT6ZW&#10;pyDahepqhemDCm06m0gCinU2gAooooAdRRRQA+paiqWgB9PSmU9KYmSpT6YlPoBDqelMp6UAwp9M&#10;p9IYUUUUAFFFFABRRRQAUUUUAFFFFABRRRQAUUUUAFOptFABRRRQAUUUUAFFFFABRRRQAUUUUAFF&#10;FFADqbRRQAUUUUAFFFFABRRRQBmUyn0ygBtQvU1MemDGU2nU2kA6m0UUAFFFFADqKKfQAVLTadQA&#10;+hKKfTAclTUxKev36BIlRKfQiM7/ACqz/wC4lXYdE1C5b91Y3L/9smoAz6fW0ngrXHXd/ZVz/wB8&#10;0/8A4QjXf+gZc/8AfNAXMKitz/hB9e/6BVz/AN80f8IPr3/QKuf++aQvfMOnVt/8INr3/QKn/wC+&#10;aT/hCde/6BVz/wB8UD98xaK2v+EJ17/oFXP/AHxS/wDCDa9/0Cp/++aA98wqK3P+EH17/oFT/wDf&#10;NH/CFa9/0C7n/vmgdzDorc/4QfXv+gVc/wDfNH/CEa7/ANAu4/75oKkYdFbX/CE6/wD9Aq5/74o/&#10;4QnX/wDoFXP/AHxQZ+8YtFbn/CE69/0Crn/vij/hCde/6BVz/wB8UD98w6K3f+EJ1z/oFXP/AHzS&#10;f8ITr3/QKuf++KBe+YdFbn/CE69/0Crn/vij/hCde/6BVz/3xQP3zDora/4QnXv+gXc/98Uf8ITr&#10;3/QLuf8AvigLmLRW1/whmvf9Aq5/75o/4QzXv+gVc/8AfNMqxi0Vtf8ACGa9/wBAq7/75o/4QzXv&#10;+gVc/wDfNBNzFora/wCEJ1//AKBVz/3xR/whOv8A/QKuf++KQveMWitr/hCde/6Bdz/3xR/whmvf&#10;9Aq5/wC+aY7mLRWx/wAIZrn/AECrn/v1Tv8AhDNc/wCgVc/980FWMWitr/hCde/6Bdz/AN8Uf8IZ&#10;rn/QKuf++aAsYtFbX/CGa5/0Crn/AL5o/wCEM1z/AKBVz/3zQTcxaK2v+EM1z/oFXP8A3zRSF75y&#10;VMp9FBRFTHqWm0wGUyn7KNlArjKKNlPoGMop9FIAop9FABTqKmSmAU6hEd5UVV3u/wBxK9V8GfC9&#10;YSl7q/zv99bT+7/vVYpSOP8ADngjVPEb7oY/Jt/4riX7tei6P8JNMs9rXksl5L/3ytdtCiwoqKqo&#10;i/dVal3VAcxXsdKsdNi8u2tI4E/uItXqi31G8yw/eZU/3mqC+Ys0VnPrWno21r62T/tqtM/t7Tf+&#10;ghbf9/VoDmNSis/+3LD/AKCFt/3/AEo/tuw/5/7X/v8ArQVzGhRWd/bth/z/ANt/3/Wnf23Yf8/9&#10;t/3+WgfMX6Kof23Yf8/9t/3+Wj+27D/n/tv+/wAtAcxfoqh/bdh/z/23/f5aP7bsP+f+2/7/AC0r&#10;BzF+iqH9t2H/AD/23/f5aP7bsP8An/tv+/y0WDmL9FUP7bsP+f8Atv8Av8tH9t2H/P8A23/f5aLB&#10;zF+iqH9t2H/P/bf9/lo/tuw/5/7b/v8ALRYOYv0VQ/tqw/5/7X/v+tH9tWH/AEEbb/v8lFi+Yv0V&#10;Q/tqw/5/7X/v+tH9tWH/AD/2v/f9aLBzF+iqH9tWH/P/AGv/AH/Wj+2rD/n/ALX/AL/rRYOYv0VQ&#10;/tqw/wCf+1/7/rR/bVh/z/2v/f8AWiwcxfoqh/bdh/z/ANt/3+Wj+27D/n/tv+/y0WI5i/RVD+2r&#10;D/n/ALX/AL/rR/bVh/z/ANr/AN/1osXzF+iqH9tWH/P/AGv/AH/Wj+2rD/n/ALX/AL/rRYOYv0VQ&#10;/tqw/wCgjbf9/ko/tqw/5/7X/v8ArRYOYv0VQ/tqw/5/7X/v+tH9tWH/AEEbb/v8lFg5i/RVD+27&#10;D/n/ALb/AL/LR/bdh/z/ANt/3+WixHMX6Kof21Yf8/8Aa/8Af9aKLF8x8x02pdlMrQ5yKmVNTKQE&#10;WyinUUwG0bKdRQA2inUUgCin0UACJ89S7GdlRF3u/wB1KK7j4daIjz/2nOvyJ8kG/wDvf360jHnF&#10;KXJE6XwD4ETR1TUL5d98y/Kjf8sv/sq77fWUl5z96nPqMUMLyytsRPmZ2rX2Z5spTNLdiuU8QfEq&#10;x0qUwWi/b7hfvbG+Rf8AgVcX4q8bXWvSvBaytDp/3Pk+/LXNIdn3auFLm+I2idFqnjfWdT+9c/Zo&#10;v+eVv8tYTvK/3pWf/faoqK6oxhAsfsT+7RsT+7SUVYDdif3aNif3adRQA3Yn92jYn92nUUAN2J/d&#10;o2J/dp1FADdif3aNif3adRQA3Yn92jYn92nUUAN2J/do2J/dp1FAC7E/u0n/AAGiigAooopAH/Aa&#10;P+A0UUAGV/uUZX+5RRTAfsT+7RsT+7TKKAH7E/u0bE/u0yigB+xP7tGxP7tMooAfsT+7RsT+7RRQ&#10;AbE/u0bE/u0UUAGxP7tGxP7tFFABsT+7RsT+7RRQAUUUUgMqmVYdKiryDqIdlNqxUOygWxFT6dso&#10;2UBcioqWm7KBjKKl2UbKBXIqfspyU+gNyWws2vLqKBV++1ep2jxWFrDbRfciXZXCeG0WGWWdv4Pu&#10;1ufb9j/ervoR5feOav751SX/AM9cZ4t15tVuvskTf6JF97/ben6lrDQ2b+U371/kWucrb4zGMR9F&#10;MoqjYfRTKfQAUUUUAFFFFABXlv7S/wAPJ/iT8HNd0/Tvk12zRdU0qZPvxXkDebFs/wC+dn/A69So&#10;qakeePIXGXJLnPlr4qfFeT4zfs+eBdJ0Kfytb+JssGlt9kbP2WP71/1/uKsqf8Dp3wf+Kx+DHwJ8&#10;f6L4mnabU/hfPcWK/aPke6gzusH/AOBqyqlHwV/Z11LwV+0n4v1i+WR/CGkebL4XgddsUDXz+bP5&#10;X+5tZP8AgVJ8ef2dNS8dftDeC9Z00SHwrrTRJ4tt1X9zOtm3n2/m/wC//qv+AVz+9P3vh9r/AOS/&#10;/s/+3GvuQ9z+X/yb/wDa/wDbR/w4tdQ+CPgb4P6Nc6teabr3i/XXvta8jTorv7dPPE0rRTPKyNF/&#10;B86bm/dV2HxK/af8OaH4g1zwfpnh/wAVeM9TsoNupy+F9Ka8t9MeVH2+eyv8v9/5d33HqX4+eH9V&#10;1f4hfBa50/TLu/t9O8TefeS28DSpaxeQy75dv3V/22rzzSvEGv8A7OusfErQdQ+G3izxXZeItavN&#10;a03XPCenfb0lW4XG2f518tkbC/7X/oedeXPGUf8AF/6TH3R0o+/Gf+H/ANKl7xjfCn9oWD4J/s4f&#10;B+xj8L654lu9ZeS3WHSbNpyiedKzbOivK21tsW7++/8AD82546+MOn6R8ePht4uvdB8Q2323wpqA&#10;g8PvpjNqssrSx7LfyF/5a/LXN6b4Y8V+Ev2dPgNqn/CG65ql14S1xb/VdFtbR/t6RZuFysDbXdv3&#10;qfL/AOyfNXp2iapqXxE+Pvw98ZxeFPEWhaU3h3U7edde097ea2l8+NEWX7yqz7Ny/N8y10S5p1l/&#10;il/6SZr3aUX/AHY/+lHpHwg+NGifGvw/e6no1tqWm3NheS2Go6ZrFt5F3ZTr/BKn/wBn/wCP76q/&#10;F345aL8HDosF9pOueI9V1ueWKx0fw7Y/arufyl3Suib1+VPk/wC+qwPgzoWpaV8WvjNd3thd2lrf&#10;6zay2lxcW7Ityq2cau0Tt99d3y/JWJ+1jaWN7puhJfeCvGmuvDJLNYa/4CXzdT0a6+XYyIrK2113&#10;bm+58qfxbdk1JS9lCX+EqMI+1lD/ABHOfGf4saJqdz8CfG0i39hpX9u3Dy213ZOt3HKltPE9u0H3&#10;vN8391tXd833d9eq/Cj9oTw98WJtfs4tN1rwvrGg7X1DSvFFj9iu4ImXckuze3yv/vf+yV5JpNn8&#10;R/Fmj/s76p4y0e9fxDa6vcT6q6Wbq0EXkTrFLOi/LEzpt3f7Tf8AAK6HxV8O9Z8X/HD4nW0UN3p1&#10;lrfgWPS7bV/If7Ok7Sz/AC7v4mXcrbauXNFvl/ml/wCm4/8A7Ivck48393/0oluP23PA0FybptD8&#10;Xf8ACICf7P8A8Jqmhv8A2K/z7N/n79+3f8n3PvV6pL8UNIh+IGheEUS5ubzWdMl1S2u4VR7fyImV&#10;fvb9/wDEu35K+ZZvHvjl/gU3wXPwZ8UDxi2i/wDCPfbEs4v7C/1XlfaPtm/bt2fP/v8AyVveIPDf&#10;iL9n/wAR/B/XU8Na3460vQPDUvhzUP8AhGrb7VdJKyR7ZVg/55/um/3f++Nxzf8AgP8A9rL/AO1/&#10;8CFyL/t7+v8A7Y6f9oX4i6Z40+Cfxy0CygvLe58N2gsryS5VdjM8aSqYvm+5tb+LbW5q3x30D4Re&#10;BfAthfWWr+INe1bTbcWOgeHLP7bfzqsS7mWLcnyrg/lXjt3ofjDxR8OP2mrq88E6zpGoeIJYptP0&#10;uaF5bi4T7Kqps2fLI399E3bG+X+Gul1yy8Q/CT4jeCviSvgrW/GOkt4Og8PX1lolr9o1LTpFZZVd&#10;YPl3K33G4+Xb/wB95RnLm9/7XL/6TL/24fu3/wDAv/bDR/ZU8SDxf8V/jfrI03U9F+2alpzf2frF&#10;u1tdQf6MfkliH3Wq5+1V4ntfBvjL4M6zeQ3l3FbeIJWFvp9s09xK/wBllVEiiX5mZ2ZVpP2X7vVd&#10;f+Ivxf8AFN94W8QeFrLXb+wltLfxFp7WdwyrAVf5W/2l/ger/wC07Jquj678LvFNj4Z1zxRa6Drz&#10;XF3aaBZ/artVe1lRGSL/AHvWtNqdL/uH/wC2iWtSX/b3/tx1Hwz/AGiPDXxJu9a057HWfCWs6PF9&#10;ru9I8VWP2C6W1/577dzL5f8Atbv/AGSuf8NftfeDvEviXSdOTR/FOl6VrNz9l0rxLqekPb6VqErf&#10;cSKXd/H8+3cq/drgv+EX8UftM+OPFHihvDGsfD7Qj4QvPC+nL4jg+y3t5cT5Z2eLc7LEn/j38P8A&#10;Hs5f4fWsdzp3hHwZ4p+DPxQuvEel3NrbTNca1qMnh2KSBl/0hZGuvK2qieaqqu3+Fe1OMpTlDm/r&#10;3pf+28v/AIEVKEOWfL/Xu/1/4Cfa9FFFamAUUUUAFFFFABRRRQAUUUUAFFFFABRRRQBXprpUtFeQ&#10;dRU2U2rGymOlAiKmVLsptAxlFP2UUAM2UU+igAp2yhKelAixDefZl20/7dWFeX+y4dP9qq/2+umM&#10;jGUTp5pvO2r/AHKiqKF/3S1LXbH4SAooopgFFFFABRRRQAUUUUAFFeM/FX9qjw18Ktd1HSW0LxP4&#10;putKtVu9Wfw1pn2qLTInTcjXTM6rFvXc3/AKgb9rPw5b2uiCfwx4tg1DWdHl1ex0r+yVe9nRZfK8&#10;pbdH3+a/31/h2fNuWp9rAvkke20V41rH7VHhnSfDXhrUY9B8U6nq3iCJ7iz8NabpDy6qsSNtlaWD&#10;d8iq/wDt/wC7upf+GpvCtx4Ct/E2m6L4l1u7lv30pvDmnaU0uqxXSJult5YP4WRfnb56fPAOWZ7J&#10;T68Suf2qfDv/AAprxB4+ttG1130SSW1vNBuLFotQtbpf+WVwvz+Uuz5mb7qr/wB8U7wv+07pV98M&#10;Lrxj4k8NeJfCMFn5EX2fWNKa3l1GeVPlWzXe7S7m+VaXtYByTPa6K8e8E/tNeHvGEmvWs+heJfCm&#10;taNpz6rJoviXTfsV7Nap/wAtok3bWXf8vLfep3w+/ab8OfErxHoWlaPoniVbfWbH7ZBq1xpmzT92&#10;zc8DXCtt81U+9t3Lu+Xdvo54kcp6/RXD/GL4m23we+HmseKbvT73VUsIt62llEzOzf7f91f7zN91&#10;a+e/jF8aY/iT+z/pmvah4a17wfFY+ItEmuX8Raf9iSVPPiZ5YPnbdF/tVHtI/wDpP/kxfLI+vKK8&#10;h+H/AO0z4Z+IHi/U/DX9l+I/Dmq2tm2pQL4i0prP7dZq+3z4P4mX/eVW+b/f2V/A/wC1L4c8ceMd&#10;O8PN4e8WeHH1RZW0i/8AEGjva2up7V3fuH3fP8vz/Mq/LV8xFj2aivBPFX7YXhrwv4j8UaHF4U8a&#10;a/e+Gp/K1N9F0j7VFAuzf5rtv2rF977+1vlb5a9k8L+KdN8aeG9N13RLtb7S9RgWe2uFT7yt/wCg&#10;URlGfvwCUOT4zXorxD4t/sr/AA2+Jd/rvirxhHf3OptbZi1N9TnX+y4ki/5YIrbFRWV5fnR/md6v&#10;fsk+KPEHi79njwjq3iWWe51WWB0+03H+tmiWV0ilb+8zRIvzfxfeojLnLlH7Z7DRXgX7GX/JMtf/&#10;AOxr1b/0oavVfiV8QdP+FngfV/FeqwXNzp+lwefPFaKrysu/Z8m5lX/x6m3anGpL+XmDl97lOoor&#10;wi2/bG8FPqslhPpPiqxaa1+1aO91osqprv3PksE+9O3zJ/Av/fNaGl/tVeFdU+Gvi7xhLpev6X/w&#10;ijbNV0TUrFINTgb5Nn7pn2/Pv/vUvawDkkez0V4TF+2L4LfVJLGbSPFViZrX7Vo73Wiyqmu/c+Sw&#10;T707fOn8K/8AfNdv8IfjVo3xksNVl03TtW0S/wBJufsuoaPr1n9lvbVtu5Ny72++tEZQmRY7+iii&#10;qAKKKKACnU2igB1FNooAdRTaKAHUU2igAemVK9RbK8g6RlNp1N2UDGUU+mUgGUU+igBiUVNTKYBR&#10;QlPoA5G//wCPy4/32qrVq8/4/wC4/wB5qr1QHZ2v+oi/3alqK1/1EX+7UtenE5QoooqgCiiigAoo&#10;ooAKKKKAPhT4/eN9B8O/H7xvoa/FuX4caVr+k2x1w2enJq/2u42NA8SrEm+0k8kDc33m3Kf7te1+&#10;G/ClpB8ffh5feHYJdU8G6d4HksLHWof39v8A62NIv3/3N7KtO1n9nTxlpmu+ILn4ffFi68D6Pr15&#10;LqV9pU2gW2pf6VL/AK14pZdjKjfL8lesfDD4eaV8KPAmkeFNGa4msNMj8qOW6bdK2997uw/33eue&#10;jHlj7/8AXxf+k83unRWnzS9z+vh/+RPCP2gPDOq+GfjhpHxAfwz4r8XeF7rRP7FvLfwTqF1BqdnK&#10;szSo+23lieWJt23bu2r97+5voWusa7oPg6DU/AfgTxp4E0/X/EsSa5qGqwT6vr32Xytr3X2WVp2X&#10;518r51f5Pm2/NX1ZRVxp/wBf9vcxnKfP/X/bp8geEPBuq6x4B/aD8M6Xo3iX7VrbSyaK/iKyvInv&#10;4mtljR/Puk5d2P3Xfcv91ab4vvvEnxm+DHh9dM+HHjHTNa8BXml6nc6RrEEuktqqxROsqWc6vv3p&#10;97cu1/un7zha+waKPZ9P8P8A5L8Ic+t/8X/k3xHyp4UXS/G9z4hv9K+FfxL0jVbbw3fWq6v48u7x&#10;3TzU+S3t4p55fN37f4F+XYn96vav2ddHufD3wI8CaZe2Umn3trpFsk9rPF5Uscu35lZT91t1eg0V&#10;cY8n9f4v/kjOUuc4f47+GtS8Y/BfxtoWkwG51TUdIuYLa3DKhllZflT5q8C13xhrfxX+Cnh/RLf4&#10;b+NdD1XQtW0EXMOr6O8Sy7ZlErwY+Z0Tyvnbau3clfWtFHL73N/h/wDJTRTtHl/xf+THjnxB0fWJ&#10;f2jvAGq6fpVzeW1pourq1x5TfZ1kYR+Ujy/dXftrxK01TxX4k8UfCTxT4s0vxxd+JrDWriTXbX/h&#10;Hb9dP0eJo51SK3ijj2yL8y/vR5r/AN+XbtWvtCiohG3Lb7P/AMlzDc78yf2v/keU8L+FPh3VtO8b&#10;/Hma70q+toNQ1RZLKWW1ZEul+zKu+L+/839yul/Zb0jUNA/Z/wDBGnapY3Om39tYBZrS7iaKWJt7&#10;/I6t8y16fT6uMOSP/gP/AJKROTnp/i/8mPlb9rT4ga5rWr6d8PrHwX471TwhcOkvibU/DWhy3D3E&#10;H3/sVu/yp8/8Tq/yr8vzfOte2fBvx3a+N/C26x8G+I/A9lprJZQaZ4j0z7BLtVE2eUu9/wB1/D/w&#10;Cu9oojHkHKfOeKfsmeH9U8OfD3XbbV9Nu9MuJfEupzrFfQPE7RNO21tr/wALf3q1f2qNFv8AxB+z&#10;34203S7C51O/nstsFnaQNLNK29PuKvzNXq1FTKD9n7P+7yijLkqe1/vcx4d498Oand/Gb4D6hBpd&#10;3c2mmNqIvLuG2dktt1htTzW/h3v8vz15p8V/BHiPUH/ahNp4e1S6/ti00hdMENnK323Zbor+V8n7&#10;3Z/sV9eUUTjzczX2ub/yYdKXJy/3f/kuY8N8f+G9TvPjN8BdQg0q7ubTS21H7Zdw2zulrusNqea/&#10;8O9/l+ervwu0HU7D9of416nc6fd22n37aR9ju5YHSK622ux/Kf7rbH/uV7LRWv2ucj7PIFFFFIAo&#10;oooAfRTKKAH0UyigB9FMooAfRTKKALD1FUtRV5B1ENFPplIAptOptADKKfRQAUPRRTAKKdRSA5K7&#10;/wCPy4/3qqPVu+/4/wC4/wB6qj1oB2cH+oi/3afTIv8AVRf7lPr0jlCiiiqAKKKKACiivG/2qde1&#10;Lw98PtPudK1C7024fU4omltJ2id18qX5Ny1vSpe2q8h6uU5fPNsdSwUJ8nOeyUV47+y1rmpa/wCA&#10;NRudU1G81OdNTliSa8naV1Tyovk3NXpniTxPpXhLTX1HV76CwtU/jmb73+5/eaipTlCr7I2zLKa+&#10;X5jPLYe/KMuX3TWrJv8Axjoem6vb6ZeavZW2oXH+qtJp1SV/+A181/Ev9qfUNTaaw8KxNptqDsbU&#10;JV/0h/8AcX+D/wBC/wB2uY+HPwF8TfEW/h1fU/O0vS5JPMkvbt3+0T/7v8X/AAJq9GOA5Y89efKf&#10;fYbgP6pg5Y/P8R9Xh9mP2v6/u/F/hPtPfRTaK8c/Jh1FNooAdRTaKAHUU2igB1FNooAdRRRQAUUU&#10;UAFFFFABWVeeMNDsNXh0q51eyttTl/1VpLOiSv8A8ArVr5o+PXwE1rWfEeo+KtDT+10u9jT2OcSp&#10;sXb8n99fkrqw1OlVly1Z8p9Pw9luBzPGfVcfiPYR5fcl/ePpeivjL4eftFeJfANwmmawJdZ0yNtr&#10;W102y4t/91//AGVv/Ha+o/AnxN8PfESz8/Rr5HmRd0tpL8txF/vLW2JwlXD/AB/Cejn/AAhmfD/v&#10;1Yc9L+aPw/8A2h1VLvpK8I+Ovx18QfDPxlaaRpFpptzBNYrdM93HKz72aVf4XT+5XNRoSxEuWJ4O&#10;T5Pic7xP1LBfEe9UVieDNYn8Q+D9C1W6SJLi/sYLqVIvuK7IjPsrYrGUeQ8upSlRqzpT+wPoplFI&#10;xH0UyigB9FMooAfRTKKALdMp9MrxzqInpiU+mUxWH0xvv0+oqBhRRRSAKKKKAHU+mJT6YHH3/wDx&#10;+XH++1VX+5Vq/wD+P+4/3mqq/wByrQjsIv8AVJ/u06mxf6pP92nV6RzBRRRVAFFFFABXh/7Xg/4t&#10;tpn/AGFYv/RUte4VynxJ+G+m/E7Q7fStVnu7a3iuluke0ZFfeqOv8SP/AH66sNVjSqwnM+k4bxtD&#10;LM1w+NxHwQkeR/s5S66vwa1z/hHo7R9Y/tWTy0vmbyv9VF/drwT4j3Hiy48Sy/8ACYfa/wC1l/gu&#10;/uqv+x/Dt/3K+2Phx8ONN+GWiXGlaXPd3NvLctdM92yO+5kRP4UT+5V/xV4P0XxtprWOtafHf2/8&#10;O/76f7j/AMNelHGxo15y5PjP0TA8cYPLs8xWNjh+alVn8X/L3+v7p+fWnQXb38CWKTvf7/3CW4bz&#10;d3+zsrvQPjDj/meMen+mV1vxK/Zd1fw80t/4ZMmtaenzfY24uov/AIr/AD8tUvhp+0R4g8E3sWl6&#10;0ZNZ0lW8pkuM/aLf/db+L/davXlX9rHmoe+fsWJzaOd4P67kcKWI5fsy+IwMfGH/AKnn/wAnaMfG&#10;H/qef/J2vuKivF/tL/p1E/Gv+Ij/APUvpHw/j4w+njj/AMnaXb8Y/wDqePyvK+36KP7S/wCnUQ/4&#10;iP8A9S+kfEG34x/9Tx+V5Rt+Mf8A1PH5Xlfb9FH9pf8ATqIf8RHX/QvpHxBt+Mf/AFPH5XlG34x/&#10;9Tx+V5X2/RR/aX/TqIf8RHX/AEL6R8QbfjH/ANTx+V5Rt+Mf/U8fleV9xUUf2l/06iH/ABEdf9C+&#10;kfDu34x/9Tx+V5Rt+Mf/AFPH5XlfcVFH9pf9Ooh/xEdf9C+kfDu34x/9Tx+V5Rt+Mf8A1PH5Xlfc&#10;VFH9pf8ATqIf8RHX/QvpHw7t+Mf/AFPH5XlG34x/9Tx+V5X3FRR/aX/TqIf8RHX/AEL6R8Osvxiz&#10;8p8cOPXF5Q6/GFhjPjd/Yi8r7ir5w+Of7QWsaJ4hvfC3h2JbCa3Crcag3zvuZN/yf3fvferoo4yW&#10;IlyxpRPoMi4qxnEGL+q4PLaXN/6SfPXieHxAuqh/Ei6ol+y/e1ZZfNZf+B/NVPRJdQi1i1bSGuU1&#10;Ld+4Flv83d/s7a9K8AfArxT8T7xdWv3k03T5m3NqF9ueWf8A3U+8/wDvV9TeAPhR4c+G9rt0qz33&#10;bLslvrj5pX/4H/D/ALqV318bSw8eX4pH2ee8cZZkND6rHlq1f5IfD/X90r/CKbxrN4cVvG0Vsl3/&#10;AMstn/Hw6/8ATVF+Xd/uV89/te7f+FmabuH/ADCIv/RstfXleDfHj4Ea/wDE/wAYWuq6Tdadb28V&#10;ilqyXcsqPuV5W/hVv71eLhK0Y4n2s/cPxrg7OcHR4h/tDFctKE4y/wAJ6p8Mf+SZ+Ev+wPa/+ikr&#10;p6xfB+jz+HvB+iaVctE9xYWNvayvF9xmVER9tbFebU+I/O8dKNbGVZw/nmOoptFZnAOoptFADqKb&#10;RQA6im0UAXaZT6ZXjnURUyn0ygAptOptABRRRQAUUUUAOSjfRRTFY5C//wCP6X/eaon6VLf/APH7&#10;cf71Q1oaHVQ/6pf92n0xf9Un+7T69M4gp9MooAfRTKKAH143+1Prmo6F8PbC40y/utPnfU4keW1n&#10;aJnXypfk+WvYa8P/AGuuPhvpn/YWi/8ARUtduD/jwPsOEIQrZ/hIT/mL/wCyxrmo678Pb+41O/ut&#10;QnTU5USW6naVkXyovk+avZK8M/ZF5+G+p/8AYWl/9FRV7hRjP48w4vhCjn+KhD+YfXP6l4A8Oaxr&#10;MWsXmi2NzqcTb0uHiTf8v3K3aK44ylD4D5WhXq4efPSnyD6KZRSMR9FMooAfRRvooAKKKKACiiig&#10;AooooAKKKKACiiigArC1LwH4c1jXItYvtFsbzU0+7cSwI7/L9yt2inGUofAbUK9XDz56U+QKKKKR&#10;iPrwf46fHfX/AIZ+MLXSdJtNNuYJbFbp3u45Wfezyr/C6f3a91r5D/a6Yp8TNNx/0CYv/RstengK&#10;Ua1fkkfonAGX4bM86hh8bDnjyTPqfwfrEniHwfomq3KxJcX9jb3UqQ/cV2RHfZWxXL/DEY+GnhH/&#10;ALBNr/6KSulrgqfEfFY6MaOMqwh/PIfRTKKzOAfRTKKAH0UyigB9FMooA0KZT6ievIOoZTKfTKQB&#10;TadRQA2iiigAooooAdRRT6AOQv8A/j9uP96q1WL7/j8m/wB6q9bFnUL/AKpP92n0yH/VL/u0+vSO&#10;IKKKKACiiigArl/iL8OtN+JuiRaXqk93BBFcrdI9oyq+5UdP4lb+/XUV5B+1BrupaB4C0640vUbv&#10;TZ31OJHmtJ2idl8qX5flrfDRlOrCMT6DIKGJxGa4elhavLVnL3Z/ynb/AA7+Hem/DLRLjStLuLu6&#10;gluWume7ZWfcyIn8KL/crqq8e/Zg1zUtf8B6jcapqN3qc6anKiTXc7Suq+VF8vzV6/V4mMoVZxkP&#10;P6GJwma4iliqvPVjL3pfzDqKbRXKfPDqKbRQA6im0UAOoptFADqKbRQA6im76N9MB1FN30UgHUU2&#10;nUAFFFFAD6KZRQA/fRvplFMB++vCfjr8C9f+Jvi601XSrvTbe3isUtWS7llV96vK38KN/fr3OvCf&#10;jr8dNf8Ahl4utNK0q0024t5bFLpnu4pWbezyr/C6f3K7MJ7X2v7r4z7XhD+1v7Th/Y/L7Xln8R7D&#10;4P0qXw94S0XSrlo3uLCwt7WV4fuO6oifJWxWJ4P1ifxD4S0XVblYkuL+xt7qVIvuI7IjfJWxXNL4&#10;vfPk8X7X61V9r8XOPoplFZnMPoplFAD6KZRQA+imUUAadMp9RPXkHUMplPplIAooptADqbRRQAUU&#10;UUAOoop9AHH33/H5N/vVXqxff8fk3+9VetizpY/uJ/u0+mI/7pP92jfXpnEPooopAPplFFAD68Q/&#10;a4A/4Vxpmf8AoKxc/wDbKWvbK5f4jfDrTfidocWlarPd21vFOt0j2jKr7lR0/iRv79dWGqxpVYSm&#10;fScN42hlma4fG4j4ISPO/wBkcD/hXGp4/wCgrLz/ANsoq9vrlPhz8OtN+GOhy6VpU93NbyzvdO92&#10;ys+9kRP4UX+5XUUYmpGrVnKAcSY2hmea4jG4f4JSH0UyiuU+bH0UyigB9FMooAfRTKKAH0UyigB9&#10;FMooAfRRRQAUUUUAFFFFABRRRQAUUUUAFfJH7XCl/iTpuP8AoExf+jZa+t68M+OfwL1/4meLrTVt&#10;Ju9MtoIrFbRku5JVfcrO38KP/fr08BVjRr88j9E4BzDDZZnUMRjZ8keSZ6d8Mefht4U/7BNr/wCi&#10;krpax/B+jz+HvCWiaVctE9xYWNvayvF9xnVET5K2K4KnxHxWOlGrjKs4fzyCnU2iszgHUU2igB1F&#10;NooAdRTaKANWmU+onryDqGPTKfTKACm06m0gCiiigAooooAdT6ZT0pgcff8A/H5L/v1Xqe//AOPq&#10;X/eaoK3GdHH9xP8Adp1Nj+4n+7Tt9eicgUUUUgCiiigArx79qHWdS0TwBp9xpd/dafO+pxI8trO0&#10;TOvlS/J8tew14l+1vx8OdM/7CsX/AKKlrtwf8eB9hwhCFbP8JCf8xd/Zf1jUtb8Aahcajf3Wozpq&#10;cqpLdTtKyL5UXyfNXsFeJ/skc/DnUP8AsLS/+ioq9K17xzY6PK8EafbLtfvIn3F/4HUY6UYV5l8X&#10;0oQz/FQpQ+0dFRXls3xI1W8vfKtZY4X/AOeVvFvpIbzxHc728++T5v8AlqyJvrGNDFVo88KUj4Op&#10;i8HRlyTqxPU/mp//AAGvL9/iX/n5uf8Av+tG/wAS/wDPzc/9/wBav6tjP+fUzH6/gf8An7E9Qory&#10;/wAzxL/z83P/AH/WjzPEv/Pzc/8Af9aPq2M/58zL+v4H/n7E9Qory/zPEv8Az83P/f8AWjzPEv8A&#10;z83P/f8AWj6tjP8AnzMPr+B/5+xPUKK8v8zxL/z83P8A3/WjzPEv/Pzc/wDf9aPq2M/58zD6/gf+&#10;fsT1CivL9/iX/n5uf+/60b/Ev/Pzc/8Af9aPq2M/58zI+v4H/n7A9QorzRP+EjdPm1G5T/tutNf/&#10;AISNH+W+uX/7brR9Wxn/AD6mX/aGA/5/RPTaK8v3+Jf+fm5/7/rRv8S/8/Nz/wB/1o+rYz/nzMj6&#10;/gf+fsD1CivL/M8S/wDPzc/9/wBaPM8S/wDPzc/9/wBaPq2M/wCfMy/r+B/5+xPUKK8v8zxL/wA/&#10;Nz/3/WjzPEv/AD83P/f9aPq2M/58zD6/gf8An7E9QoryxtQ8R2zbvtV7/wAAZHq3YeP9VRtrNBf7&#10;PvwuvlS1FSnXpQ56tKUS6eJwuIlyUqsZzPSK8N+OHx01/wCGXi600nSbPTbm3lsVume7iZn3szr/&#10;AAun9yvXdE8SWOvLtgl2XCr81u/31r5d/a1Yp8SdMI/6BMX/AKNlrsy2NKtX94/UeA8tw2Y51DD4&#10;2HPHkmfUXg/WJ/EPhLRNVuVjS4vbG3upUh+4jsiP8lbG+uX+GnHw28Kf9gm1/wDRSV0tcdX4z4bG&#10;xjRxlWEP55D99FMorM4B9FMooAfRTKKAH0UyigDYplPpleOdRFTKe9MpgFNp1NpAFFFFABRRRQA6&#10;n0yigDk7/wD4+5f9+q1WL7/j8m/3qr1sWdBH9xP92n1Gn3Upa9M4h9FMopAPoo/jpm+mA+sfxP4S&#10;0jxnYRWOtWK39osvmrE7Onz/ADp/D/vvWrWV4t1j+x9BuJ1fZM67IqObk982oVatGrCrSnyTPP8A&#10;Vb/RvAGm3eh+GoF02yeVpbp0Z/vfc/i/3KxPD3h+58Qql3fM1tp7f6q3T5Hn/wB//ZrM8P2D+KvE&#10;/wC/XfZWf72Xf/E/8CV6lxj2r7HKcujCMcbX96rL/wAl/wDtj894gz2vmOKnh4z9z7U/tSmRWdnB&#10;ptukVtAsMSfwItTUUV9IfGhRRRQAUUUUAFFFPoAZRT6KgsZRT6KAGUU+igBlFPplWQFFFFABRRRQ&#10;AVW1LTbbVURbmLe6/dlT5HT/AIHVmmO6om6gDlNSik0W5iFzLvib/UXqfI6N/cetG28OeHviXqyf&#10;8JRpUd5rEEHlLM7OnmxL/uv/ALdWrnbeRPFOqvE67GV65rSrmfRNX8rdvuNOfzYn/wCesVfG5pl8&#10;cPH67hfd/m/+SP0fhviDGYevDD+1lGf2Z8/v/wCE9lsLCDSrC0sbOLybS1iSKKL+6i/KlWKitrmK&#10;8tYrmL/VSruWpa+bPqpSlOXPMKKKKCAooooAN9FFFAD6KZRQBt1E9S1E9eQdTGUynvTKACm1LUX8&#10;dABRRRSAKKKKAHU+mU+gDj7/AP4/Jf8AfqvVu/8A+PqX/eqpXQM30+6lLTI/uJ/u0V6JyD6KZRSA&#10;fRRRvoAK88+Md55OnWkW35PmffXodeY/Gz/j1tf91v8A0OsqvwlxM34V2yQ+FUudvz3UrSs/9+uw&#10;rl/hof8AihtK/wCuTf8Aob11FfsFT+LOJ+FU/fpQmFFFFZGgUUU+gBlPooqCwop1P2UAMop+yn0F&#10;kNFTUUAQ0VNTNlAEVFS7KZQA2mVLTaCBlFPqF32LuarJB3VE3NVJ3Z23NQ7s7UyoNQrH1tFttU02&#10;8/vM1u3+2jVsVj+Lf+QTF/19RVn7P2sZ0p/bKjVnRlCrD7B3fgS536G9szfPayun/Af4K6OuR8A/&#10;6rVf+u6/+gV11fldD+EftNT4gooorUgKKKKAHUU2igB1FNooA3aiepaievIOpjKZT3plABTadTaQ&#10;BRRRQAUUUUAPT7lOplPpgcjff8fk3++9VatX/wDx+S/79VP463GbafdSn01fuUV6JyDqKbRSAdRT&#10;aKAHV5l8av8Aj1tf91v/AEOvS680+NX/AB62v+63/odZVfgLiVPho/8AxRGlf7rf+hvXUb64/wCG&#10;8v8AxR+mL/sv/wChvXVo9fsdeP72Z+CUJfuoFiimI9OTrXOdRJRRTqgsKKfsp9BYmylp1FQAUU+j&#10;ZQUMoqTYKNgqAI6KfsoqwIqTZT6KCSKmVNUL/Im5qsCJ32LvaqTvvanTPveoqgXKMop9MoGFY/i3&#10;/kDL/wBfMVbFYvjD/kCp/wBfUVa0/jM6vwnZ/D/7urf9fC/+gV1Vcr4A/wBVqf8A13T/ANArqq/I&#10;qP8ACP3Gr8YUUUV0GQUUUUAFFFFABRRRQB0FRPUtRPXkHUxj0yn0ygAptOptIAooooAKKKKAHJT6&#10;EopiRyOp/wDH/N/v1Vq1qf8Ax/zf79Va1GbdFMor0jlH0UyigB9FMooAfXmfxp/49bT/AHH/APQ6&#10;9Jrzb4zf8eVr/uvWVUuByvgO/wBnhqxX+6v/ALPXYW15vryrwrqXk6dEv9yuwsNV/wBqv3ivhve5&#10;z+bKGJ93kO2hm31Oj1z9neb61obnzK8epTPbp1TSp6VXR6sJXOdMR9eefEb9oT4ffCXWYNI8V+IP&#10;7Kvp7ZbqOL7DPLviZnXduiiZfvI1eipX5x/8FJP+S16B6f8ACOw/+lVzXi5ri54Sh7WB9Dk+Ao4/&#10;EulW6H6IaHrNl4k0ax1jTpjcWGoW0VzbSlWTzYpV3K2xvm+61P1zWLLw3ol/q+ozfZ9O0+2lubmU&#10;Iz+VFGu5m2L833VrlvgWf+LJ/D7/ALF3T/8A0lip/wAc+Pgh8Qf+xd1H/wBJZa6Pay+r+1OP2MPr&#10;XsP75n/Df9oX4f8Axc1ufSPCWv8A9qajBbNdSRfYp4tsSsi7t0sSr950r0jZX5vf8E1xn44a+wGF&#10;Ph2bH/gVbV99618VfBHhnUpdO1nxn4f0jUYNvmWt7qkFvLFuXcu5Wbd910rgy/HSxFD2tY9PM8tj&#10;hcUqGGTlodLso2Vna/4w0Dwq8C61rumaS9y3lwpqF3FB5jf3V3N81altNHeW6TwSrNE671dG3o1e&#10;pzwPD5JnE+JfjD4K8HeL9L8L6z4itLHXtT/497KXd839ze33V3fw79u7+GuyOc8DNfLHx0+BHwj8&#10;a/GqHxF4n+IWj6BfxpAdT0S7v7aJ7nYqeVuLPuj3RbP4PmXb9yvbvjT8ZNC+CHgq413XJ1837lnZ&#10;I3728l/ur/8AF/w1wUsTPmqyr8vJE9WthIKFGOH55TmdxTK+Zf2Vv2ltO8Y+EPEOrePfGOi6VrF1&#10;rsrwWV9qcUPkWvkQbViSRuIt27/gW7+LdX0gur2EmkxapHe20umyRrPHerKrRNE3zKyt93bXXhsV&#10;SxMeaBxYrBVcHV9lMnd9i/NWbNN5z1h2XxK8K+Ib6S107xRouoXSNtMFrqEUrBv9pVatx63jVhP4&#10;DCdKcPjIabUtMqjMipj096hd61Mhd9Yni1/+JQn/AF9RVoTTYrC8Q3O+whX/AKbxV0Uo+8ctWXun&#10;oHgP/V6n/wBd0/8AQa6quV8B/wCr1P8A67p/6DXUV+P0P4R+8VfjHUU2iugxHUU2igB1FNooAdRT&#10;aKAOlqJ6lqJ68g6mMemU96ZQCCm06m0gCiiigAooooAclPpiUUxI5XUf+P8Am/3qqVb1H/j/AJv9&#10;6qlUM1aKKK9U5Q30b6KKYD6KZQ/36QD682+M3/Hla/7r16NXm/xm/wCPK1/3XrKqXA8S0q52QV0F&#10;nqXz/erl7LiKrsM1f0z7PnifyRGrySO+sNVrorPUv9qvNbK82V0FhqX+1Xj18Me3QxJ6LbXO+tCG&#10;auKs9S/2q3ba/wD9qvEqUOQ96lX5zo0evzr/AOCj8Mh+Mfh6dkbym0CJBLt+VmWefdj/AL6X/vqv&#10;0Ehud9fP/wC2b8Ar34zeD7HU9CgNz4i0ZnEdqrc3MDfeX/e+RWX/AIHXyucYaVXCSjA+wyDGUsPj&#10;Iyn1PYPgLKsvwP8Ah6ytvUeH7FMf9sFp3x6nitvgZ8QnlZUT/hH75cN/faBlSvzf+F/7VvxL/Z/s&#10;JfDcKRXFvauQNL1+3kLWbfxKo3I6f7uaT4pftUfEn9oPTY/DV1Fbx2k0gZtK0O0cfamX5l3Bmd32&#10;7eFz2rwf7ZofVuTl94+j/sGv9b9tz+7zXO//AOCakMjfGTxDOsbCMaBIhl2/KrNcwbf/AEFv++a8&#10;3/bn/wCTpvG31sv/AEigr7S/Yg/Z51D4M+FdS1nxBE9t4g13yt1lIObWBd21W/2n3fMP9yvi39ub&#10;/k6Xxsfey/8ASKCvPxNGWHyyEZ/zf/JHpYWvDEZxVcekP/kT6S+Lv7EVvP8ADHxP438SeMNZ1fx1&#10;Z6bPqlzPK8ZtHaJHkeJVK7lX5dq/N/wAVzn/AATS+Ieqy+IPEXgme5mm0pLH+1LeJm+SB1lVH2j/&#10;AG/NX/vmvsf47/8AJDfiIP8AqXdR/wDSWWvgz/gmeMfHDX/+xcm/9Krau6vShhMxpKkcFCvPGZXi&#10;HW+zf8Dz/wDbj/5Ol8cfWy/9IoK+iP8Ago18M7O18P6f48k1TVLnUJb+DSo7CaRfsVtB5Ert5S7d&#10;wZni3fM7fe/3dvzz+3Rx+1J44/7cv/SKCvt79vDwJqnjz4CzDSYJLmfSNQi1N4IlLNJEqyxPtx/d&#10;83d/wGuWEPaRxr/r7R2e19i8BL+5/wDIHzN+yN+yX4Q+Onw11DxH4h1HWrS7ttUlsUTTpokiKLFE&#10;/wDFE/zfvWrU/b3ste8I6H4C8J2El4fAmnaZHaRyO3+vnj+VfP2qE3eUiMv1euf/AGT/ANrbw18C&#10;fh9qvh3X9L1W7km1J7+CbT44nUbook2vudf+eVfTfj39oj4Uz6BoWl+P0a3s/Eej2utpbXlk1zEk&#10;c+7Z/qlY7k21pRhhauB5YT5J/aJxEsbSzD2koc9P7J89/B3SP2bvjN5GiXHhm58HeKJV2CKXVp3S&#10;du3lSs+zd/ssq/8AAq+9a/Kj4u+FPAU/jXR7b4Oazf8AiFL98/YPsk6y20o2bArOqs27k8fd2/eN&#10;fqB4Sh1Cz8J6LBq8qzaxFYwJeSp/FPsTe/8A31vr1Moqc050uSPu/aieNnlPkjCtzy9/7MvsmlUV&#10;DvVea5r6qMT42UhzvVK5uar3N/WJeal/tV2UqHOcFSvyFi8v9lYV5efbHiiX5986VSv9V/2qo6Vf&#10;b9Xtdz/IsqPXsRoclKczx5Ynnqwge7eA/wDV6n/13T/0GuorlPAv3dS/67r/AOgV1FfglD+Ef0nV&#10;+MfRTKK6DEfRTKKAH0UyigB9FG+imB0tRPUtRPXjnUxj0yn0ygAptOptIAp1Np1ABTadRQAUUUUA&#10;crqP/H/N/vVUqxfv/psv+9VerA06KKK9M5QoooqgCnU2j+CmAV5x8ZP+PO1/3K9Hrzj4yf8AHna/&#10;7lY1S4HhFn/qqtx9TVSz/wBVVuv6fj8J/IUvjLEL1oW1z5dZiGrCVEom0ZHR2d/W7Z6lXFQzVoW1&#10;5srzalDnPSpV+Q9Ds9S/2q2La/rzmz1L/arbs9Srx6mGPboYk6bWfDegeKoRFrWiadrMbdF1Czin&#10;Uf8AfS1b8O+FPDvhVCmhaFp2jRnqthZxQL/46tY1tqX+1WnDqX+1Xj1MLDm5+Q9mnjJ8nJznSpNX&#10;Naz8LPA3ifUpdR1jwboGrajPt829vdLgnll2rtXczLu+6i1dhv6tpfr/AHq5p0Of4zso4qdPWmXr&#10;60tNTsLixvbaG7srmJop7e4VWilVvlZWVvvLWF4c+HfhDwjfNe6F4X0XRLySPymuNN02OCVl+V9u&#10;5V+78q/981pfbP8Abp32xf71Yew+2bQxDUOS5h638LfA/iTUZ9T1jwdoGp6jNt8y9vdLgllk2rtX&#10;czLub5VRa2bm83/7lUrnU97/AOxVR7yj2X8gTxDqaTZnN8P/AAo+r/2t/wAIxo/9qZz9t/s+L7R/&#10;31t3Vc1fQtL122a21TTbTUrVl2tFdwLKu3+7tah7xarvf1pGhAieK/vlTRPBvhrwoXbRPD2laOz/&#10;AHzYWMUG/wD75WtCa5rNm1P/AGqzLnVf9quylhv5Djq4p1NZmrNf1lXOq/7VY9zqv+1WPc6l/tV6&#10;tLCHjVcWat5qtYV5qv8AtVn3N+z/AMVZ802+vYpYaMDxKmJlMlubxnqx4Y/e6zaK33HlWsd3rQ8P&#10;f8hGL/frprx/cTOahL9/A+i/Av3dS/67r/6BXSl+a5rwN/q9S/6+F/8AQK6Wv5sofwj+rqvxhvp9&#10;MoroMR9FMooAfRTKKAH0UyigDq6iepaievIOpjHplPemUAgptOptIAooooAKKKKAHUUUUAclf/8A&#10;H5L/AL1V6t3/APx+S/71VKsDQooor0zlCiiiqAKfvplFAD683+Mf/Hnaf7rV6LXnXxg/487T/das&#10;qvwlxPCbP/VVbqpZ/wCqq3X9Px+E/kKXxkqVKlRJUqVCLiTJVtHqolWErGRtEuwvV6G5asxKlSua&#10;UTsjI6GG/rQh1KuZR6sJNXHKnE7I15HWw6l/tVbTVf8Aarj0mqwl5XHKgdkcSdd/av8AtVWm1jf9&#10;1vkrlX1JnO3+CmfbK5pUDsjXOlfUqifVf9quc+2VE95RHDBLEnQPqv8AtVUm1X/arCe5qJ5q6Y0I&#10;nNLEmnNqVZlzftVR5qqO9dkaETgq15D57lqpTTUPUT12RicEpELvUVOem10GJC9aHh7/AJCUX+9W&#10;e9aHh7/kJRf71TX/AIUzSh/FgfRHgn7up/8AXVP/AECuoL81y/gn7up/9dU/9Arpq/mmh/CP6wq/&#10;GO30U2iugxHUU2igB1FNooAdRTaKAOtqJ6lqJ68g6mMemU96ZQCH0yn0ykA2inU2gAooooAdRRRQ&#10;Byupf8fkv+9VSrepf8fkv+9VSrAu0UUV6pyhRRRQAUUUUAFeefGD/jztP92vQ688+MH/AB52n+7W&#10;VUqJ4VZ/6qrdVLP/AFVW6/p+Pwn8hy+MlSpk7VXSpU7UBEsJUqVXSuQ+IvxW0P4aWBfVLvZfTQSS&#10;2tr5bN5zL/DuVfl+f+9Xn4mvSw1L21afJA9DC4Wtja3scNDnmXfG3xd8K/Dcwx63qaw3LjK20SvL&#10;Jt/vbV+5XK6D+1j4E1y8S13alZSO6xxi5sywZm/65s1fKXg+70Pxr8QLnVPH2uPZ2UrNc3JWKSR7&#10;h+0a7FbaPc/wrX0J4J8LfAjxd4isLTwykk2swP8AaotjXyf6v5/m835e1fm+Gz3HZnU58PKlCP8A&#10;JOXvSP1XE8P5blFLkxUKs5cvvThH3Y/18z6TSrCVUSpo3r9Dkfl8Dj/ih8Y9B+EFlp8+tpdT/b5H&#10;jgis0Vpfk++3zMvy/d/77rsvtnnRo21k3Lv2PXy98Z5x49/aX8DeGEkSW103y5pkxyGLebIv/fuJ&#10;K+ma+dweLq4vFYiH2IS5P/kz6rH4OlhMJhJ/bnHnn/7YY/jrxrY/DzwtfeINSS4ksrQoJVtVVpfn&#10;dE+Xcy/36wfhV8a9E+Lo1M6Na31uNP8AL837ZEqbvM37du1m/utWF+1IM/AfxOP+vX/0qiryj9hV&#10;Nq+Nvf7D/wC3FebXxteGc0cFD4Zx/wDkz1MLgMPVyHEY+a9+M/8A5D/5I+r99eYfEv8AaC8PfCvX&#10;ItM1qy1V5ZYUmiktoI3jdf8AeaRa0vGHxr8FeBNYGl65rS2d/wCWsjRrbSyhVb3VWrzP9ozSNP8A&#10;ix8JrbxZoLG8TTXaaKZrZo3eHO2Ujcqtt+63/ATXTmWOlChV+pzj7WH2TlynARniqP8AaFGXsp/b&#10;/wDSD3LRtctfEOi2ep2chks7uBZ4WPZWo1rV7bQtJutSvZFitbaJpZGb+FVrwT9jvx62s+Erzw3c&#10;yb7jS286Hf8A88XJ/wDQW/8AQlqj+2D8R3sdJtvCFk2Jb1ftN46/wxhxtX/gTL/47/tUf21ShlP9&#10;of1zlf2FVnnP9m9Oa/8A24en/Db406B8VzeppCXkElqFeSK9iVHZWONy7Wau3evgb4PeKrv4WfE3&#10;TLi/WS1tpdkd4ki7f3Eiqwb/ANBb/gIr6++M/jxPAHw/1LVUkC3ci+Ra4/ikb7v/AHx97/gNTk+d&#10;/WsDPEYr4qXxGmf5AsLmVHD4P4KvwnPv+0V4Yfxg3hq2tdUvdRF19kV4II/KeTdt/vbtv/Aa9Lf7&#10;9fK37J3gU6p4jvfFF4vmJZL5cDON2Zm+83/AV/8AQhX1Q9ejw/isVjMM8Vi/tfD/AITzeJ8Jgsux&#10;iwmEXw/H/iIn702h+9Mk6CvqD46RE9aXh7/kJRf71Zr1peHv+QlF/vVFf+FM0ofxYH0R4J+7qf8A&#10;11T/ANAroy/Nc74M+7qX/XVf/QK6Kv5pofwj+sKvxj6KZRXQYj6KZRQA+imUUAPoplFAHYUyn1E9&#10;eQdQymU96ZQAUUUUgG0U6igBtFFFADqKKKAOV1L/AI/Jf96qlXNS/wCPy5/36qfx1qWWqKP46ZXq&#10;HEPooopAFFFFABXn3xd/48LT/dr0GvO/i7/x4W/+7WVUqB4bZ/6qrEfU1Xs/9VUsfU1/T8fhP5Dl&#10;8ZYSnpUVSpTEWErw39qWaV/DLWlv4Vl1R5YRI+upBu+wIsqsfm2fxBW/iWvcEqK9sodSsrqzuo1l&#10;trmNo5Im/iVvvV5GZ4OWOws8PCfJzHuZRmEMsxsMXOHPynxD8EPECaPdauh+Ha+P5pxEyJ5Qke1V&#10;d+SP3Un3ty/9819F/CPxTLqniryT8ID4KIhZm1M2/ljGPu/6hfvf71eG6x4B8afADxm2q6DBPe2S&#10;bjDerF5kbx/3ZMfd/St6w/af+JfiiF4dI0G0ml+6ZLGylkb8yzCvyPLMUsqcaON5oyj9nkh/6V8R&#10;+25thHnNOVbBcsozj8XtZx5f+3F7p9jI9RPc7/lWq7zfwpXP+PNd/wCEa8E61qn8draySL838e35&#10;P/H6/Wq9WFGE5z+wfiGHozr1oU4fbPEPgcf+E2/aJ8c+KQFktrTMETe7N5Ubf98RtX01vrwD9j3R&#10;Dpvw1uNSdAH1K8Yq4/55J8n/AKFur3nfXz2RUpLAxqz+OXvf+BH1fElWE8xlSh8FLkj/AOAnmf7U&#10;bFvgT4nH/Xr/AOlUVfOHwA+Kdv8ACvwj471GSMzX8psorO3I+RpP3/Lf7K19FftQSY+BfiU/9ev/&#10;AKVRV4h+yt4O07x34b+IGi6pFvtLlbL5l5aJ/wB/tdf9pa+ZzeFeed0o4f4/ZS/9vPqclnh4cP15&#10;4n4Pax5v/KRzXwU+Gl58cfHV3qmuXMslhFILi/uHb552bP7sH/a/8dXNfcDadaNpn9n+RH9i8ryP&#10;s+35fK2bdtfClvP4m/Zl+Ju2Rd8KN+8Qf6q+t/8AP/fLD2r7Y8MeLdO8Y6Dbavpsyz2lwu4A/wAH&#10;99H/ANqujhf2EI1cPKH7/wC0Y8X/AFidSjiYS5sP9nkPijT7y6/Z5+OsyOs0llZTNDIgwHntHHy/&#10;8Cxtb/eUU/wNpt18f/jVJe6ig+yzTG8vcfdhhUAKn6Kleo/theAzdWWm+LrVAGtv9EvNoz8rY8p/&#10;++t6/wDAlrrv2ZPhz/whHgJL+7iEeq6xtnl3L8yxf8sl/wDZv+BV49DKK0sz/syX8CMub+v/AEn/&#10;AMCPcxGeUIZT/a0P94nH2f8AX/pX/gJw37YPgQNFpXimyTAi/wBBuQo6L96Jv/Q1/wC+a8c8d/E3&#10;U/iPovhnSGjkb+y4PJXDsxuJc7VbH94Iqj/vqvt/xp4ctvGPhnU9Guwpju4Wj37fuv8Awt/wFvmr&#10;5L/Z4+G8+q/FO5Opw7U8OuWmjzlfOViqrn/eVm/4DXTnuW1v7QjCh8OI+L/t3+uY5uHM3oPK5VcV&#10;8eF+H/t5af8AyB9O/DLwgvgXwNpukbF8+OPfcMv8UjfMwrpHp9QvX6pQoQw1KFKHwQPxvEYieKrT&#10;rVvjmNpj96fUL967ThkRVreH/wDkJRf71ZNa3h//AJCUX+9Wdf8AhTNKH8eB9C+DPu6h/wBdU/8A&#10;QK6Kud8Hfd1P/rqv/oFdFX8zUP4R/WdX4woooroMgooooAfRTKKAH0UyigDs6ierFQvXkHUyJ6ZT&#10;3plAIKKKbSAdRTaKACiiigB1FFFAHK6l/wAfkv8AvVUq3qX/AB+S/wC9VStiyx/HRR/HTN9emcQ+&#10;iiikAUUUUAFeffF3/jwt/wDdr0GvPvi7/wAeFv8A7tZVS4Hhtn/qqmqGz/1VTV/T8fhP5Cl8Y9Kl&#10;qvUtaCJUqVKgqVHqBlimvN/CtVpJv4UptcsjpiWN9S76qo9S+Z7VjynTzFjfT99Vt9P31HKXzFjf&#10;Rvqvvo31HKHMTb6N9Q76Zvq+UOYe70zfTfM9qY71fKRzA71FRvpjvVkA71FRTKogR+tV36093ptb&#10;mIp61q+H/wDkJRf71ZR61q+H/wDkJRf71Y1/4UjbDfxYH0L4Q+7f/wDXVf8A0Cugrn/B/wDzEP8A&#10;rqv/AKBXQV/M1H+Ef1nV+MKKKK6DIKdTaKAHUU2igB1FNooA7WonqWmV5B1EVMp70ygAptOptIAp&#10;1NooAKKKKAHUUUUAcrqX/H5L/vVV/jq3qf8Ax/y/71Uf461LJ3+/RQ/36bXpnEOoptFADqKKKACu&#10;C+LX/Hhb/wC7Xe15/wDFr/jwt/8AdrKqVE8Ps/8AVVNUNn/qqmr+n4/CfyHL4wp6UyitBEtMeb+F&#10;artN/CtNrORpEsU7fVffU1cxuS76fVbfT99Iosb6fvqvvo31PKWWN9G+oqKOUOYl30b6h303fRyh&#10;zEu+mb6ZvNR0cpA53ptFMqgCmO9DvUVa7mGwUUUVYhT1rV8P/wDISi/3qyj1rV8P/wDISi/3qwr/&#10;AMKR0Yb+LA+gvCXXUP8Arqv/AKBXQVz/AIS66h/11X/0Cugr+ZqH8I/rOr8YUUUV0GQUUUUAFFFF&#10;ABRRRQB3FRPUtRPXkHUxj0yn0ygAptOptIAooooAKKKKAHU+mUUActqf/H/L/vVU/jq1qX/H5L/v&#10;VV/jrUsV/v0tD/famV6hxD6KZRSAfRTKfQAVwXxXRnsLfav8Fd7WF4zsF1LQZl/ji+esqvwlx+I+&#10;bbTJXb3Wp6deQvZ6vIrLsR6aBk1/SWX4uOOw0MRD7Z/KeZYOeX4yrhZ/ZCoXf+BaHf8AhWoq7ZHn&#10;RiFFFFSaD6dvNRUUDLG+n76r07fWY+Ym30b6h3+9G/3pl8xZ30b6rb/ejf70BzE1FM3+9G/3oDmH&#10;0ymb/em7/egOYdvNMd6bRV2M7hRRRQIKKKKAHEkndWx4bia41i3C/wAbVj4Odtdn4DsGSVr5/wCB&#10;dkX+09eFnGNhl+Bq4iZ7+R4CeZ5jSw8f6ieweEv9VqDfwPL8r10FUtHs/wCzdNigb76rvb/fq7X8&#10;/wBOPJE/pqpLnkFFFFakBRRRQAUUUUAFFFFAHd1E9S0yvIOoiplPplIAptOptABRRRQAUUUUAOoo&#10;Sn0wOS1L/j8l/wB6qlW9S/4/Jf8AeqpWpYP99qKH++1Mr0ziH0UyikA+imUUAPo/2WTejfeoooA8&#10;k+IngBt7zwJvif7rp/BXls7SWj+VKuP9uvqW8/fW7wNFvRvvV5/4h+Gi3++W2Xfv/wCWL17mU53i&#10;smlyQ96l/L/8gfM57w9hc7jz/DV/m/8AkzxrKv8Ax/pTSAOhzXS3/wAOrm2f/VTw/N/dquPBF6P4&#10;2/74r9HpcX5VOPPOfL/26fllXgzN4y5IQ5v+34mFkelGR6VtP4KvETdub/vmnp4KuX/5aN/3zW3+&#10;tWT/APP3/wAkkcv+qGdf9A//AJPH/wCSMLI9KMj0rc/4QW83/eb/AL5o/wCEFu/7zf8AfFH+tWT/&#10;APP3/wAkmV/qdnf/AD6/8mh/8kYeR6UZHpW5/wAILd/3m/74o/4QW7/vN/3xR/rVk/8Az9/8kmH+&#10;p2d/8+v/ACaH/wAkYVHme1bv/CDXn95/++aP+EFvN23c3/fFP/WvJ/8An7/5JIP9UM6/59f+TR/+&#10;SMWitr/hBbzf99v++aH8C3ifxt/3zR/rXk//AD9/8kkH+qGdf8+v/J4//JGLvplbv/CEXifxN/3z&#10;Qngi8dPvN/3zR/rXk/8Az9/8kkH+qGdf8+v/ACaP/wAkYVL+Fbn/AAhN4n8Tf9801/Bl55W7zf8A&#10;x2iPFeT/APP3/wAlmTLhDOv+fX/k0P8A5Ixcj0oyPStz/hCbrd/rG/75p/8Awg15/eb/AL5o/wBa&#10;sn/5+/8Akk//AJAr/U7Ov+fX/k0P/kjAyPSjI9K3P+EGvP70v/fNH/CE3n/PR/8Avml/rVk//P3/&#10;AMkn/wDIB/qdnX/Pr/yaH/yRh5HpTgU7r+tb58E3p6u3/fFaelfD2SZk/cT3L/7vyVjV4vyqMOeM&#10;+b/t06aXBmcVZ8socv8A28c5pGjz6nIVT5Yl+9I1ex+A9A/exT7dlpbr+6/2npdB8DfY9j3kapCn&#10;3bdP/Z66+zTYyJt2Iq7Fr80zbOK+cVfe9ylH4Yn6rkuRUMkpe579WXxS/wDkC9RRRXjn0YUUUUAF&#10;FFFABRRRQAUUUUAd7TKfTK8c6iKmU+mUAFNp1NoAKKKKACiiigBy/cp9MopxA5TUv+Pyb/fqlV7U&#10;f+P+b/eqpW4wf77Uylf77UyvROQdRTadSAKKKKACiiigAooooAKP++f++aKKAGzQRzLtliV0/wBt&#10;aEtoIW3RQRo/+wtOoqeUBrorsjNEruv3X20//vn/AL5pKKAF/wC+f++aYiKjuyxKjv8Aefb96nUU&#10;AL/wFP8AvmmbE83zfLXd/f2U6igBqJEjOyxLvf7z7ac6RTJtaJXT/bWiijlAPldNrKrp/u0QpHCm&#10;2KJUT/YWiijlAV44nZGaKJ9v3d60z7FbeV5XkR7F/g206ijliHMN+zQblbyI96fd+X7tS/8AfP8A&#10;3zTKKOUB/wDwFf8AvmmPDE7ozRK7p935aKKOUB//AAFf++aKZRVAPoplPoAKKKKACiiigAooooAK&#10;KKKACiiigD0CmU+mV451EVMp70ymAU2nU2kAU6m0UAFFFFADqKKKAOW1P/j/AJf96qn8dW9T/wCP&#10;+X/eqp/HWqLGP956ZT3/ANa/+9TK9E4goooqgCiiigAooooAKKKKACiiigAooooAKN9FFADqKbRQ&#10;A6im0UAOoptFADqKbRQA6im0UAOoptFADqKKKACiiigAooooAKKKKACiiigAooooAKKKKACiiigD&#10;0OmUUV451ET0yiimCCm0UUgCiiigAooooAclPoopiRyWpf8AH5L/AL1VP46KKsZC/wB5/wDeptFF&#10;eocoUUUUAFFFFAD6KKKACiiigAooooAKKKKACiiigAooooAKKKKACiiigAooooAKKKKACiiigAoo&#10;ooAKKKKACiiigAooooAKdRRQAUUUUAFFFFABRRRQB//ZUEsBAi0AFAAGAAgAAAAhAIoVP5gMAQAA&#10;FQIAABMAAAAAAAAAAAAAAAAAAAAAAFtDb250ZW50X1R5cGVzXS54bWxQSwECLQAUAAYACAAAACEA&#10;OP0h/9YAAACUAQAACwAAAAAAAAAAAAAAAAA9AQAAX3JlbHMvLnJlbHNQSwECLQAUAAYACAAAACEA&#10;JczsrIoEAABMDAAADgAAAAAAAAAAAAAAAAA8AgAAZHJzL2Uyb0RvYy54bWxQSwECLQAUAAYACAAA&#10;ACEAWGCzG7oAAAAiAQAAGQAAAAAAAAAAAAAAAADyBgAAZHJzL19yZWxzL2Uyb0RvYy54bWwucmVs&#10;c1BLAQItABQABgAIAAAAIQCzcQy13AAAAAUBAAAPAAAAAAAAAAAAAAAAAOMHAABkcnMvZG93bnJl&#10;di54bWxQSwECLQAKAAAAAAAAACEAMBgU1aBPAACgTwAAFQAAAAAAAAAAAAAAAADsCAAAZHJzL21l&#10;ZGlhL2ltYWdlMS5qcGVnUEsFBgAAAAAGAAYAfQEAAL9YAAAAAA==&#10;">
                <v:shape id="Picture 83" o:spid="_x0000_s1027" type="#_x0000_t75" alt="The width of touchscreen buttons should be greater than 21mm" style="position:absolute;left:2908;top:325;width:6092;height:6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dMwgAAANwAAAAPAAAAZHJzL2Rvd25yZXYueG1sRE/bisIw&#10;EH0X9h/CLOybpuuqaDWKLAir1AcvHzA2Y1tsJqWJbffvjSD4NodzncWqM6VoqHaFZQXfgwgEcWp1&#10;wZmC82nTn4JwHlljaZkU/JOD1fKjt8BY25YP1Bx9JkIIuxgV5N5XsZQuzcmgG9iKOHBXWxv0AdaZ&#10;1DW2IdyUchhFE2mw4NCQY0W/OaW3490oSLY7PWv2yfB62WY/aXJod+a2Vurrs1vPQXjq/Fv8cv/p&#10;MH88gucz4QK5fAAAAP//AwBQSwECLQAUAAYACAAAACEA2+H2y+4AAACFAQAAEwAAAAAAAAAAAAAA&#10;AAAAAAAAW0NvbnRlbnRfVHlwZXNdLnhtbFBLAQItABQABgAIAAAAIQBa9CxbvwAAABUBAAALAAAA&#10;AAAAAAAAAAAAAB8BAABfcmVscy8ucmVsc1BLAQItABQABgAIAAAAIQCJDzdMwgAAANwAAAAPAAAA&#10;AAAAAAAAAAAAAAcCAABkcnMvZG93bnJldi54bWxQSwUGAAAAAAMAAwC3AAAA9gIAAAAA&#10;">
                  <v:imagedata r:id="rId24" o:title="The width of touchscreen buttons should be greater than 21mm"/>
                </v:shape>
                <v:rect id="Rectangle 82" o:spid="_x0000_s1028" style="position:absolute;left:2878;top:295;width:6152;height: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EuwQAAANwAAAAPAAAAZHJzL2Rvd25yZXYueG1sRE9Li8Iw&#10;EL4v+B/CCN7W1AUXqUYRQSh48YW9Ds3Y1jaTkmRt999vFgRv8/E9Z7UZTCue5HxtWcFsmoAgLqyu&#10;uVRwvew/FyB8QNbYWiYFv+Rhsx59rDDVtucTPc+hFDGEfYoKqhC6VEpfVGTQT21HHLm7dQZDhK6U&#10;2mEfw00rv5LkWxqsOTZU2NGuoqI5/xgF2eHmTtfjIc/7Ju932SPTSWOVmoyH7RJEoCG8xS93puP8&#10;+Rz+n4kXyPUfAAAA//8DAFBLAQItABQABgAIAAAAIQDb4fbL7gAAAIUBAAATAAAAAAAAAAAAAAAA&#10;AAAAAABbQ29udGVudF9UeXBlc10ueG1sUEsBAi0AFAAGAAgAAAAhAFr0LFu/AAAAFQEAAAsAAAAA&#10;AAAAAAAAAAAAHwEAAF9yZWxzLy5yZWxzUEsBAi0AFAAGAAgAAAAhAFzRAS7BAAAA3AAAAA8AAAAA&#10;AAAAAAAAAAAABwIAAGRycy9kb3ducmV2LnhtbFBLBQYAAAAAAwADALcAAAD1AgAAAAA=&#10;" filled="f" strokecolor="#d50092" strokeweight="3pt"/>
                <w10:anchorlock/>
              </v:group>
            </w:pict>
          </mc:Fallback>
        </mc:AlternateContent>
      </w:r>
    </w:p>
    <w:p w:rsidR="00614537" w:rsidRDefault="00614537">
      <w:pPr>
        <w:pStyle w:val="BodyText"/>
        <w:rPr>
          <w:b/>
          <w:sz w:val="30"/>
        </w:rPr>
      </w:pPr>
    </w:p>
    <w:p w:rsidR="00614537" w:rsidRDefault="009C4694">
      <w:pPr>
        <w:pStyle w:val="BodyText"/>
        <w:spacing w:before="247"/>
        <w:ind w:left="1418" w:right="1046"/>
      </w:pPr>
      <w:r>
        <w:t>Note: The size of touchscreen buttons should be increased if parallax results in a reduction in effectiveness occurring due to the user’s viewing angle.</w:t>
      </w:r>
    </w:p>
    <w:p w:rsidR="00614537" w:rsidRDefault="009C4694">
      <w:pPr>
        <w:pStyle w:val="BodyText"/>
        <w:spacing w:before="242"/>
        <w:ind w:left="1418"/>
      </w:pPr>
      <w:r>
        <w:t>Reference: ISO 9241-410: 2008, J.2.2.1</w:t>
      </w:r>
    </w:p>
    <w:p w:rsidR="00614537" w:rsidRDefault="00614537">
      <w:pPr>
        <w:sectPr w:rsidR="00614537">
          <w:pgSz w:w="11910" w:h="16840"/>
          <w:pgMar w:top="1320" w:right="880" w:bottom="1320" w:left="0" w:header="0" w:footer="1138" w:gutter="0"/>
          <w:cols w:space="720"/>
        </w:sectPr>
      </w:pPr>
    </w:p>
    <w:p w:rsidR="00614537" w:rsidRDefault="009C4694">
      <w:pPr>
        <w:pStyle w:val="Heading3"/>
        <w:spacing w:before="73"/>
      </w:pPr>
      <w:r>
        <w:t>Button spacing</w:t>
      </w:r>
    </w:p>
    <w:p w:rsidR="00614537" w:rsidRDefault="009C4694">
      <w:pPr>
        <w:pStyle w:val="ListParagraph"/>
        <w:numPr>
          <w:ilvl w:val="3"/>
          <w:numId w:val="16"/>
        </w:numPr>
        <w:tabs>
          <w:tab w:val="left" w:pos="3033"/>
          <w:tab w:val="left" w:pos="3034"/>
        </w:tabs>
        <w:spacing w:before="115"/>
        <w:ind w:left="3034" w:hanging="1076"/>
        <w:jc w:val="left"/>
        <w:rPr>
          <w:sz w:val="16"/>
        </w:rPr>
      </w:pPr>
      <w:r>
        <w:rPr>
          <w:sz w:val="26"/>
        </w:rPr>
        <w:t>Spacing between adjacent buttons should be at least</w:t>
      </w:r>
      <w:r>
        <w:rPr>
          <w:spacing w:val="-2"/>
          <w:sz w:val="26"/>
        </w:rPr>
        <w:t xml:space="preserve"> </w:t>
      </w:r>
      <w:r>
        <w:rPr>
          <w:sz w:val="26"/>
        </w:rPr>
        <w:t>2.5mm.</w:t>
      </w:r>
      <w:r>
        <w:rPr>
          <w:position w:val="10"/>
          <w:sz w:val="16"/>
        </w:rPr>
        <w:t>28</w:t>
      </w:r>
    </w:p>
    <w:p w:rsidR="00614537" w:rsidRDefault="009C4694">
      <w:pPr>
        <w:pStyle w:val="BodyText"/>
        <w:spacing w:before="118"/>
        <w:ind w:left="3041" w:right="997"/>
      </w:pPr>
      <w:r>
        <w:t>The figure below illustrates the minimum spacing for two adjacent square buttons and two adjacent circular buttons.</w:t>
      </w:r>
    </w:p>
    <w:p w:rsidR="00614537" w:rsidRDefault="00614537">
      <w:pPr>
        <w:pStyle w:val="BodyText"/>
        <w:spacing w:before="2"/>
        <w:rPr>
          <w:sz w:val="31"/>
        </w:rPr>
      </w:pPr>
    </w:p>
    <w:p w:rsidR="00614537" w:rsidRDefault="009C4694">
      <w:pPr>
        <w:pStyle w:val="Heading3"/>
        <w:ind w:left="1400" w:right="523"/>
        <w:jc w:val="center"/>
      </w:pPr>
      <w:r>
        <w:t>Figure 6: Minimum spacing between adjacent touchscreen buttons.</w:t>
      </w:r>
    </w:p>
    <w:p w:rsidR="00614537" w:rsidRDefault="00050468" w:rsidP="00F61FEB">
      <w:pPr>
        <w:pStyle w:val="BodyText"/>
        <w:spacing w:before="7"/>
        <w:ind w:left="1985"/>
        <w:rPr>
          <w:b/>
          <w:sz w:val="19"/>
        </w:rPr>
      </w:pPr>
      <w:r>
        <w:rPr>
          <w:noProof/>
          <w:lang w:val="en-IE" w:eastAsia="en-IE" w:bidi="ar-SA"/>
        </w:rPr>
        <mc:AlternateContent>
          <mc:Choice Requires="wpg">
            <w:drawing>
              <wp:inline distT="0" distB="0" distL="0" distR="0">
                <wp:extent cx="5073650" cy="2857500"/>
                <wp:effectExtent l="0" t="0" r="0" b="0"/>
                <wp:docPr id="150" name="Group 78" descr="spacing between adjacent touchscreen buttons should be at least 2.5m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0" cy="2857500"/>
                          <a:chOff x="1963" y="267"/>
                          <a:chExt cx="7990" cy="4500"/>
                        </a:xfrm>
                      </wpg:grpSpPr>
                      <pic:pic xmlns:pic="http://schemas.openxmlformats.org/drawingml/2006/picture">
                        <pic:nvPicPr>
                          <pic:cNvPr id="151" name="Picture 80" descr="spacing between adjacent touchscreen buttons should be at least 2.5m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023" y="326"/>
                            <a:ext cx="7870" cy="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Rectangle 79"/>
                        <wps:cNvSpPr>
                          <a:spLocks noChangeArrowheads="1"/>
                        </wps:cNvSpPr>
                        <wps:spPr bwMode="auto">
                          <a:xfrm>
                            <a:off x="1993" y="296"/>
                            <a:ext cx="7930" cy="4440"/>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F08A14" id="Group 78" o:spid="_x0000_s1026" alt="spacing between adjacent touchscreen buttons should be at least 2.5mm" style="width:399.5pt;height:225pt;mso-position-horizontal-relative:char;mso-position-vertical-relative:line" coordorigin="1963,267" coordsize="7990,4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UrH+LBAAAXgwAAA4AAABkcnMvZTJvRG9jLnhtbNxX227jNhB9L9B/&#10;IPSuWJJl64I4i8SygwW2bdBtP4CmaItdiVRJKk5a9N87Q0qJc8FuurtPNWCH1+HMmXOGzPm7u64l&#10;t1wboeQqiM+igHDJVC3kYRX8/ts2zANiLJU1bZXkq+Cem+DdxY8/nB/7kieqUW3NNQEj0pTHfhU0&#10;1vblbGZYwztqzlTPJUzule6oha4+zGpNj2C9a2dJFC1nR6XrXivGjYHRyk8GF87+fs+Z/WW/N9yS&#10;dhWAb9b9ave7w9/ZxTktD5r2jWCjG/QrvOiokHDog6mKWkoGLV6Y6gTTyqi9PWOqm6n9XjDuYoBo&#10;4uhZNNdaDb2L5VAeD/0DTADtM5y+2iz7+fZGE1FD7haAj6QdJMmdSzJIXc0NA7RMTxmgS3bcHjmX&#10;hNZ/UMalJVYNrIElOLgbrFXSENOooa1hLaEAO6fGkuRs0XWI9bE/lHDkte4/9jfaAwbND4p9MjA9&#10;ez6P/YNfTHbHn1QN3tHBKof13V53aAJQJHcupfcPKeV3ljAYXETZfImRMZhL8kW2iMakswaYgfvi&#10;YjkPCE4vM88H1mzG7VlRjHvTceOMlv5c5+vo28V5L1gJ3zFF0HqRoi9TGXbZQfNgNNK9yUZH9aeh&#10;D4FNPbViJ1ph750yACJ0St7eCIZQY+c02/GUbZjHY0kOkX7vfE+HehcoQuRyTaRaN1Qe+KXpQaOQ&#10;BPBmGtJaHRtOa4PDyIqnVlz3SVi7VvRb0bZIBmyPAAJxn8nklRx4CVaKDR0Q2tcUzVvAErjciN4E&#10;RJe823GQiH5fx455wK4PxuJxyDOn87+T/DKKiuQqXC+idZhG2Sa8LNIszKJNlkZpHq/j9T+4O07L&#10;wXCAgbZVL0ZfYfSFt6+Keix/vly4skNuqStuiJRzaPrrXIQhhAR9NZr9CmDDOmhbzS1rsLkH5MZx&#10;WPww4WB+RBZzYECzX5RhEiVeTvNk6eU0aTHLs0lMcyCb93cSca+NveaqI9gAqMFRBzW9hTD80mkJ&#10;Oi0VJtyF0sonAxCDH3ktSUVUbPJNnoZpstxAkqoqvNyu03C5jbNFNa/W6yqektSIuuYSj/n2HDnI&#10;VSvqiaZGH3brVvvcbd1nBMQ8LpshVx7dmPKKxh55V8RJGl0lRbhd5lmYbtNFWGRRHkZxcVUso7RI&#10;q+3TkD4Iyb89JHJcBcUiWbgsnTiNPDuJLXKfl7HRshMWrv5WdKsgf1hES1T+RtYutZaK1rdPoED3&#10;H6HwlPdUnzgKs9iEL9448LAwU0mA3ttkhs+K167kjw3tOYSMZk+raTJVU1QSFLaWk6zAqMeF03Vn&#10;/F33mWL3ZAN23qS6uCjGS6x4rrpiPqkuTb+n6pAA8zyG+/Tz7K7g5iyS1xiAgq6oabwKHIdw2X+m&#10;xv9f8KcsnzjhubVT9T1UZa2gaEKe4SkOjUbpvwJyhGctvN3+HCg+Ktr3ErhfxEgCYl0nXWQJdPTp&#10;zO50hkoGplaBDYhvri30YMvQa3Fo4CR/H0p1CY+yvXCFGv3zXoEOsQPycy33iHXKHR/c+Eo+7btV&#10;j/8WXPw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U3jBd0AAAAFAQAADwAAAGRy&#10;cy9kb3ducmV2LnhtbEyPQUvDQBCF74L/YRnBm92NWm1jNqUU9VQKtkLxNs1Ok9Dsbshuk/TfO3rR&#10;y4PHG977JluMthE9daH2TkMyUSDIFd7UrtTwuXu7m4EIEZ3BxjvScKEAi/z6KsPU+MF9UL+NpeAS&#10;F1LUUMXYplKGoiKLYeJbcpwdfWcxsu1KaTocuNw28l6pJ2mxdrxQYUuriorT9mw1vA84LB+S1359&#10;Oq4uX7vpZr9OSOvbm3H5AiLSGP+O4Qef0SFnpoM/OxNEo4Efib/K2fN8zvag4XGqFMg8k//p828A&#10;AAD//wMAUEsDBAoAAAAAAAAAIQBftEHqN2UAADdlAAAVAAAAZHJzL21lZGlhL2ltYWdlMS5qcGVn&#10;/9j/4AAQSkZJRgABAQEAYABgAAD/2wBDAAMCAgMCAgMDAwMEAwMEBQgFBQQEBQoHBwYIDAoMDAsK&#10;CwsNDhIQDQ4RDgsLEBYQERMUFRUVDA8XGBYUGBIUFRT/2wBDAQMEBAUEBQkFBQkUDQsNFBQUFBQU&#10;FBQUFBQUFBQUFBQUFBQUFBQUFBQUFBQUFBQUFBQUFBQUFBQUFBQUFBQUFBT/wAARCAFtAp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Ab79&#10;RVM/3nqGtjjRDTadRSGRUU+mUAMop9FAAlFPplMAof8A1T/7tPpk3+qb/doQmcZ/BV3Rf+QlF/wO&#10;qX8FXtE/5CSf7rVvH4gl8J0tFFFegcwUUUUAFFFFABRRRQAUUUUAFFFFABRRRQAUUUUAFFFFABRR&#10;RQAUUUUAFFFFABRRRQAUUUUAFFFFABRRRQAUUUUAFFFFABRRRQAUUUUAFFFFABRRRQAUUUUAFFFF&#10;ABRRRQAUUUUAFFFFABRRRQAUUUUAFFFFABRRRQAUUUUAFFFFABRRRQAUUUUAaD/eaoXqy/36+Mfg&#10;N+1f4ll+L3ibw58RJvN8N3niO80bw9rzQRRRQXUD/wDHk+1V++jpsdvm3f3/AOHyI+/LkOz7POfY&#10;D0V8hftNftXeJdE8faZ4W+HTCOz0nVbS18R62YIpUilnbalknmqy79qszOnzf7ux6+jrbxPqCfEn&#10;WtNu9V8M/wBhWenxXS2cVy39q27bm3Szr91YP7rf71RGXPHmCUeSXKdfTa5W2+MXgPUL6w0+18b+&#10;G7m91HY9pbw6rA8t1v8AkTyl3/N93+Gmaxr2q23xO0LSItT8Ow6VdWNxLPp93OyatK67Nj26fdaJ&#10;P46si51VFc1N8U/BVslq8ni7QoUurlrKB31OBPNnV9jxL8/zMj/wfeq7N458NW3iiLw1L4h0uHxH&#10;cLvi0Z7yJLuVNm/ekW/d9xH/AO+KAubdFZ8PiTSptel0OLU7J9bggW4l05J1+0RRN9x3i+9t/wBu&#10;qT+OfDSW+sTt4h0tItGbZqcr30Wywf8A6ePn/df8DoKsbuyib/VS/wC5WLYeO/Depa7/AGJaeItJ&#10;udZ8hbr+zYb6J7jym+dJfK37tvzp83+3Rovjjw14sl1K20PxBpet3GnfLeRaffRXD2rfP8sqq/y/&#10;cf7/APcoIMX+Cr2j/wDISi/3WrMmuYrO1eeeVYbeJd8s0zbEVP771T8D/EHwt4rubifRPEuk6vb2&#10;ab7qXT76KdIP9/a/y/dato/EOXwnoVFcdovxm8AeJtTt9N0bxz4a1TUpziO1stXglllPoqq25q0v&#10;FPxE8LeBPs//AAknifR/D/2nd5H9q30Vr5u37+3cybvv138xzG/RUX2mB7X7Sskf2fb5vnbvk2f3&#10;65fSPif4W8ZWepf8It4s8Pa1d2cDSt9k1OK4SD+48vlP8qUSlyBH3zraK4fwn8QraPwT4a1DxZ4l&#10;8KpqWqLsS70m+T+z7yX/AKdWlfc1bfhbx94Y8dR3EnhvxFpPiCK3ZUnbSr6K6SLd9zftd9tUBu0V&#10;yGu/GTwF4W1O403WfHPhzSNSgOJbK91eC3li/j+ZWfdXU2F/balZ295ZzxXlpPEksVxbtvSVW+46&#10;P/EtAE1FeD337c3wR06+ntLnxvsnglaKRP7Jv/lZeG/5d69G+GHxg8I/GbR7vVPBur/2xp9rP9lk&#10;m+zSwBZdqtt2yqrfxLUxlGfwFyjOPxnZUV5/8V9E+IniGLTNP8C+I9P8Hwysz6jrNxY/bbiBV2bE&#10;t4m+Vt/z79/8NcD8G/iJ430j4x6/8JfiBq1n4q1Cz0xda0/xFaWa2r3Nuz7WWWJflVlZ/wCD+5/F&#10;RGXv8hEoe5znv1FefftCeKdV8EfBTxjruh3P2DVdO0+We2uPKVvKZf8AYb5a5j4N+DvilFc6J4g8&#10;U/F3/hKdHurNbiXRP+EatbP5pYvk/wBIifd8m+iMueXL/X9e6Evg5z2iimTTRW1u8ssqwxRLvZ3b&#10;YiJXO23xL8H3l5pVnB4s0Sa71aLzdOt4dRid7xP78Sb/AN6vyt9z+5VAdLRWLYeOPDuqeIrrw/ae&#10;INLvNfs033Ok295E13Any/ei37l+8v8A31VTVfib4P0KO9k1LxZothFYzpa3jXeoxRJBKy7kil3P&#10;8rbf4HqeYDpaKwtU8feGNCvtNstS8RaTYXup7PsNvd30UUt5v+55Ss/zffT7lbtUAUUUUAFFFFAB&#10;RRRQAUUUUAFFFZniTxJp/hLRrjV9XufsenwbPNm2u+zc+1PkX5vvPTj75dKlKtKFKlDnnM06KzPD&#10;fiTT/FujW+r6Rc/bNPn3+VNtdN+19r/I3zfeStOiXuBUpyoynSqw5JwCiiikQFFFFABRRRQAUVzO&#10;h/Erw34m8SX+gadqP2rVLHzTc2/kSpt2ttb52Tb96umrSUJw+M6a2Gr4WXLiISjL+8FFFFZnMFFF&#10;FABRRRQAUUUUAFFFFABRRRQAUUUUAFFFFABRRRQAUUUUAFFFFABRRRQAUUUUAFFFFABRRRQBpv8A&#10;fr41/Z++Fuj/ABk+F/xr8K64jiC68e6m8VxF/rbWdRFsli/2lr7Kf79cp4K+HHhz4cRaxF4c0/8A&#10;s1NW1GXVLz9/LL5t1L99/md9v3PuJ8tePfSal/L/AO3R/wDkTs5v5f6+I+Wf2h/hLpPwV/Z38E+G&#10;9HDXG3xdp9xd38yZlvrl2ffPLn+Jv/Qdi12N0f8AjKD4s/8AYj23/oUle5+O/h14f+JWmWmn+JdP&#10;/tG1tbyK/gi8+WLbPF91vkdKif4c+HH8U6v4ifT/APidatYrpt5cefL+9gXdtTbu2r95vmT5qzcZ&#10;ShP/ALe/9J5S4zjH/wAl/wDSuY+KrH4ReDD/AME9P+Eoj8N6dF4mFi16utJbqL1Z1u8bvtGN3Rcb&#10;N1ezS38+q/tL/Ba8uW33E/g68llf+8zpHXsC/CDwgvwz/wCFeLpOfB5h+zf2b9pl/wBXv37fN3+b&#10;9/8A2quD4b+HY/EOha4mm/8AE00SxbTtPn8+X9xA23cuzftb7q/frolL95KX2f8A7SUf/bomd1yR&#10;j9r/APZ/+RkfIvgn4VeD/Ef7NHxe8Q6v4d0/VdbiutfaDUbyHzJbXyjKyeUzf6r5vm+XbVbxp8Of&#10;D2k/se+BfHVnpcEPjRZ9I1N/EX37+W4kkj3O87fvW++fl3bfu/3Er670r4U+FtE8Iax4Ys9K8nQt&#10;Za6a+tPPlfzWn/1vz79y79/8D1FqPwi8Jan4AsPBN1pJl8MWKQJBZfapU2+QytF8+/f8u1f46zi7&#10;ctv+nX/kvxFTneMr/wB7/wAm+E8t0Nkt/wBubxRHIypJc+DbeSFXb/W7Zxu2/ka8hur+21H4eftc&#10;3VpNHcW76jLsmibcj/uzX1F8TvgH4A+Ms1jL4y8N22sT2QxDP5ksUqp/d3RMrMv+y/y03T/gB8P9&#10;J0DxNoVj4agsNI8Sf8hKxt5JYopfl2/Kit+6Xb/zy21L96EvKMo/+BS5i4ShTqOXeUf/ACWPKfNv&#10;xx+EvhDw58MPg1faToVtpWp6p4h0uyvdUsmaK9uormJ/PWWdW81t3+03rXear4A8O/DL9rL4bx+E&#10;dHsvDcOraFqtve22mW6wRTpEgddyr95t/wDF/spXuOv/AAt8M+KtH8P6bqenG6s9Bu4LzT4hcSp5&#10;E8HETfI/z7f9urWseBNE1jxVpXim7svO13RoJ4LG78108pZU/e/Jv2vv2/xpW3O/ac396X/pPKZJ&#10;2pQj/cj/AOlcx5n8afB1p8Qvhfrnhu71VdFi1ONLVL132IsrOnlf7299ibf4t+2vHfgtNaeFPEHi&#10;vwTr3gfQ/Cvj6z8NXEp1Dw0qLZapZfMqy7U+6+4p9/5v9z7lfQnifwxpPjXw9eaHrlmmoaZexiOa&#10;CQ4Vl/8AZP8Afrj/AAX8B/Bfwr0fxEvgvw3Hp13f6dcRM6yy3Esv7r5URpXdv+ApWMo+7OZpD7MP&#10;7x4d4Y+Hfwyg/YMtvE3iHQtH07Vf7JuJYtehtYodQN4ssv2fZPt3M25ESuw0h9O+KD+DfD+p+BNF&#10;8UfEq88G2Woavrfi6182LToPuo/lbGaWVnZm8pPK3Z+aVf4Jv2YP2Q/AEXw38I+JPFXgJk8aCN5b&#10;tNXa5DCXe+zfayNs+7s/gr3rxb8HfCfjXxFa+INSsblNbgtWsl1HT9RurCVrdn3+UzwSpuX/AGW3&#10;V6tSnOcpf3v/ALY5oT0j/X8p8aW+oTH9hX4WWWqXtzb+GbzxPFp2v3STMvlad9tuFdd38KfItfVk&#10;/wAMPhx4O0a91PwxoGh6LqU+hXlvazaVHFA91bsis33f9b92L533f+P1t+F/gl4K8I+E9Q8Laboo&#10;/wCEbvABLo17dz3lp8zbnVYp2ZIl3Nv+TbWN4A/Zf+F/wvv7+98M+Fk026vrN7KeVru6nZoH++v7&#10;2Vtv/AaipGU+f+9/8j/X/gQ/aw5oS/r4j5jl0Sw8TfBf9lTSdVtIr7Tr3WoYZ4JDhJUw2UavU08H&#10;aH8Of2yvDdl4U0uy8OWWseFrtbu00qBYIpGjlLK/lL8u7gV7DH8EvBUGleENOTRtln4TuFu9Fi+1&#10;T/6LKv8AH9/5v+B7qf45+HFtrd3ceKdKgWHx5Z6PdWGj6nLK2yB5U+T5N+1/m2/fStKrd5VP70pf&#10;+S8ooy0jH+7H/wBK5j4m8D/B7XPH3hi78FaJ8O/C+ttpviaW3vPizcTxO7vFP5su63lTz5fl/dMv&#10;zRN/u/NX6EWFhBpVhb2dnBHbWlvEkUUVvFsSJF+4iJ/CtfnvH4HFn4be2tPhN8XLD48SxfZJfGVt&#10;d3C273zfK8zXvn+V5T/xNt27P4v46++/CsOp23hfR4tcnW51hLOJL6aH7jT7Pnf/AL630qHuUuUm&#10;rLmqcx43ff8ADThv5/sX/CpPsnmN5P2j+1N+3+Dd/tV6P8MP+Fhf2Ref8LH/AOEZ/tT7R/o//CL+&#10;f9n8ran3/P8Am37t1dlRVxjyClPnOf8AHnjnSPhp4P1XxLr1ytnpWnQebK/8bf3ET+8zv8ipXlP7&#10;PHgbXNR1/X/i14ytnsfEvipFhsdKf72macv+qib/AKaP95v/ANuu/wDil8GPB/xn06ysPGWmz6xZ&#10;WUnmxW6X08EW7++yRSpuf/f+5vf+9XJ+CP2RPhJ8OfFOn+IfDvhP+zdasHZ4Lj+07yXbuXb91pWX&#10;7r1Eef2vPIcuTk5Inba7J4M+KHhW90a91HTda0LU5ZdLnitr/wCWeX+O33xPu3/I3yp83yV82L4H&#10;0b9nH9p74e+H/hjf3FlZeJVuF1zwiL1rqFYFi3rdbJWZlb5X+Z/7nyfxV7vdfs5fDi68C6h4Nl8L&#10;Wz+G76+bUp7LzZf9ezbvNR9+5W/3H+58v3am+GP7Pvw++DdxdXHhDwzbaRd3KbJbvzJZ5dv93zZW&#10;ZlX5V+VflojGfNCUv6/uhKfu8h1PjY/8Ubr3/Xjcf+inr4c174ZeFtL/AOCfdn4utNFtIvFkdrZ3&#10;kWvBM3scv2uJPknxvVdny7VbalffF5ZwalZXFncrvt54nilTd99WrkLz4MeDdQ+GK/D2fRd/hBY1&#10;gXTPtM/3Vfen73d5v30/vVEqXPz/APbpdKryOKn/AF8J4H8Svhh4W+HHi34Bav4Z0W00TVZPEdvZ&#10;TXtpHsuLqKWBvN8+X70rPt+8+5vnf+9Vz4ZfCzwj8QfjD8b5/E/h3T/EL2+tx29umpxCdYla2Xft&#10;VvlV/ufOvz/LX0F4g+H3h/xTLoEmqaf9pbQLxL/TP38qeROq7Ub5X+f5W/j3U/w/4E0Twtq2v6lp&#10;Vl9mvdduVutQl8138+VV27vmf5Pl/uVcqXPzNf3v/JuX/wCRkYwnLkj/ANuf+3f/ACR8ReBfhZ4U&#10;8Q/sE+IfE2paLb33iKGwvpIdXvV867g+zSssCxSt80aKsSrsXav3v71fa/wxvJ9S+G/hS8uZWmu7&#10;jSbWWWZ/vszRJveqGlfBvwfonw3uvANjpJh8J3UUsUmn/apX3JI7NL+937/m3N/HXU6VpVtoOk2W&#10;mWMXk2VlAlvBFvZ9qKm1E+at4bS/7d/9uKqS55f+Bf8AkxboooqSAooooAKKKKACiiigArzf9osO&#10;fg14h2ff/cY/8CIq9IrmviR/wjn/AAhWof8ACW/8i/8AuvtX+t/56ps/1Xzff2VvRly1ITPYyWt9&#10;XzPC1+SU+WrH3Y/F8X2f7xzn7OgcfBrw9v8Av/v8/wDgRLXpFc18N/8AhHP+EK0//hEv+Rf/AHv2&#10;X/W/89X3/wCt+b7++ulorS5qk5Czqv8AWMzxVfklDmqy92XxfF9r+8FFFFYHkBRRRQAUUUUAfNPw&#10;Oz/w0j4/BOTi/wAn/t9SvpavM/BX/CuP+Fl6/wD8I5/yN3+kf2h/x8f89V8373y/63b9yvTK7cXL&#10;nqn2XFWN+u46FX2U4/uofHHl+x/6SFFFFcR8aFFFFABRRRQAUUUUAFFFFABRRRQAUUUUAFFFFABR&#10;RRQAUUUUAFFFFABRRRQAUUUUAFFFFABRRRQBpt9+mPT2+/UL15B0DXqGpnqGgpBTadTaQBRRRQAU&#10;UUUAOSmz/wCol/3adTZ/9RL/ALtUI4wfcq9pH/IRX/ces4fcrR0X/j+T/datY/EEjoqKKK9E5goo&#10;ooAKKKKACiiigAooooAKKKKACiiigAooooAKKKKACiiigAooooAKKKKACiivLP2k9SudK+F93d2N&#10;zLZ3cV1bsktu211+f+9WlKl7aUIHpZbgZ5njKWChPk9rLkPU6K+UPAX7Vmq6MYrPxRbf2xafd+12&#10;+1Lhf/ZW/wDHa+jfB/xC8PePLLz9F1OO82L80P3JYv8AfT71dNfCVcP8Z72d8KZrkMv9qpe5/PH4&#10;f6/xnRV5v+0WHPwa8Q7Pv/uMf+BEVekVzXxI/wCEc/4QrUP+Et/5F/8Adfav9b/z1TZ/qvm+/srG&#10;jLlqQmePktb6vmeFr8kp8tWPux+L4vs/3jnP2dA4+DXh7f8Af/f5/wDAiWvSK5r4b/8ACOf8IVp/&#10;/CJf8i/+9+y/63/nq+//AFvzff310tFaXNUnIWdV/rGZ4qvyShzVZe7L4vi+1/eCiiisDyAooooA&#10;KKKKAPmn4HZ/4aR8fgnJxf5P/b6lfS1eZ+Cv+Fcf8LL1/wD4Rz/kbv8ASP7Q/wCPj/nqvm/e+X/W&#10;7fuV6ZXbi5c9U+y4qxv13HQq+ynH91D448v2P/SQoqvqWpWej2c15fXMFnaRfO01w2xErwnx5+1d&#10;pemmWz8KWv8Aat3937dcbkt0/wB1fvN/47WNChVxHwwPLynIsxzur7LAUub/ANI/8DPdtS1Kz0ez&#10;lvL65gs7SL52muG2IlFhfwarYW99ZyrNaXUSyxTJ/GjfMj1+fni/x5r/AI8uzd65qc17s+5CPlii&#10;/wB1Pu19y/DDj4aeEv8AsFWv/opa7MTgvqlKE5H1PE3B0uGcDSxGIq89WUv+3TpqKKK8w/OAoooo&#10;AKKKKACiiigAooooAKKKKACiiigAooooAKKKKACiiigAooooAKKKKACiiigDzf8AaZ8c654A8EWW&#10;oaDffYLuXU0t2l8pZfk8qVv4kf8AuJXzX/w0t8SSCR4iH1+w2v8A8ar61+M/wvPxX8PW2kjU/wCy&#10;Wt7xboTeR5u7ajps2b1/vV4w/wCxe0hy3jTJ/wCwZ/8Aba78vr4GFDkxHxf4T964SzThTCZZ7LN4&#10;Q9rzy+Klz/8Ak3JI8x/4aY+I/wD0Hx/4BW3/AMao/wCGlfiJ/wBB8f8AgDbf/Gq9J/4Yu/6nAf8A&#10;gs/+203/AIYx/wCpwH/gs/8Attel9ayr+7/4D/8Aan2X9ucA/wAlL/wR/wDcjzj/AIaV+In/AEHx&#10;/wCANt/8ao/4aV+In/QfH/gDbf8AxqvR/wDhjH/qcB/4LP8A7bR/wxj/ANTgP/BZ/wDbaPrWVf3f&#10;/Af/ALUP7c4B/lpf+CP/ALkecf8ADSfxF/6GAf8AgFb/APxqj/hpP4i/9DAP/AK3/wDjVej/APDG&#10;P/U4D/wWf/baP+GMf+pwH/gs/wDttH1vKv7v/gP/ANqH9u8A/wAlL/wR/wDcjzj/AIaT+Iv/AEMA&#10;/wDAK3/+NUf8NJ/EX/oYB/4BW/8A8ar0f/hjH/qcB/4LP/ttH/DGP/U4D/wWf/baPreVf3f/AAH/&#10;AO1D+3eAf5KX/gj/AO5HnH/DSvxE/wCg+P8AwBtv/jVH/DSfxFddv/CQDH/Xlb//ABqvR/8AhjH/&#10;AKnAf+Cz/wC20N+xjsR2/wCEwHy/9Qz/AO20fW8q/u/+A/8A2of27wD/ACUv/BH/ANyPKP8Ahfnj&#10;j/oNf+SkH/xFSQ/H/wAdW0vmR66Uf1+yQf8AxFd3/wAMo/8AU0H/AMF3/wBtqaz/AGS/tk6xf8JV&#10;s/2/7O/+21f1jKv7v/gI/wC3eAP5KX/gj/7kcN/w0j8RP+hhH/gFB/8AGqP+GkfiJ/0MI/8AAKD/&#10;AONV6X/wxn/1OP8A5TP/ALbR/wAMZ/8AU4/+Uz/7bW3tsu/u/wDgJH9ueH38lL/wR/8AcjzT/hpH&#10;4if9DCP/AACg/wDjVH/DSPxE/wChhH/gFB/8ar0v/hjP/qcf/KZ/9to/4Yz/AOpx/wDKZ/8AbaPb&#10;Zd/d/wDAQ/tzw+/kpf8Agj/7keaf8NI/ET/oYR/4BQf/ABqj/hpH4if9DCP/AACg/wDjVel/8MZ/&#10;9Tj/AOUz/wC20f8ADGf/AFOP/lM/+20e2y7+7/4CH9ueH38lL/wR/wDcjzT/AIaR+In/AEMI/wDA&#10;KD/41R/w0j8RP+hhH/gFB/8AGq9L/wCGM/8Aqcf/ACmf/baP+GM/+px/8pn/ANto9tl393/wEP7c&#10;8Pv5KX/gj/7keaf8NI/ET/oYR/4BQf8Axqj/AIaR+In/AEMI/wDAKD/41Xpf/DGf/U4/+Uz/AO20&#10;f8MZ/wDU4/8AlM/+20e2y7+7/wCAh/bnh9/JS/8ABH/3I80/4aR+In/Qwj/wCg/+NUf8NI/ET/oY&#10;R/4BQf8AxqvS/wDhjP8A6nH/AMpn/wBto/4Yz/6nH/ymf/baPbZd/d/8BD+3PD7+Sl/4I/8AuR5p&#10;/wANI/ET/oYR/wCAUH/xqj/hpH4if9DCP/AKD/41Xpf/AAxn/wBTj/5TP/ttH/DGf/U4/wDlM/8A&#10;ttHtsu/u/wDgIf254ffyUv8AwR/9yPNP+GkfiJ/0MI/8AoP/AI1R/wANI/ET/oYR/wCAUH/xqvS/&#10;+GM/+px/8pn/ANto/wCGM/8Aqcf/ACmf/baPbZd/d/8AAQ/tzw+/kpf+CP8A7keaf8NI/ET/AKGE&#10;f+AUH/xqj/hpH4if9DCP/AKD/wCNV6X/AMMZ/wDU4/8AlM/+20f8MZ/9Tj/5TP8A7bR7bLv7v/gI&#10;f254ffyUv/BH/wByPNP+GkfiJ/0MI/8AAKD/AONUf8NI/ET/AKGEf+AUH/xqvS/+GM/+px/8pn/2&#10;2j/hjP8A6nH/AMpn/wBto9tl393/AMBD+3PD7+Sl/wCCP/uR5p/w0j8RP+hhH/gFB/8AGqP+Gkfi&#10;J/0MI/8AAKD/AONV6X/wxn/1OP8A5TP/ALbR/wAMZ/8AU4/+Uz/7bR7bLv7v/gIf254ffyUv/BH/&#10;ANyPNP8AhpH4if8AQwj/AMAoP/jVH/DSPxE/6GEf+AUH/wAar0v/AIYz/wCpx/8AKZ/9to/4Yz/6&#10;nH/ymf8A22j22Xf3f/AQ/tzw+/kpf+CP/uR5kf2kfiKWOPEWB6fYYP8A41Wb4k+MvjDxfpTadrur&#10;fb7B2V2h+zRJnb0+4tewn9jl2GD4y/8AKX/9trkfih+zkPhv4RuNdbxB/agikSH7N9h8n7zf3/Ne&#10;tqdbAzl7vxf4Tuy/OOCK2LpUcFCl7Wcvd/dcvvf+AHiZGDVuxv5dKvIruwuZLS6ibcs0DbWX/gVV&#10;Vxu56V2Hgn4Y+I/iHcbNG0xnt921ryY7bdf+B/8AxNelOUYR94/S8ZicNhKEquKlGMP7x6f4A/ao&#10;1fSNlp4mtf7ZtF+U3dvtS4T/ANlb/wAdr0n4xeM9I8c/AHX9T0W6+02jPbp9xldG+0RfJVPwB+y1&#10;oPh8R3OvS/29er83lMuy3T/gP8X/AAL/AL4r0Xx/beF7LwHeweJYlh8NRLEk8MKuiJ+9TZ/qvm+/&#10;s+5XytSphvbwnQgfy9m2ZcOf23hcRk2HlzQqwlLk+GXvfZj/AD/+AGF+zoHHwa8Pb/v/AL/P/gRL&#10;XpFc18N/+Ec/4QrT/wDhEv8AkX/3v2X/AFv/AD1ff/rfm+/vrpa86tLmqTkfmmdV/rGZ4qvyShzV&#10;Ze7L4vi+1/eCiiisDyAooooAKKKKAPmj4Hc/tI+PSOh+34P/AG+pXrnxa8Y+JfB+ifafDnhxtbl2&#10;/vZt+9IP+2S/M9Z/gn/hXI+JWv8A/CN/8jb+/wD7Q/4+P+eqeb975f8AW7PuV6XXoV6v72E5wPvs&#10;/wA0p1c1pYqthJcsIQ92r7nN7n9ch+evi3x1r/ji9+0a3qk91IjfLEw2xRf7i/dWue5Yggc+tfd/&#10;j34JeFvH7NNd2P2PU2/5iNp8sv8AwP8Avf8AA6+afHn7OHinwUZbqwT+3NOT/lvaLmZf96L/AOI3&#10;V7+GxtCfu/Cf0Bw3xxkeYUo4WH7if8v2P+3ZfD/6SeS43H0qUFccy4/4DTN2F+Xj1r7D8CfALwHr&#10;PgjQNRvNB867utOguJ5ftk6bneJHf+OunE4iNCPNM+k4i4mwfDNKFXFQnLm/k/8A2onxzg0YNfcf&#10;/DN3w5/6Fz/yeuP/AI7R/wAM3fDn/oXP/J64/wDjtcX9r0P5Jnw//EVcl/59Vf8AwCP/AMmfDmDR&#10;g19x/wDDN3w5/wChc/8AJ64/+O0f8M3fDn/oXP8AyeuP/jtH9r0P5Jh/xFXJf+fVX/wCP/yZ4/8A&#10;shKy+MdfDfe+wr/6GlfVVcp4O+FfhjwBeXF1oOmfYLidfKlfz5Zd6/8AAneurrwcXXjiKnNA/BOL&#10;M4oZ9mssfhYSjCXJ8QUUUVxHyAUUUUAFFFFABRRRQAUUUUAFFFFABRRRQAUUUUAFFFFABRRRQBpt&#10;9+oXqZvv1C9eQdA16hqZ6hoKQUUU2kA7fTaKKYBRRRSAdTZv9U3+7Tkom/1Tf7tMRxVXdH/5CCf7&#10;lUqu6P8A8hBP9x62j8QS+E6OiiivROYKKKKACiiigAorK1jxVpmiNtublfN/54p871z83xRtj/qt&#10;Pnf/AH2VKylUjAuMZTO1orhP+For/wBAxv8Av+lH/C0V/wCgY3/f9KPbwD2Uju6K4T/haK/9Axv+&#10;/wClH/C0V/6Bjf8Af9KPbwD2Uju6K4T/AIWiv/QMb/v+lH/C0V/6Bjf9/wBKPbwD2Uju6K4T/haK&#10;/wDQMb/v+lH/AAtFf+gY3/f9KPbwD2Uju6K4T/haK/8AQMb/AL/pR/wtFf8AoGN/3/Sj28A9lI7u&#10;iuE/4Wiv/QMb/v8ApR/wtFf+gY3/AH/Sj28A9lI7uiuF/wCFor/0Cm/7/pR/wtFf+gU3/f8ASj28&#10;Q9lI7qiuF/4Wiv8A0Cm/7/pR/wALRX/oFN/3/Sj28Q9lI7quC+N/g/U/HngOXSNKWN7uWeJ/3rbE&#10;VVf53p3/AAtFf+gU3/f9KP8AhaK/9Apv+/6VdLExpS54HfgcTXy/FUsVS+OEuc4vwH+y5oWgmK68&#10;QS/2/fL8/lOuy3T/AIB/F/wP/vivara2is4EggiWGKJdiwxLsRK5K2+JVq/+v06eFP76Mj10um6x&#10;Y6xF5tncrNs+9s++lbSxcsRL3pnZmmbZjnFX2uPqyl/6QXa83/aLDn4NeIdn3/3GP/AiKvSK5r4k&#10;f8I5/wAIVqH/AAlv/Iv/ALr7V/rf+eqbP9V8339lXRly1ITMclrfV8zwtfklPlqx92PxfF9n+8c5&#10;+zoHHwa8Pb/v/v8AP/gRLXpFc18N/wDhHP8AhCtP/wCES/5F/wDe/Zf9b/z1ff8A635vv766WitL&#10;mqTkLOq/1jM8VX5JQ5qsvdl8Xxfa/vBRRRWB5AUUUUAFFFFAHzT8Ds/8NI+PwTk4v8n/ALfUr6Wr&#10;zPwV/wAK4/4WXr//AAjn/I3f6R/aH/Hx/wA9V8373y/63b9yvTK7cXLnqn2XFWN+u46FX2U4/uof&#10;HHl+x/6SFFFV7zUrOwXdc3MUP++1cR8acX4/+CHhX4g75Lux+x6m/wDzELT5Zf8Agf8Ae/4HXU+G&#10;NH/4Rvw3pWleZ9p+wWcVr5u3Zu2pt31Sm8eaHDK8TXm/b/cid6Z/wn+gf8/jf9+GpyxPPHknM9Wv&#10;mGOxGFhhas5zpR+GP8h0dFc7/wALA0H/AJ/G/wC/DUf8LA0H/n8b/vw1Y+1iebyyOiornf8AhYGg&#10;/wDP43/fhqP+FgaD/wA/jf8AfhqPaxDlkdFRXO/8LA0H/n8b/vw1H/CwNB/5/G/78NR7WIcsjoqK&#10;53/hYGg/8/jf9+Go/wCFgaD/AM/jf9+Go9rEOWR0VFc7/wALA0H/AJ/G/wC/DUf8LA0H/n8b/vw1&#10;HtYhyyOiornf+FgaD/z+P/4DtR/wsDQf+fx//AdqPax/nDlmdFRXO/8ACwNB/wCfx/8AwHaj/hYG&#10;g/8AP4//AIDtR7WP84cszoqK5/8A4WBoH/P43/fp6P8AhYGgf8/jf9+no9rAOWZ0FFc7/wAJ/of/&#10;AD9v/wB+mrQsPEmmar/x7Xcb/wCw7bHq+eIcszSoooqiAooooAKKKKACiiigDTb79Ment9+oXryD&#10;oGvUNTPUNBSCm06m0gCiiigAooooAclLP/qJf92kpZv9RL/uvTKOJq9pH/IRX/ceqNXdJ/4/0/3G&#10;raPxESOjooor0TmCiiigArzT4hfEhbNJbaxufJhX/X3af+gJW98SPEn9g6J5UTbLi6+Rf9ha8G0u&#10;zfxhf/aZ/wDkFQN8i/8APV69LLcBPM6/svhjD4pf19s8fNMyhlND2vxzn8Mf6+wXrCbU/EP7yz/0&#10;C1/5+JV3u3+7WrD4Vswifapbm8ZG3fvZfkrYREVdqrsRf7lFfqGGweGwUeTCw5P/AEr/AMCPyXE4&#10;vE46XPip8/8A6T/4CUv7C0r/AKB8H/fNH9haV/0D4P8AvmrtFd3NL+c4OSH8hS/sLSv+gfB/3zR/&#10;YWlf9A+D/vmrtFHNL+cOSH8hS/sLSv8AoHwf980f2FpX/QPg/wC+au0+jml/OHJD+Qz/AOwtK/6B&#10;8H/fNH9g6Z/0D4P++a0KKPaS/nD2Uf5DP/sHTP8AoHwf980f2Dpn/QPg/wC+a0KKPaS/nD2Uf5DP&#10;/sHTP+gfB/3zR/YWlf8AQPg/75rQoo9pL+cPZR/kM/8AsLSv+gfB/wB80f2FpX/QPg/75rQplHNL&#10;+cOSH8hS/sLSv+gfB/3zR/YWlf8AQPg/75q7RRzS/nDkh/IUv7C0r/oHwf8AfND+H9Kdf+PGOrtF&#10;HNL+cOWP8hjnw+bL5tMu57eVPuoz7kp+leJJ7DVEW53abqC/JFcIvyS1q1FeWcGpWrwTrvRv/Ha8&#10;nG5ZhswjfER97+b7R6uCzTGZZL/Z5+5/L9k9N8JeKv7bR7a52pqES/MifclX++lcz+0YrP8ABnxC&#10;EGW/cY/8CIq4jw7f3lpeDT5JdmoWvz2twn8a16X4p1Xw1rfw3uLvxUmzw/KkX2xP3vyN5qbP9V83&#10;3ttfmksNUy/F+wq/Z/8AJz974XzKliMZgsww8JS/ex92Pxe7L4f8Rmfs6Bx8GvD2/wC/+/z/AOBE&#10;tekVzXw3/wCEc/4QrT/+ES/5F/8Ae/Zf9b/z1ff/AK35vv766WuetLmqTkdGdV/rGZ4qvyShzVZe&#10;7L4vi+1/eCiiisDyAooooAKKKKAPmn4If8nJePvUfb8n1/01K+lq808Ef8K4/wCFla//AMI3/wAj&#10;b+//ALR/4+P+eqeb975f9bs+5Wn8SPFzaVb/ANn2zf6XcfedPvotdWOrx5ueZ9rxRi/7QzCE/ZTh&#10;+6hH348v2CLxV48n+2f2Zovzy/caZF3vu/2Kh0r4dT37/adauWeV/vJu3P8A991p+BvB66Jb/abl&#10;FfUJfvP/AHV/uV1tfiGb8TV6tWdLC/B/OezluRUoQ58R8ZiWfgnRrPftsvO3f89X31Y/4RjSP+gd&#10;BWnRk+lfJSzLGT/5ey/8DPo/7Pw3/PqJmf8ACM6T/wBA6Cj/AIRnSf8AoHQVp0VP9pYz/n7P/wAD&#10;D6jhf+fUTM/4RnSf+gdBR/wjOk/9A6CtOij+0sZ/z9n/AOBh9Rwv/PqJmf8ACM6T/wBA6Cj/AIRn&#10;Sf8AoHQVp0Uf2ljP+fs//Aw+o4X/AJ9RMz/hGdJ/6B0FH/CM6T/0DoK06Kv+0sZ/z9n/AOBh9Rwv&#10;/PqJmf8ACM6T/wBA6Cj/AIRnSf8AoHQVp0VH9pYz/n7P/wADD6jhf+fUTM/4RnSf+gdBR/wjOk/9&#10;A6CtOij+0sZ/z9n/AOBh9Rwv/PqJmf8ACM6T/wBA6Cj/AIRnSf8AoHQVp0Uf2ljP+fs//Aw+o4X/&#10;AJ9RMz/hGdJ/6B0FH/CM6T/0DoK06KP7Sxn/AD9n/wCBh9Rwv/PqJkz+E9Hl62ap/uNtrn9X+Hdu&#10;VeWz+f8A2H+9XbUVtSzTHUpc8KsyJZbg5x5JUjzrTfE+p+G5fIvFlvLJW+bf/rk/3K9Ds7yC/tYp&#10;4JVmhlXerpWXr2jrqVqzKv75f/H65Pwxft4b1ZLaVv8AiX3Tf9+m/gev1Dh/iKOYS+r4j3Kp+fZz&#10;kn1H97S+A9Fooor74+SCiiigAooooA02+/UL1M336hevIOga9Q1M9Q0FIKbTqbSAKKKKACiiigB1&#10;LP8A6iX/AHaSmzf6pv8AdpoTOMq7o/8AyEE/3KpVd0f/AJCCf7lbR+IJfAdHRRRXonMFFFFAHhXx&#10;71iX+0ntovn8qJYk/wB9v/26ZommrpWkWlqv8K/NVH4zok3j61jb7jXMCtW3X6Lw3TjDAzl/NOR+&#10;XcUVZTzGEP5IRCiiivqT5IKKKKACn0U+gBlPop1QWN2UbKdRQAUU/ZRsoAi2UbKdRQA2mVLTaAGU&#10;ypqZVkDKKKKACiiigDH8SI9qLfU4/wDW2rfN/u0/4hXrn4OeL7NOjNbXEX/Ap4qu6mu7Sr1f+mDf&#10;+g1Vs7nw9N4d3eL2/wCKflsU+2f63/nqmz/VfN97ZXx/EMfewuJX2Zcp+p+HGL+q5vGHJKXvUpcs&#10;fi9yX2f70jtf2dA4+DXh7f8Af/f5/wDAiWvSK5r4b/8ACOf8IVp//CJf8i/+9+y/63/nq+//AFvz&#10;ff310tfEVpc1Scj9Czqv9YzPFV+SUOarL3ZfF8X2v7wUUUVgeQFFFFABRRRQB81fA7I/aR8eAnJH&#10;2/n/ALfUrtdL3+LfiPNdSRbYrdt7J/6BV3wq/wAOl8d+J38ONs8YeVdf2h/x8f8APVfN+98v+t2/&#10;cpnwlXfqmsSt9/eiV8/xli5Qwc+X/Cfq2NrxzPOqVWVKUOSEPijy/DD/ANJPUU+5TqKK/no+nCii&#10;igsKKKKCAop9FADKfRRQAUUU/ZQAyijZRQAUyn0UAMop9MoAKKKKCwooooAK4TxlpuxpUX5Fb5lr&#10;ugeSK57xem+JP9rcla0K/wBUxNLFfyS//aMa9H6xQq4f+eJq6DftqWh2Vy335Yk3f71aFYngz/kX&#10;Lf8A3m/9Drbr+no/CfgsviCiiiqAKKKKANNvv1C9TTfeqF68g6Br1DUz1DQUgpr06hvv0CY2iiik&#10;MKKKKAHJTZ/9RL/u05KWf/US/wC7VEnE1d0n/j/T/caqj1c0j/kIr/uPWsfiHI6KiiivROYKKKKA&#10;Pnn4x/8AJQ7L/r8grbrF+MP/ACUO0/6+oK1Y3r9J4d/5F3/b0z8o4k/5Gf8A27AloptOr6U+YCn0&#10;U+gAp1FP2VBYyn+X707ZT6gvlG7Kdsp+yjZQXyjKKk2CjYKi4iPZTdlS7Kbsqx8pD5fvTKsUzZQR&#10;ykVNqWmVZBFTKmplWQMooooAiv8A/kG3f/XB/wD0GtD4UQrNdaasqq6fYW+R1/26zL//AJBt3/1w&#10;f/0Gtb4Rf8fulf8AXi9fI8Tf7nS/x/8Atkj7PhT/AH6r/h/9ugetJCsK7YlVE/uIlPoor8/P0sKK&#10;KKACiiigAooooAq3ltBDa3cqxRpK0T7nRK80+EX/AB/63/11SvTb/wD48Lj/AK5PXmPwl/4/tY/6&#10;6rXw/F//ACLj63hv38Yep0U2nV+Hn6qFFFFWZBT6KKACinbDT6sgbsp1FPrTlJGUU+imAyin0UAM&#10;2U3ZTqKXKBFRUtRVmUMop9MqCwooooLCsHxV/qLf/ef/ANBrerB8Vf6i3/3n/wDQa5cT/DN6H8Um&#10;8If8i9b/APAv/Q626xPCH/IvW/8AwL/0Otuv6tp/Afz3P4goooqiAooooA05vvVC9TN9+oXryDoG&#10;vUNTPUNBSCm06m0gCiiigAooooAclLP/AKiX/dpKWf8A1Ev+7VCOMerej/8AIQi/3Gqp/BVrQ/8A&#10;j/X/AHXroj8QSOjoooruOYKKKKAPnf40/J4/t3/6eoquw3PyVmfHJ9njVG/uTxf+gVVtr+v1Lhmn&#10;z5d/2/I/H+K6vJmf/bsDqEenpWZbXO+rsL19DKJ83CXOXk7U6ok7VMnSuaR0jkqWmpXyF8Av2w/F&#10;3xV+K+i+FtW0zRbWxvvP3zWUM6yrsgllXbulZR8yj+GvLxWOpYSrSpVftnsYTLa+NpVq1L7B9f1N&#10;soryD9qP4x6x8Efh5Y6/odtY3l1NqkVmyX8Tum1opW/gZfm/dLWmJrxw9KVWfwxOfC4eeKrQo0vj&#10;mev06vHv2W/jBrHxu+Hl9r+uW1jZ3UGqS2apYROibViib+Nm+b961ezFKKGIhiaUKsPhkXiMLPC1&#10;Z0avxwIqKm2UbK35jl1IabXzd8Fv2r9W+Kfxl1LwldeGFsNOBnFsyh/PtvLzu+0/Nt+bG35fusy/&#10;e+9X0jeXMGm2stzczxW1vbrvlllbYip/feuLC4yljI+1pHdi8BWwVVUq3xBsqGo9G1a08Q6NYarY&#10;TfaLG+hiuraXay7omXcrbW+b7tWq9CE+c4Zw9n7kys6U16lpj1oYkVNp1NqyBlMpz9ajqyCG/wD+&#10;PC6/64P/AOg1rfCP/j80r/rxesHUH/0K6/64P/6BW98I/wDj80r/AK8Xr5Tij/c6X+P/ANtmfYcJ&#10;f79V/wAP/t8D12iiivzw/TgooooAKKKKACiiigCvfj/Qbj/rk9eWfC59l/rH/XVK9Tvz/oFx/wBc&#10;nryL4dTeTf6n/wBda+B40lyZZz/4D7DhaPPjj1pHqasmG5q8k1fhsavOfq8olqn1Er8VLXTE5pBT&#10;6ROtPrUzCn0U+tSRlPoo2/Sr5SAop3l+9Hl+9URzDaKd5fvR5fvQHMNplPoqeUshop9MqCyKipai&#10;rIoZRT6ZUFjaxPFf+og/3m/9ArbrC8Tvvit/95q5MT/COqj8RP4Q/wCRet/+Bf8AodbdYnhD/kXr&#10;f/gX/odbdf1dT+A/nufxBRRRVEBRRRQBpt9+oXqZvv1C9eQdA16hqZ6hoKQU2nU2kAUUUUAFFFFA&#10;DqJv9U3+7T/4KZN/qm/3aaEcVV3R/wDj/T/dqlV3R/8Aj/T/AHa6Y/EEjo6KKK7jmCiiigD5v+Pz&#10;7PFTt/01i/8AQK5Kzv8A/arqP2gf+Rml/wB9P/QK88hmr9k4Ojz5Z/29I/DeNJcma/8AbsTuLO//&#10;ANqt22ua8/s7zFdBZ39fT16B8xQrnZwzVbR65+zvK1baavHlT5D2KdQ1U6mvzE/Yx/5OS8I+wvP/&#10;AEinr9NoXr8xv2e762+F/wC0zoi61cJbwadfXWn3E5+6jNFLAT/u7m/Kvgc99zGYKUv5v/kD9A4f&#10;9/B42EP5f/kz9Rq+Y/8AgoWN3wS0j/sYIP8A0RdV9OQurojK29G+66V8l/8ABQ7xlpY8C6D4WW4R&#10;9ak1JdRMEbZaKBIpF3P/AHdzS/L/ALr16GcyjHA1eY8/IoylmVLlNv8A4J4AN8ENWHb+35//AERa&#10;1leB/wDgoJpHiTxPaadrHhoeG9LeKeWfUX1TzzEViZ/ueQu9nZdu3/brqP2ANIl074CNcynal/q1&#10;xcxe6qI4/wD0KNq+Nv2TvDGm+L/j94T0rWLOPUNNkad5bWZdyS+XbyyKGX+JdyLXzX1nE4ehgqVC&#10;Xx//AGp9S8LhMZiMbVxEL8lvykfT0/8AwUU8MQ+IDbp4U1OXRV/5ffPjW5b/ALZfc/8AH6+ovB3i&#10;7SfHnhuw1/Qrtb3S7yLdHKv/AI+j/wBx0evnD/gofp1qvwa8P3K20SXEGtxQRTKvzpE0E+5P935E&#10;/wC+a0f+Ce97Ne/Ay+SWR3jttbnjhX+6vlQNt/76Zv8AvuvUwuMxMMdLBYifMeVisHhK2Wxx2Ghy&#10;GL8C/wBrrSfib8W7LQbP4d2mgX+utK9zqsV8rSv5UDy/N+4Td/qtvLV5H+1x+1K/j68m8JeFZSnh&#10;qCQ/abyN+dQde/8A1z/9Crhv2KPm/aV8H+32z/0inruP+Ciw/wCLy6Ge/wDwj8P/AKUXNfOzxmJr&#10;5XOrOf2z6SGCweHzeNOENeT9Ts/gh+2sjP4C+H48GYwLHRBqA1XPZIPN8ryv+Bbd3/Aq9Y+Nn7Xn&#10;hb4Pa3NoS2dxr+uRRbpbe3kWKKBv4VaX+9/uq1emfBYH/hTfgMdP+JBp/H/bBa+Kf2l/hT44+Efx&#10;f1H4k+HmvJNPubltQi1S0HmPZu330k/ur97/AGdp2+te3WqY7A4GE4S5v+3fhieFSpYDMMwnCcOX&#10;/t745HvXwT/bI0H4w+J7Lw7JoV7o2s3glMSCVbi3bajvt3/I33U/u19A9K+SP2dP2m9O+KnjTR9N&#10;8a6HYReL4d/9l69bxKrzOyMrq/ZWZf8AgLf7Py19cuTnpXuZTiZYqhzzq8//AJKfPZxhYYSuoQo8&#10;n/kxBJ1FMp8nUVXd6+iPmpDHeqs01E02w1j3l5sropUuc56lXkH395/otwn/AEyeut+EX/H5pP8A&#10;14vXmN5f796/7NenfCL/AI/dJ/68Wr5ji+lyYOl/j/8AbJH1vBcufHVf8P8A7fA9dooor8zP1cKK&#10;KKACiiigAooooAr6h/x4XH/XJ68U8GPsvtQ/6717Xf8A/Hjcf9cnrwzwx/x/3v8A13r8446lyZPP&#10;/tz/ANKPtuEv+RjA9Ihua07a5rmkmrQtrmv54oYk/aatA6WGarSPWHbXNaUM1e3Sr8549WmaCVMg&#10;qpHJVhHr0oyOOUSxRTEp6VtExmP2CnUU+tjIZRT6f5fvWnKIhoqXZTajlAZUVS0VmWRUyn0VMiyG&#10;mvTnqJ6zkWFRO9DvVSaauaUjpjEHmrE1596Rf8Cq3c3NY95Nv2V49er9g9KhS+2bvhD/AJF63/4F&#10;/wCh1t1ieEP+Ret/+Bf+h1t1/XtP4D+b5/EFFFFUQFFFFAGm336hepm+/UL15B0DXqGpnqGgpBTa&#10;dTaQBRRRQAUUUUASpTJv9U3+7QlD/wCqf/dpknFVd0n/AI/0/wBxqpVd0n/j/T/cato/EOR0dFFF&#10;eicwUUUUAfNf7Qf/ACM0v+8v/oFeZx9DXpn7Qf8AyM0v+8v/AKBXmcfQ1+1cE/8AIsn/AI5H4Rxv&#10;/wAjX/tyJbhmrStrzZWOlWEevuZRPgoyOrs7/wD2q3bO/riIbmtezvP9qvKr0D1aFc7i3vK+Yv2l&#10;P2Sbrx9rl34r8GyQ/wBp3Pz3umSnaJ3wDvjf7oZvl+Vvl/i38177Z3/+1WxbX9fL5hltLHUvZVT6&#10;nLM2q4Cr7WifnYfB37QvgxE0m0t/HFnbRx4W30uW4kgVf7o8lmXFdL4E/Yw+JPxE8RreeLfN0Kyl&#10;kV7y/wBRnWW6k/3U3MzP/vba/QOG8xWhFcA18c+GaEJfvZylE+0/1qrzh+6hGMyDwl4Y07wb4e07&#10;Q9KhMGnafCsEIL7yVX/2evz8/ZH+FHjbwv8AtBeFdR1bwfrumadAbnzLu902aKJd1rKqlmZdv3mF&#10;fokk2fpUyPXfi8tjiKlKafL7I4MFmksNSrQ+P2p88ft2+Eta8YfCHSbLQtIv9YvF1yKV7ewtnndU&#10;8idd21Afl+ZP++qP2EvCWt+EPhDq1hrukX+j3Ta5LMtvqFs8DspggXdtfHy/K3/fNfRm+jfR/Z0f&#10;rn13nD+0pfUfqPIfnD+yN8KPG/hj4/8AhXU9X8Ia7pmnwm5El3eabNFEm61lVdzMu0fMwr3X9tb9&#10;nrX/AIoto/ibwtaLqWqWELWdxYo6rLJHu3Kyhj/CzNlf9qvqffUO+uWhk1OGEnhpT92R2YjPak8Z&#10;DGwh70D46+B/jz4/o3hTwnc+BRZ+HdNntbK51C/spbedbNWVXG6WVVbEf91a2PiL8UP2hfBXiPW4&#10;rHwNaeIPD5vpU0+VbJrp2tmdvK3JBLu+5t++tfVTzVA81dUcsqwpey+sTOWWcUp1fazw0D4Z+D/w&#10;A8Y+N/jbZ+P/ABN4YtvCGlwXkeovZW1v9kRpU+ZEig3bl+ZVZt3+1X2871HNdVQmvK9PLsthgYck&#10;ftHl5pmk8wnCclbkLE01ZlzeVVudQrHudS/2q+ipUD5ipXLt5f1z9/f1XvL+se5ud9exQoHiV65K&#10;9zvlr274S/8AH9pn/Xi9eBwtvmzXvnwl/wCP/Tf+vB6+G44jyYXD/wCP/wBtkff8By5sZiP8H/t8&#10;D12iiivyc/ZgooooAKKKKACiiigCvqf/AB4XX/XJq8M8Mf8AH5e/9d69z1P/AI8Lr/rk1eGeGP8A&#10;j8vf+u9fnHHv/Inn/wBu/wDpZ9zwh/yNIHXJViF6qVKlfzBGR+8SNOG5rTtrmufR6uwzV6VCvyHB&#10;UpnSw3NXoZq5yG5rQhua96hXPKq0DdR6mSuT8K+O9B8Y20tx4e1zTNcggby5ZdNu4p1Vv7rMrV0i&#10;TV6ybpv2dQ8qUf5C6lPquj1kaX4+8Nat4guNBsPEGlX2t2q77jTYL2KW6hT5fnaJW3L95f8Avquy&#10;CdTY5pe4dDRTd9O31Qwoo303fQAUx6N9RO9TIoKY70O9V3mrllI2jEe71XeaoXuKz5ruuCrXOyNM&#10;sTXNZ9zeVXmvKz5rmvHr4k9KnQH3NzVLfvamO9NhHzP/ALleVGpz1YHpcvJSOv8ACH/IvW//AAL/&#10;ANDrbrE8If8AIvW//Av/AEOtuv7Yp/Afy1P4goooqiAooooA02+/UL1M336hevIOga9Q1M9Q0FIK&#10;bTqbSAKKKdQAU2nUUAFNf/VP/u06mzf6pv8AdpoTOMq7pH/IRT/dqk9XtI/5CK/7j1tH4gkdFRRR&#10;XonMFFFFAHzV+0F/yM8v+8v/AKBXmsf3TXpX7QX/ACM8v+8v/oFeax/dNftPBf8AyLP+3pH4Rxx/&#10;yNf+3IkiVMlQpVlK+9kfn8SSPqavRTVRj6mrCVzSOmJp21zWtbXlc9DJVuF646lM7KVQ662v/wDa&#10;rStr+uNhuWrQhvK82pQPSpVzsIb/ABVpLyuShvKtpf8A+1XBKgd8a50/2yn/AGyudS/pPt9Y+wNv&#10;bnQveVC95WA9/moWv/8Abq40CJVzde8qlNf/AO1WPNf1Smvq6Y4Y5pYk1bm//wBqsq51L/arPmvP&#10;9qs+a5au+nQPNq1yxc39Zk1zvpkz1VevVp0zzZVBkz1UepnqF66YnHIWD/Wr9a99+Ev/AB/6b/14&#10;tXgUH+tX61778Jf+P/Tf+vFq/N+Ov92w/wDj/wDbJH6fwB/vmI/wf+3xPXaKKK/JD9oCiiigAooo&#10;oAKKKKAK+p/8eF1/1yavDPDH/H5e/wDXevc9S/5Bt3/1yevDPDH/AB+Xv/Xevzfj3/kTz/7d/wDS&#10;z7nhD/kZwOrSpUqJKlSv5gP3iRKnWnp2ptOreJEi2j1ahmqglSpXZGRxyifjv8HfjH4k+CPi+PXv&#10;Dt2Y3+5c20n+quY/7jr3/pX6vfAb9ojw58fPC/8AaOiytb6jagLfaVO/721b/wBnVv4X/wDZty1+&#10;X/7LHgjSfiP8cNB8Oa9am70q/ivI5olfaQfsc7I4PqrKrf8AAa2fjH8JfGv7Kvjh207Ur2DTL6OW&#10;Cx1uxYw+fE33on2/db/Z9gy9q/ofN8HgsxxKwcp8mI5eaP8AePxrLsTicFQ+sKHNS5j6n/a//bkT&#10;wy194H+Hl2JdVKtBqGuwtxaHvHF/ek/vP/D/AL33PKf+CYk7v8fvEcsjs7nw3OxZm+Zv9Ktap/CT&#10;9kB4fgr4x+IPje2aKWPw/fXOjaVINrq32Z2S4k/DDIv/AAKj/gmdJ5Xxy192+Vf+Ebn/APSq1qIx&#10;weHyzE08I+bkvzS7ysbXxNXG0KuIXxfDE/UnzqkeYY55r86/2xv2o/Euo/Ev/hVfhHWh4WsoLmC0&#10;v9X+0/ZfNlfb96f/AJZwJv8Amb/e/h4PHS/s2aL4djuvEOhftPeGk8WiNmVodSigaV/7n2oXW7+F&#10;fm218xQyaXsIVa9Xl5/h92Uz2KuYXqzhShzcv97lP1H86o/ONfJP7D37TWrfGfw7qmh+KZftHiHR&#10;Vjf7WQim7t2+Xc/+0rKNx771r4C/ZwPiyX4yaFH4Gkt7fxZP9pgsri5P7u3320qPKf8AcRnb+L7v&#10;3W6GsPkdWc8RCtPklSHVzKnCNKVKHN7U/a2S5bbx1qJ7gsuDxX5c/tO/AHxr8A7TTfiDN8TtR8Ra&#10;rfXf2GW/US211E7K0nyuZWZk+Vv7tfRXw3+Mep/GT9iXxtq2sypcazY6PqunXs5j2iVltWZHP+1s&#10;Zf8AgVcuJylRo08Thq3PCcuXb5G9DG89SdCrS5ZR94+tZLjNVJ7zjjrX5mf8E2GMfxs17sP+Edmx&#10;/wCBVtXcf8FOG3J8ON/K41HP/krXLXySUM0p5W63x/a5P7rl+hvSzK+Xzx/J8P2T7rmuxmqMtxyT&#10;Xhf7FUu79mHwWT3+2/8ApbcV7Q718JmEZYfFVsOp/BOcD6vAy+s4eFb+aIST1E9D0yvDlI9mMSJq&#10;dbfff/cptOtvvv8A7lFL+LAKv8KR2HhD/kXrf/gX/odbdYnhD/kXrf8A4F/6HW3X9vU/gP5Un8QU&#10;UUVRAUUUUAabffqF6mb79QvXkHQNeoameoaCkFNp1NegAooopAOoptFADqbN/qpf9ynU2b/VN/u0&#10;0JnGVe0j/kIr/uPVN6uaR/yEV/3HraPxBI6KiiivROYKKKKAPmv9oP8A5GaX/eX/ANArzOPoa9M/&#10;aD/5GaX/AHl/9ArzOPoa/auCf+RZP/HI/CON/wDka/8AbkSVKmSoamSvvJH5/EsJVhKqJUk15FY2&#10;sl1czRwW0K+ZJJI21VX+9XLI6oL2jsi4lWEr568SftfaBpV68GkaZPrHlts895fs8bf7a5Vm/wDH&#10;a7r4Q/HCw+LE93BaaZc2MtrEssjSsrr8xx97/wCxr5uln2X4iv8AVaVXmkfTVeH81wmH+t1aXLA9&#10;TR6sI9VEqwlezI8SJbR2qVJmz96vK/Cvxlj8U/FbWvBttpeYtLV3l1NLnduZdqMu3b/ebb97+GvT&#10;0krzKGIo4uHPS/wnqYnCVsFOEK3ufbLfnN/epPOY/wAVeRfHH47L8FI9EZtG/tj+0/PH/H2YPL8v&#10;y/8AYfd/rf8Ax2ur+GPjsfEnwLpniMWX9ni+83Fr5nm7dsrRfe2r/drlhjsLUxMsFGX72J0zy/Fw&#10;wkMfOH7qZ1rzN/eqJ5m/vUrvXz/P+1VFpfxHHhPWPDTac6332OW8N/uCbm2rLt8pfl+633vu1pis&#10;dhcByfWJ8vOTgsvxeYc/1aHNyHvLSMf4qqu7f3qlevPfjB8WbP4SeHotSuLX+0Lq6m8uCy8zyt39&#10;5t2x/u13169LCUpYit7sYHnYehVxlWGHw8OacztXeq71z/w98d2nxF8I2euWkf2fzyySQbi3kyL9&#10;5d1bd3cR2kEs0zKkUS7mZv4VrpoVaValCrS+CZzV8PVo1Z0a0PfgMc1Xb71ePfD/APaPPxF8WxaH&#10;Z+G2hDks1w17kRxL/Gy+V/7N/FXsNTl+YYbMKftcLLmiaZjluKyqoqWLhyyZE9QvUz1DXsRPFkLD&#10;/ra99+Ev/H/pv/Xi1eBQ/fFe+/CX/j/03/rxavzTjr/dsP8A4/8A2yR+n8Af75iP8H/t8T12iiiv&#10;yQ/aAooooAKKKKACiiigCvqX/INu/wDrk9eGeGP+Py9/6717nqX/ACDbv/rk9eGeGP8Aj8vf+u9f&#10;mnHv/Inn/wBu/wDpZ9zwh/yM4HWJ0qVOlQ1MnSv5kR++EtOptOraJhImXtTkqJe1SpW0TKR+WP7E&#10;HH7Tvgwf9fn/AKRT1+pOr6FpviaySz1fT7bUrRJFnWK7iV03K25G/wC+q8N+F/7Gfgn4T+N9O8Va&#10;RqevXGo6d5vlRXlzA0T+ZE8ThgsSt91/71fQMR3DNfecTZph8yzCGIwbvyQ/9ukfH5HgKuCws6WI&#10;/mOO+ORx8EviCfTw7qH/AKSy18Lf8E0/k+N/iDP/AELs3/pVbV+hPirw/beLvDGs6DeySQ2eq2U9&#10;hM0B2yqsisrbd/8AF81eXfBL9k7wh8BfFV1r3h/UdZu7y6smsWTUpomi2s6v/DEvzfu1rsyrM8Nh&#10;spxGEqP35X/FGeOwNfEY/D4iHwRPhf8Aae8FD4a/tM6neeItMnv/AA7qWrf2zsL7Pt1tLL5k8aOu&#10;3byZE7MMCvpfQvhl+x/4j0qLUIJtBt4ZF3eXe+Jbq1lX/eiluFbdX0r8QPhp4a+KGif2T4o0e31a&#10;ywWj8xcPE395XT5lb/drwuT/AIJ4fCeTVVu0/t6KBf8AlwF8pib/AMc8z/x6vVjn+GxuGpRxNWrS&#10;nH+T7Z5Tyirhq85UYQqwl/N9ks/AOT4FaX8YdT0n4VaYX1uLSZXvNVt7u5ntjB5sA8pfNlZW+cq2&#10;5f7n3q+Mf2ICP+GpfBRA4P23/wBIp6/S74afB/wh8IbGa08K6Db6XvGJbglnuJB6NK3zNXlvws/Y&#10;p8C/CLx5pnirRdT8QXGqad5myK9uYGifzYnjYNtiRvuu38VZUc7wVOjjYc8/3kOWPP78vhmXUyvE&#10;yq4efJH3Zc0uX/t05f8A4KRyY+A+kf8AYw2//pPc1yX7HOl3PiP9jf4k6VZL5l1fXGp20Kf3nexg&#10;Va+lvjV8FdE+O3hW28P+ILu/tLK2vVvlbTZEWXcqMn8aN8v71qb8GPgtonwJ8J3Ph/w/d313ZXN6&#10;18zajIjS7mVV/gRfl/dLXHTzrD0Mlhhr/vubm/G56E8tqzzP2/2OXlPgT9g7x1oXgX4xaldeIdWt&#10;dGt7zR5rWK6vZEih8zzYW2szfKvyo1dJ+3/8VfDHxB1zwlpnhzVrbWW0mK6a4u7KRZYMymLaquvy&#10;scRH/vqvpbx/+xV8MPHmvy6xPY3ukXs83n3P9lXXlRTN/FuVlZU3f7G2q/in9iL4aeIdC0bSYbbU&#10;NDtdMad1bTpk82dpdu9pWlVmb/VLt/u17Dz7JamY0c0m58+3kvdZ5X9k5lDBTwMeXlLH7Ewz+zF4&#10;LPp9t/8AS24r2565j4afD3TfhR4K0/wppM13cafpvm+VJeurykSytKwbaqr95v7tdO/WvyzNK0K+&#10;NrV4fBKc5f8Ak595gacsPhaVKf2YxIqZT6ZXiyPUgRNTrb77/wC5TWp1t99/9yrpfxYBV/hSOw8I&#10;f8i9b/8AAv8A0OtusTwh/wAi9b/8C/8AQ626/t6n8B/Kk/iCiiiqICiiigDTb79QvUzffqF68g6B&#10;r1DUz1DQUh9Mp9MpANop1NoAKKKKAHU1/wDVP/u06mv/AKp/92mhM456uaR/yEV/3Hqm9XNI/wCQ&#10;iv8AuPW0fiCR0VFFFeicwUUUUAfNf7Qf/IzS/wC8v/oFeZ/8szXpn7Qf/IzS/wC8v/oFeZ/8szX7&#10;VwT/AMiyf+OR+Ecb/wDI1/7diPqVKipyV95I/Oy2lfNf7Sfxf0/VdIh8OaFfNcM87f2htVk2+WRs&#10;j+Zfm5Ofl/u19IpXxJ8fJjdeLkuF8LyeGLcRtFEptzEt3hz+/wDuL13KP4unWvzvjTF1MPgFCnP4&#10;z9P4GweHxWPlVqw1hsdr8FdZ+Evhvw2s/im6tb3W7lmMsN3p8s6Qr/CF/dlc19E/DNvBurWE+t+D&#10;bS2htLhvJkltbV7bdt/2dq/3q8G8J+NJI/DGnJH8DxrUUdtFEdQjtw4uWVdrSFvszfeP+1Xvvwt1&#10;KXUfCME8vhb/AIRBvNbbpezG35vvbdq/e/3a4OHJQ9ynHk92P/PuUZ/+BS909LiinUip15e0tKXW&#10;pGUP/AI+8duj1FqOpw6Tpl1e3DKsFtA08jM3yqqpuakR685/aO8Qv4d+D+uyxMFlugloob/po+1/&#10;/HN9faY+v9UwtXEfyRPgsBQ+uYujh39uZw37HNlPqi+L/Fl2wabU7wREKv8AEP3j/rIv/fNfSu+v&#10;Kf2bdC/4Rz4PeHoX4e5ia9d9v/PVt6f+O7a9QL8ivJyPDrD5dSjL+Xm/8C949jP8T9ZzStOH83L/&#10;AOA+6fLP7dPTwQPX7f8A+29eq/svTJD8AvDcsjoiIt0zO7fd/wBKlryj9uQ/N4H/AO3/AP8AbevP&#10;9Y+Keo6F8BvCXhDT4ZrVb2G6lurv7qyx/apf3aeo/vH/AIDXw1bHU8sz/G16n8n/AMgfe4fLamaZ&#10;BgcLT/n/APlh9CxftXeD7zWxo+n2GtarcNN5MDWdvGyzN/s7pa8n/bN8DC11XSvF1vB5KXy/Zbtf&#10;+mqqNmf9rZ8v/bKuo/ZK+E+n6boUPjS8aK71G63JaIrK32ZR8jf8Cb/x1f8AgVew/FfwenxB8Aax&#10;opUedJDutwf4Zl+ZR/31XrLB43OsnnPGfFL3of1/ePK+u5fkmdQp4HSMfcn/AF/cM34HePD4/wDh&#10;tpd9K2+/hX7Ndj+MSKfvf8CXa3/Aq+Wfjt4ovfi/8Wv7I0hWvYLaT7Bp6Q4/et/E3/fX8X91RWD8&#10;Ovi1qXwx0bxXpUaTeZqMAjj+bZ9mm+7u2/7rN+KrXpv7IHw+W5vLvxfdRcW3+jWW5f8Alr/G3/fP&#10;y/8AA2rw3mFTiClhcrh8X/Lz/t3+ub1PoP7PpcN1cXm0/h/5d/8Ab3/B930Mj9lTx1L4Y8YXPhTU&#10;C0UOpf6oSHb5dwoz07blyv8AwFa9W/al8cf8Ix8PH06GTbqGrt5C/wB/yv8Alr/8T/wKvH/2m/Bk&#10;vgX4h2/iTTC9vDqbm5V414huF+8P5N+LVyvjrxlqHx58eaRBDA0TPHDZwQbtyiRh87e3zf8Ajqis&#10;/wC0q+U4HEZLL+Lzcsf8Mv6/8mBZVh83zDDZ7D+Fy80v8Udv6/uHsv7JXgpbDw5f+J50C3N832eB&#10;ifuxoTu/76b/ANAr3yqOhaRB4d0Wx0u2G23tYVhjJ7lauPX67lOAjluBpYZ7xPx/OsxlmmPq4pfa&#10;/wDSCF6ipz0169uJ84x9r99a99+Ev/IQ0z/rxavArX761778Jf8AkIaZ/wBeLV+acdf7rh/8f/th&#10;+pcAf75iP8H/ALfA9dooor8kP2gKKKKACiiigAooooAqal/yDbv/AK5PXh/hj/j8vf8ArvXuGpf8&#10;g27/AOuT14f4Y/4/L3/rvX5vx7/yJ5/9u/8ApR9zwh/yM4HV1MnSoafX8wH74S0+mU+tImEyVe1S&#10;pVepq6YmMyVKmSq1TVtExkSpUtV6fvraMjIlp9RUVtzGQ6im0VHMahTH70b6iqJFQEeoqe9MfrWM&#10;jYa9Q096ZXNI2iNeoXp9MesZG0RtPtv9Y/8Au1DU1t/rH/3adL+LAip/Dmdf4Q/5F63/AOBf+h1t&#10;1ieEP+Ret/8AgX/odbdf3BT+A/lSfxBRRRVEBRRRQBpt9+oXqZvv1C9eQdA16hqZ6hoKQUUUUgG0&#10;U6m0AFFFFADqa/8Aqn/3adTX/wBU/wDu00JnHPVzSP8AkIr/ALj1Termi/8AH+n+7W0fiCR0VFFF&#10;eicwUUUUAfNX7QX/ACM8v+8v/oFeaD7hr0v9oL/kZ5f95f8A0CvNB9w1+28E/wDIs/7fkfhHHH/I&#10;2/7ciFS1FT6+7PzssJXAfGz4X/8ACzvCwhtykeq2Z8y1Z/4v70Y9m/8AZVrukGasJXBjMHSx1CeH&#10;xHwyPSwGNrZfiIYnD/HE+N/DHxR8f/BGxfSJtKSO1ErbYNTgbaj/AMW1lZa9v+CXxN8aePvEt2mv&#10;6UNO0tbMyxPFZvGjybo9vzN/shq9bSrCNXyOC4fxWBqwtjZSpQ+yfZ5hxHhMwpTvgYxqz+3/AEiw&#10;j189ftbXVzrTeE/C1kAZr26807m/i+SKL/0J6+gN9S769nNcD/aOFnhefk5jwsozFZVjY4tw5+Uf&#10;p8Een2UFrCu2OGNYlX/ZWrQequ+nF69Dl5DzefnPmP8AbhXJ8FHHA+25/wDJetfwN8L7L4q/sy+H&#10;7F8Ranbi5ks7sj/Vt9ql+TH91v4voK+iN9G/mvlpZDTq47EYyrLmjVjy8v8A4D/8ifVw4jq0cuw+&#10;Cow5J0pc3N/4F9j/ALePi/4F/EzUfg94zuPDWvwvbaVPN5V3FMRmznA2+bj9G/2f90V9oJOk8aMr&#10;K6N86un8dM303fXVk2VVcso+wnW54/Z/unLnWa0c3rrEQo8k/t/3z4v/AGh/hfdWXxbSHTLffH4g&#10;kWW3VB8olZtrr/3383/Aq+sfBXha08F+FtO0a1/1VpHtd/7z/wAbf8CatzfURfIpZbklHLsVVxUP&#10;+Xv/AJKGZ5/XzLB4fCS/5df+TnF/GHwFH8RfA19poCi+jAntX/uyL/8AFfd/4FXz7+yf4Ca48Tah&#10;4hvYNsemjyYQ6/8ALZshv++V/wDQhX1g71C5xW2JyKhisxpY+XxQ/wDJv5f/AAEjB5/XwmW1csj8&#10;Mv8AyX+f/wACFqF35p7vVd6+pPj5BUVPplamZNa/fWvffhL/AMhDTP8ArxavArX761778Jf+Qhpn&#10;/Xi1fmXHX+64f/H/AO2H6nwB/vmI/wAH/t8D12iiivyQ/aAooooAKKKKACiiigCpqX/INu/+uT14&#10;f4Y/4/L3/rvXuGq/8g27/wCuT14f4Y/4/L3/AK71+ace/wDInn/27/6Wfc8If8jOB1dOTrTaK/mA&#10;/fCWpqr1LWpkS09Kip1dETEmqWq6PT6uMiSxTqr0+tuYxJd9P31Fvoq+YjlJd9M303fRRzF8oUyi&#10;mVEpFhTW70VDWEi4BTaKZWUjUKip70ysDUZUtt99/wDcqKpbb77/AO5WlD+LAVX+FM7Dwh/yL1v/&#10;AMC/9DrbrE8If8i9b/8AAv8A0Otuv7hp/AfyjP4goooqiAooooA02+/UL1M336Y9eQdBE9Q1M9Q0&#10;FIKKKKQBRRRQA2iiigB1Nf8A1T/7tOpr/wCqf/dpoTOOerek/wDH+n+41VHq5pH/ACEV/wBx62j8&#10;QSOiooor0TmCiiigD5q/aC/5GeX/AHl/9ArzQfcNel/tBf8AIzy/7y/+gV5oPuGv23gn/kWf9vyP&#10;wjjj/kbf9uRCiiiv0E/Ox9So9V6lrnAsU/fVdHqbfUG8ZE6PUyPVSn76z5TQtUVX8z2p/me1Tylc&#10;xY30b6i30b6jlDnHUVFvpm+r5QJneoXem76ZV8pIU13o31C71ZnKQO9RU6oqswCiiiugCa1++te+&#10;/CX/AJCGmf8AXi1eBWv31r334S/8hDTP+vFq/LOOv91w/wDj/wDbD9T4A/3zEf4P/b4HrtFFFfkh&#10;+0BRRRQAUUUUAFFFFAFTVf8AkG3f/XJ68P8ADH/H5e/9d69w1X/kG3f/AFyevD/DH/H5e/8AXevz&#10;Tj3/AJE8/wDt3/0s+54Q/wCRnA6uiiiv5gP3wfT06VDT6sCWn1DT6o5yWn76ip1dHMQTU6q9P3e9&#10;VzE8hLvoqPeKdWnMHKO30b6bu96Zu96z5h8g+mb6N3vTKfMLkCim0ViahTKKZWRY2mUUVBqFS233&#10;3/3KiqW2++/+5WlD+LAzqfBM7Dwh/wAi9b/8C/8AQ626xPCH/IvW/wDwL/0Otuv7ip/AfyjP4goo&#10;oqiAooooA1pvvVC9Pm+9UL15J0jXqGpnqGkNBTadTaQBTqbRQAUUUUAOpr/6p/8Adp1Nf/VP/u00&#10;JnHvVrRP+Qgn+7VV6taJ/wAhBP8AdraPxBL4To6KKK9E5gooooA+av2hP+Rml/3k/wDQK82x+7Ne&#10;mftCQt/wklw237mx/wDxyvL4/wDVmv2rgmUf7OnD+/I/C+OYy/tOM/7kR1FFFfoh+cBRRRWIEtPR&#10;6r0+pAsb6fvqtT99QacxYo31Fvo30F8xY30b6h30b6A5h++iot9G+gOYfvpm+mb6ZQRzD99RUUyr&#10;MwoooqgCiiitgJ7cfPH+Ne+fCX/j/wBM/wCvFq8Dtz8619CfCmzlh1S0X/nhY7G/4FX5Tx1KPsMP&#10;D++fq3AMZfWsRP8Auf8Atx6rRRRX5OfsoUUUUAFFFFABRRRQBU1X/kG3f/XJ68P8Mf8AH5ff9d69&#10;w1b/AJBV1/1yavDfDbr9vvl/6b1+cce/8ief/bv/AKUfbcIf8jOB1tFFFfy4fv4UUUUAPp1RU+qA&#10;lp9Q0VoZ8pNTqiorTmMyWim0UcwDqKbRRzAG+imUVHMAUyim1JY6oqKKg1CiiipAKltvvN/u1FUs&#10;Pyb2/wBmuqh/FgYV/wCFM7Dwh/yL1v8A8C/9DrbrE8H/APIuWn+3v/8AQ626/t6n8B/Kk/iCiiiq&#10;ICiiigDTb79QvUzffqF68g6Br1DUz1DQUgptOptIAooooAKKKKAHUTf6pv8Adoom/wBU3+7TQmca&#10;33Kt6L/x/J/utVN6s6L/AMhFP9162j8QSOlooor0TmCiiigDx348aD9pWK5Vf9bFsZ/92vn2FCsT&#10;pIdkiffFfaXiTRIvEOly2bff+/E/9xq+XPHHgefSb9ti7JU/8er63hfOI5TipUq/8Kr/AOSyPi+K&#10;clqZrhY1aC/e0v8AyaJymM0VEk+H2smx/wC41Snmv3yMozjzwP58lGUJcswooorUzCiiigAp9Mor&#10;ECWjfUW+jfQBNvo31D5ntR5ntUgS76Ki30b6oB9MoooAKKKK2AKKKKAHbivFCpu9qRvvGrVnYS6h&#10;dJbwL8zVzVasKUZVZ/DE3pUpVZRpUvikanhTRvt+pqJOYovnavpH4b2Hk6XLfMvz3T/L/uLXmngD&#10;wS0zJYxt9757q4r3iGFba3SKJdiIuxa/njP80ecY72tP+FD4T+juHMp/sfA8tT+LP4h9FFFeCfTB&#10;RRRQAUUUUAFFFFADHTfE6f31rwK/h/sLxrLB9xJa+gK81+KPg9r9ft1sn71fnrxc5wUcxwdXDz+2&#10;elluLlgcVDEQ+wVom8xNxp9c14d1/wA79xP8lwn3krolZZBX8f43BV8urzw+IhySgf0thMXSx1KF&#10;alP3R9FFFeedoUUUUAFPplFUBLS7xUNFMCWl30yiggfvpKbRQA6m0yikWPplFFABRRRUgFFFFAAB&#10;iob6UQWvlJ88svyqlTO6wpvlbYtXfB+mvr2rf2nKn+iWrfuv9tq/Q+C8kq5nmMMROH7ql/6UfF8U&#10;5pDA4OdKM/fkdxpVn/Zul2lt/wA8olRqt0UV/U5/PwUUUUAFFFFAGm336hepm+/UL15B0DXqGpnq&#10;GgpBTadTaQBRRRQAUUUUAOpr/wCqf/dpyUTf6pv92mI4x6t6T/x/p/uNVR6uaR/yEV/3HraPxBI6&#10;KiiivROYKKKKACsfxD4VtPEkGyddkv8ADMlbFFTy84Hgnir4J3js7QWn2lP4XiauXb4O64rYSyvU&#10;T/cr6jor0sJj8dgo8mFqyjA87FZZgcfPnxOHjKZ8s/8ACmda/wCfG9/79U1Pg5rm991je/e+X9xX&#10;1RRXf/rFnH/QR/6SeT/qzk//AED/APpR8s/8KY1n/nzvv+/VH/CmNZ/5877/AL9V9TUUf6wZx/0E&#10;T/8AJS/9W8n/AOgf/wBLPln/AIUxrP8Az533/fqj/hTOtb/+PO9/79V9TUUf6wZx/wBBE/8AyUP9&#10;W8n/AOgf/wBLPln/AIUzrX/Pne/9+qP+FM61v/48b3/v1X1NRR/rBnH/AEEf+kB/q3k//QP/AOln&#10;yz/wpnWv+fO9/wC/VH/Cmda/5873/v1X1NRR/rBnH/QR/wCkB/q3k/8A0D/+lnyu/wAHNcSJ9tjf&#10;b/8ArlTv+FM61/z53v8A36r6moo/1gzj/oI/9ID/AFbyf/oH/wDSz5Zf4Oa1/wA+N9/34pv/AApz&#10;XPtG37De7P8ArhX1RRR/rFnH/QR/6SR/qzk//QP/AOlHyz/wpnWv+fO9/wC/VH/Cmda/5873/v1X&#10;1NRR/rBnH/QR/wCkF/6t5P8A9A//AKWfLP8AwpnWv+fG+/79Uf8ACmNZ/wCfO+/79V9TUUf6wZx/&#10;0ET/APJQ/wBW8n/6B/8A0s+Y7f4PaoG/0jT71/8AgFdz4Y+Et4mzdAum2/8AE7/fevY6K83F4/GY&#10;73MVVlKB6eEy7A5f7+FpRjMqaVpVto9qsFtEqJ/F/t1booriPRCiiigAooooAKKKKACiiigApk0K&#10;zJtan0UAeZeMPhW1zO95pn+u3b9n9yuOW/1XRZPKvLOR9v8AHtr36ivn8yyLA5tHlxUD2MvzbGZf&#10;Lmw8zw9PFUGz7kv/AH6o/wCEqg/uS/8AfuvcKK+M/wCIc5T/ADyPp/8AXbMf5IHin/CUW3/TT/v1&#10;Tf8AhJ4P7kv/AH6r22ij/iHOU/zyD/XbMf5IniP/AAlUH9yf/v1R/wAJVB/cn/79V7dRR/xDnKf5&#10;5B/rtmP8kDxL/hKoP7kv/fuj/hKoP7kv/fuvbaKP+Ic5T/PIP9dsx/kgeJf8JVB/cl/790f8JVB/&#10;cl/7917bRR/xDnKf55B/rtmP8kDxL/hKoP7kv/fukTxPB/cl/wC/Ve3UUf8AEOcp/nkH+u2Y/wAk&#10;DxL/AISqD+5L/wB+6P8AhKoP7kv/AH7r22ij/iHOU/zyD/XbMf5IHin/AAk8H/TX/v1Tf+Emg/uy&#10;/wDfqvbaKP8AiHOU/wA8y/8AXbMf5IniP/CVQf3J/wDv1S/8JVB/cl/7917bRR/xDnKf55Ef67Zj&#10;/JA8S/4SqD+7P/36pya81y+y2tZ5n/3a9roral4fZPCXPPmmRLjTM5x5PdgeaaP4J1LXpUl1PdYW&#10;if8ALH+N69GtraKzt4oIIlhiiXYqJUtFff4TA0MDS+r4eHJA+MxOJq4ur7XET55hRRRXccwUUUUA&#10;FFFFAGm336hepm+/UL15B0DXqGpnqGgpBTadTaQBRRRQAUUUUAOSh/8AVP8A7tFD/wCqf/dpknFP&#10;V7Rf+P5P91qot9+rei/8hFP9162j8Q5HS0UUV6JzBRRRQAUUUUAFFFFABRRRQAUUUUAFFFFABRRR&#10;QAUUUUAFFFFABRRRQAUUUUAFFFFABRRRQAUUUUAFFFFABRRRQAUUUUAFFFFABRRRQAUUUUAFFFFA&#10;BRRRQAUUUUAFFFFABRRRQAUUUUAFFFFABRRRQAUUUUAFFFFABRRRQAUUUUAFFFFABRRRQBpt9+oX&#10;qZvv0x68g6CJ6hqZ6hoKQU2nU2kAUUU6gBtFFFADqV/uv/u0lK/3X/3aaEziavaR/wAhFf8Aceql&#10;W9F/4/k/3WraPxBI6KiiivROYKKKKACiiigAooooAKKKKACiiigAooooAKKKKACiiigAooooAKKK&#10;KACiiigAooooAKKKKACiiigAooooAKKKKACiiigAooooAKKKKACiiigAooooAKKKKACiiigAoooo&#10;AKKKKACiiigAooooAKKKKACiiigAooooAKKKKACiiigAooooAKKKKANNvv0x6e336Y9eQdBE9Q1M&#10;9Q0FIKbTqbSAKKKKACiiigB1D/6p/wDdopX+6/8Au00JnFvVvSP+P9f9yqj1b0n/AI/0/wBxq2j8&#10;QSOjooor0TmCiiigAooooAKKKKACiiigAooooAKKKKACiiigAooooAKKKKACiiigAooooAKKKKAC&#10;iiigAooooAKKKKACiiigAooooAKKKKACiiigAooooAKKKKACiiigAooooAKKKKACiiigAooooAKK&#10;KKACiiigAooooAKKKKACiiigAooooAKKKKACiiigD//ZUEsBAi0AFAAGAAgAAAAhAIoVP5gMAQAA&#10;FQIAABMAAAAAAAAAAAAAAAAAAAAAAFtDb250ZW50X1R5cGVzXS54bWxQSwECLQAUAAYACAAAACEA&#10;OP0h/9YAAACUAQAACwAAAAAAAAAAAAAAAAA9AQAAX3JlbHMvLnJlbHNQSwECLQAUAAYACAAAACEA&#10;F1Ssf4sEAABeDAAADgAAAAAAAAAAAAAAAAA8AgAAZHJzL2Uyb0RvYy54bWxQSwECLQAUAAYACAAA&#10;ACEAWGCzG7oAAAAiAQAAGQAAAAAAAAAAAAAAAADzBgAAZHJzL19yZWxzL2Uyb0RvYy54bWwucmVs&#10;c1BLAQItABQABgAIAAAAIQBVTeMF3QAAAAUBAAAPAAAAAAAAAAAAAAAAAOQHAABkcnMvZG93bnJl&#10;di54bWxQSwECLQAKAAAAAAAAACEAX7RB6jdlAAA3ZQAAFQAAAAAAAAAAAAAAAADuCAAAZHJzL21l&#10;ZGlhL2ltYWdlMS5qcGVnUEsFBgAAAAAGAAYAfQEAAFhuAAAAAA==&#10;">
                <v:shape id="Picture 80" o:spid="_x0000_s1027" type="#_x0000_t75" alt="spacing between adjacent touchscreen buttons should be at least 2.5mm" style="position:absolute;left:2023;top:326;width:7870;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iWwwAAANwAAAAPAAAAZHJzL2Rvd25yZXYueG1sRI9PawIx&#10;EMXvBb9DGMFbzVrQymoUsVikt/rn4G3YjMniZrJsUs1+e1Mo9DbDe+83b5br5Bpxpy7UnhVMxgUI&#10;4srrmo2C03H3OgcRIrLGxjMp6CnAejV4WWKp/YO/6X6IRmQIhxIV2BjbUspQWXIYxr4lztrVdw5j&#10;XjsjdYePDHeNfCuKmXRYc75gsaWtpep2+HGZ8vVu00dffwY/688XY3bpFhqlRsO0WYCIlOK/+S+9&#10;17n+dAK/z+QJ5OoJAAD//wMAUEsBAi0AFAAGAAgAAAAhANvh9svuAAAAhQEAABMAAAAAAAAAAAAA&#10;AAAAAAAAAFtDb250ZW50X1R5cGVzXS54bWxQSwECLQAUAAYACAAAACEAWvQsW78AAAAVAQAACwAA&#10;AAAAAAAAAAAAAAAfAQAAX3JlbHMvLnJlbHNQSwECLQAUAAYACAAAACEAs8gYlsMAAADcAAAADwAA&#10;AAAAAAAAAAAAAAAHAgAAZHJzL2Rvd25yZXYueG1sUEsFBgAAAAADAAMAtwAAAPcCAAAAAA==&#10;">
                  <v:imagedata r:id="rId26" o:title="spacing between adjacent touchscreen buttons should be at least 2"/>
                </v:shape>
                <v:rect id="Rectangle 79" o:spid="_x0000_s1028" style="position:absolute;left:1993;top:296;width:7930;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lawQAAANwAAAAPAAAAZHJzL2Rvd25yZXYueG1sRE9Li8Iw&#10;EL4v+B/CCN7WVMFFqlFEEApe1gf2OjRjW9tMSpK19d+bhYW9zcf3nPV2MK14kvO1ZQWzaQKCuLC6&#10;5lLB9XL4XILwAVlja5kUvMjDdjP6WGOqbc8nep5DKWII+xQVVCF0qZS+qMign9qOOHJ36wyGCF0p&#10;tcM+hptWzpPkSxqsOTZU2NG+oqI5/xgF2fHmTtfvY573Td7vs0emk8YqNRkPuxWIQEP4F/+5Mx3n&#10;L+bw+0y8QG7eAAAA//8DAFBLAQItABQABgAIAAAAIQDb4fbL7gAAAIUBAAATAAAAAAAAAAAAAAAA&#10;AAAAAABbQ29udGVudF9UeXBlc10ueG1sUEsBAi0AFAAGAAgAAAAhAFr0LFu/AAAAFQEAAAsAAAAA&#10;AAAAAAAAAAAAHwEAAF9yZWxzLy5yZWxzUEsBAi0AFAAGAAgAAAAhANM4mVrBAAAA3AAAAA8AAAAA&#10;AAAAAAAAAAAABwIAAGRycy9kb3ducmV2LnhtbFBLBQYAAAAAAwADALcAAAD1AgAAAAA=&#10;" filled="f" strokecolor="#d50092" strokeweight="3pt"/>
                <w10:anchorlock/>
              </v:group>
            </w:pict>
          </mc:Fallback>
        </mc:AlternateContent>
      </w:r>
    </w:p>
    <w:p w:rsidR="00614537" w:rsidRDefault="009C4694">
      <w:pPr>
        <w:pStyle w:val="Heading3"/>
        <w:spacing w:before="184"/>
        <w:ind w:left="1400" w:right="525"/>
        <w:jc w:val="center"/>
      </w:pPr>
      <w:r>
        <w:t>Figure 7: Minimum spacing between adjacent physical buttons.</w:t>
      </w:r>
    </w:p>
    <w:p w:rsidR="00614537" w:rsidRDefault="00050468" w:rsidP="00F61FEB">
      <w:pPr>
        <w:pStyle w:val="BodyText"/>
        <w:spacing w:before="8"/>
        <w:ind w:left="1985"/>
        <w:rPr>
          <w:b/>
          <w:sz w:val="19"/>
        </w:rPr>
      </w:pPr>
      <w:r>
        <w:rPr>
          <w:noProof/>
          <w:lang w:val="en-IE" w:eastAsia="en-IE" w:bidi="ar-SA"/>
        </w:rPr>
        <mc:AlternateContent>
          <mc:Choice Requires="wpg">
            <w:drawing>
              <wp:inline distT="0" distB="0" distL="0" distR="0">
                <wp:extent cx="5120640" cy="2962910"/>
                <wp:effectExtent l="0" t="0" r="3810" b="8890"/>
                <wp:docPr id="147" name="Group 75" descr="Spacing between adjacent physical buttons should be at least 2.5m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2962910"/>
                          <a:chOff x="1918" y="268"/>
                          <a:chExt cx="8064" cy="4666"/>
                        </a:xfrm>
                      </wpg:grpSpPr>
                      <pic:pic xmlns:pic="http://schemas.openxmlformats.org/drawingml/2006/picture">
                        <pic:nvPicPr>
                          <pic:cNvPr id="148" name="Picture 77" descr="Spacing between adjacent physical buttons should be at least 2.5m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77" y="327"/>
                            <a:ext cx="7944" cy="4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Rectangle 76"/>
                        <wps:cNvSpPr>
                          <a:spLocks noChangeArrowheads="1"/>
                        </wps:cNvSpPr>
                        <wps:spPr bwMode="auto">
                          <a:xfrm>
                            <a:off x="1947" y="297"/>
                            <a:ext cx="8004" cy="4606"/>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2F23A5" id="Group 75" o:spid="_x0000_s1026" alt="Spacing between adjacent physical buttons should be at least 2.5mm." style="width:403.2pt;height:233.3pt;mso-position-horizontal-relative:char;mso-position-vertical-relative:line" coordorigin="1918,268" coordsize="8064,4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GlpuWBAAAWgwAAA4AAABkcnMvZTJvRG9jLnhtbNxX227jNhB9L9B/&#10;IPSuWFJkyRLiLBLLDhZIu0HTfgBN0Ra7EqmSdJxs0X/fGVJK7CRo0t19qoEIvA5nzpwzZM4+3Hct&#10;uePaCCXnQXwSBYRLpmoht/Pgj99X4SwgxlJZ01ZJPg8euAk+nP/809m+L3miGtXWXBMwIk257+dB&#10;Y21fTiaGNbyj5kT1XMLkRumOWujq7aTWdA/Wu3aSRFE22Std91oxbgyMVn4yOHf2NxvO7KfNxnBL&#10;2nkAvln31e67xu/k/IyWW037RrDBDfoNXnRUSDj00VRFLSU7LV6Y6gTTyqiNPWGqm6jNRjDuYoBo&#10;4uhZNFda7XoXy7bcb/tHmADaZzh9s1n2692NJqKG3KV5QCTtIEnuXJJPA1JzwwCt254yQJesud1z&#10;Lgmt/6SMS0v65sEIRluy3lmrpCGmUbu2hoWEAuacGkuSk2nXnSDS+35bwoFXur/tb7SHC5rXin02&#10;MD15Po/9rV9M1vtfVA2+0Z1VDun7je7QBGBI7l1CHx4Tyu8tYTA4jZMoSyHvDOaSIkuKeEg5a4AX&#10;uC8uYqAoTmczzwbWLIftM9js96ZZluHshJb+XOfr4Nv5WS9YCX9DgqD1IkFvExl22Z3mwWCke5eN&#10;jurPuz4ELvXUirVohX1wugCI0Cl5dyMYQo2dw1xDzD7XMI/Hkhyy/2OzPR7pHaAIkMs0kWrRULnl&#10;F6YHfUIKwJdxSGu1bzitDQ4j4MdWXPcoqHUr+pVoW6QCtgf4gLTPJPJKBrz8KsV2HZDZ1xPNW0AS&#10;qNyI3gREl7xbc5CH/ljHjnfArWtj8ThkmdP438nsIoqK5DJcTKNFmEb5Mrwo0jzMo2WeRuksXsSL&#10;f3B3nJY7wwEG2la9GHyF0RfeviroofT5UuFKDrmjrrB5aoJDjqKji8BWhAR9NZr9BmDDOmhbzS1r&#10;sLkB5IZxWPw44WB+QhZzYECxb4owLpBGIKbTJPdiQoxQiXmRjlKapsdSAmZoY6+46gg2AGpw1EFN&#10;7wBpH9q4BJ2WChPuQmnl0QDE4EdGBA6TVETFcracpWGaZEtIUlWFF6tFGmarOJ9Wp9ViUcVjkhpR&#10;11ziMd+fIwe5akU90tTo7XrRap+7lfsNtcU8LZsgV57cGPOKxhBTz7siTtLoMinCVTbLw3SVTsMi&#10;j2ZhFBeXRRalRVqtjkO6FpJ/f0hkPw+KaTJ1WTpwGnl2EFvkfi9jo2UnLFz7rejmwexxES1R+UtZ&#10;u9RaKlrfPoAC3X+CAtI9JtoxFjk6lAygLN438KgwY0mA3vtkhk+K167j24b2HEJGs4e1tBhrKSoJ&#10;ClsL1dRRfFg4XnbG33T/UuyONmDnnarDq9vdcM9UB9iOqsuiH6k6JMDpLI6iNxhQTbEuvsYAFHRF&#10;TeNV4DjkK8Z/pMb/X/CHLB854Um4VvUDVGWtoGjCIwee4dBolP4SkD08aeeB+WtH8UnRfpTA/SJO&#10;8S1kXSed5gl09OHM+nCGSgam5oENiG8uLPRgy67XYtvASf4+lOoCnmQb4Qo1+ue9Ah1iB+TnWu4B&#10;65Q7PLbxhXzYd6ue/iU4/wo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tQPFm3QAA&#10;AAUBAAAPAAAAZHJzL2Rvd25yZXYueG1sTI9BS8NAEIXvgv9hGcGb3UTrUtJsSinqqQi2gvQ2zU6T&#10;0OxsyG6T9N+7etHLwOM93vsmX022FQP1vnGsIZ0lIIhLZxquNHzuXx8WIHxANtg6Jg1X8rAqbm9y&#10;zIwb+YOGXahELGGfoYY6hC6T0pc1WfQz1xFH7+R6iyHKvpKmxzGW21Y+JomSFhuOCzV2tKmpPO8u&#10;VsPbiOP6KX0ZtufT5nrYP79/bVPS+v5uWi9BBJrCXxh+8CM6FJHp6C5svGg1xEfC743eIlFzEEcN&#10;c6UUyCKX/+mLbwAAAP//AwBQSwMECgAAAAAAAAAhAAWf4numYAAApmAAABUAAABkcnMvbWVkaWEv&#10;aW1hZ2UxLmpwZWf/2P/gABBKRklGAAEBAQBgAGAAAP/bAEMAAwICAwICAwMDAwQDAwQFCAUFBAQF&#10;CgcHBggMCgwMCwoLCw0OEhANDhEOCwsQFhARExQVFRUMDxcYFhQYEhQVFP/bAEMBAwQEBQQFCQUF&#10;CRQNCw0UFBQUFBQUFBQUFBQUFBQUFBQUFBQUFBQUFBQUFBQUFBQUFBQUFBQUFBQUFBQUFBQUFP/A&#10;ABEIAXwC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D3x18AeKtiaV4q0+5d/up5uz/wBCrtba/trxN0F1HMn+xLur8wLz4BaI77rG5u7B&#10;/wCHypaZbfDjxn4bO/Q/Gt7bbfu7pXr7mOZVYfHSPkJZfS+xM/UqnZFfm3pfxR+PXhLalv4lXUok&#10;/gmX71dRpv7aXxd0T/kM+FLa/hT7zxfJWsc0p/ahIxll9X7Ez79or400r/gopp0LrF4h8J6hpr/x&#10;PCu9K9b8Jftk/C7xaIY/+EgjsLpv+WV2uyuqONoT+CZhLCV4fYPcKKzdK8SaVr0SS6fqdteI/wB3&#10;ypUetKu04x1FFLvT+8tACU+mUVkWPooooAKKKKAH0UUVBQU6m0UAOoooqTYfRTKfQAUUUVBA+imU&#10;+gsKKKKgAp1Np1ABT6ZRUlD6KKKACn0yigB9FFFQbDqKbTqACiiioKCn0yigB9FFFSAU+mU+oLCn&#10;U2igB1FFFQWFPplFAD6KKKkAp9MooKH0UUVABTqbTqACiiioLCn0yn0AFPplFSaj6KKKACiiigsd&#10;RTadUAFPplFAD6KKKgAp9MooLOW+LH/JK/GH/YFvP/RDUUfFj/klfjD/ALAt5/6IaivSw/wfM/U+&#10;FP8Acp/4v/bYn58UUUVyn5CPoplPoArzWFtMu2WCJ9/99K5rWPhZ4a1ve8+nxpL/AH0rraKiUYzN&#10;IylA8oj+F/iDwTL/AGl4M8SXtjdxfOsXm/LXqXgr/goJ4g8JaTLpnjDw/Pf6xAuxJol+9UtVrnSr&#10;O5l82e2id/77rURjKl/CnyGkpxrfxYc5z2qftP8Axj+K8zto13b+FrHdsVI3+esY23xduf3s/j67&#10;83/froNb8B6frCfKzWb/AN+3+SuIv9V8QfCW8ilvp21jw7K2xpX/ANbFWMpS+OrM2jy/8uoHV6X8&#10;S/jv4Gl82LxANdt0/wCWVya9N8J/8FCtQ0eVLbx54RntNn3rixXctc3YX8Gq2UVzbSq8Uq71ei80&#10;22v4vKuYIpk/21raMqtH+FMxnGlP44H1N4B/an+GvxEVBYeIra1mb/ljeN5T16rZ3kF/EkttPFcx&#10;P/HC29K/MfXvgX4c1hvMtY2024/vW/y1W0eL4r/CxjP4Y8Uz3dqv/LpO+/dXZHMKsP4sDjlgaU/4&#10;Uz9SaK+C/CX/AAUH8S+GJVtviD4TZx9z7RZLsr6X+HX7Vfw3+JcUS6fr0NtfP/y6XbbHrvpY6hW+&#10;CZxVcHXo/HA9dp9RI6zJuidXT++jU6u44x9FFFQUFOptFADqKKKk2H0Uyn0AFPplFQQPooooLCii&#10;ioAdRTaKAHU+mUVJQ+iiigAp9MoqDYfTqbRQA6iiigAoooqCh9FMp9ABRRRUgPoplPqCwp1NooAd&#10;RRRUFj6KZT6kAooooKCn0yn0AFFFFQA6im06gAoooqCx9FMp9ABT6ZRUmo+iiigAp1NoqCR1FFFB&#10;qFPplFAD6KKKgDlviz/ySzxh/wBgi8/9ENRTPix/yS3xh/2CLz/0naivSw/wH6vwp/uU/wDF/wC2&#10;xPz7ooorlPyAKKKKAH0UUUAFFFFBYVn69pEGvaNd6fOu+KeLbWhRUlHkXwT1qXR7/UvCN8372zfd&#10;Bv8A4lr1+vHPjPoFzoepWfjLSk2T2zbbnZ/Etel+FfENt4p0G11O2b5ZV+b/AGHrlp+5+6mdNX3/&#10;AN6bFFFFbnIV7zTbO/Tbc2sUyf7a1wWvfA3w/qsvn2ay6bdfwvbttr0Wis5RjP4zSM5w+A888N+I&#10;vjD8F5fN8Oa9LrVin/LpO2/5a9v+Hf8AwUPsfPh03x9oc2hXa/I13Gv7quTrP1Xw9pmtxeVfWMFy&#10;n+2tXGVWj/CmOUaVb+NA+6fBnxF8OeP9OivtB1e0v4Zfu+TL8/8A3xXS1+Ws3wnvPDd//avgrV7n&#10;w/qCNvRIpflr0vwF+2r45+GM8Wn/ABF0ZtY077n9pWv3676WYf8AP2HIcEsD/wA+T7/orz34X/Hr&#10;wV8X7NJ/D+swSzfxWkzbJk/4BXoVerGUZx54HmSjOHuTCnU2iqEOp9MoqTYfRTKfQAU+mUVBA+ii&#10;igsKdTaKgB1FNp1ABT6ZRUlD6KKKACn0yioNh9FFFADqKKKyAKKKKoofRTKfQAUUUVID6KZT6gsK&#10;dTaKAHUUUVBY+imU+pAKKKKCh9FMp9ABRRRUAOoptOoLCiiioAfRTKfQA+imU+pNQooooAKdTaKg&#10;sdRRRQAU+mU+gDk/ix/yS3xh/wBgi8/9J2oo+LH/ACS3xh/2CLz/ANJ2orvw/wAB+r8Kf7lP/F/7&#10;bE/PuiiiuU/IAooooAKfTKKAH0UUUFhRRRQBX1Kwi1WwuLOdVeKVdjV498L7yXwJ421Lwldt/o8r&#10;ebbO9e015F8cdLawn0rxPbfJcWc6+bs/u1x1/c986KX8h6/RVXSrxdS020vF+5cRK9Wq6jEKKKKg&#10;kKKKKACobmzgvIniniWaJ/4HWpqKDU81174QfZtQ/tjwnfSeH9VRtyNbvsSvT/hd+2z4n+G11b6H&#10;8TtNlvLBf3S6xb/f/wB5qiqlquiWOvWr2t9bLcxP/frOPPSlz0i5clWPJWPu7wZ450P4haNFqug6&#10;hFf2Mq/fib7tbtflnpieMP2dtY/4SDwHfTy6Zu3XOlO+5GSvs/4R/tkeCviJ4N/tPULxdE1K1XZe&#10;WUv31b/Yr2KGNhP3KvuTPJr4OUPfh78D3+iuF8HfGzwZ45l8rStcgeX+5K2x/wDx6u46ru++ld8Z&#10;Rn8Bx8sofGOp9MooKH0UUVBAU+mUUAPooooLCnU2ioAdRTadQAU+mUVJQ+iiigB9FMp9QbBTqbRQ&#10;A6iiisgCiiiqKH0Uyn0AFFFFSA+iiioLHUU2ioAdRRRQWPoplPqQCiiigofRTKfQAUUUVADqKKKC&#10;woooqAH0Uyn0APoplPqTUKKKKACnU2ioLHUUUUAct8WP+SW+MP8AsEXn/pO1FHxZ/wCSX+MP+wPe&#10;f+iGoruoaQP1XhP/AHKf+L/22J+fdFMp9cx+RBRRRQAUUUUAFPplFAD6KKKCwrn/AB9py6r4P1WB&#10;l37oG2V0FZ/iD/kB3v8A1zqJfCOPxGD8KLmWbwTp6y/fiXyq66uc8B6a+leHLeJk2O/z10dRS+Eu&#10;XxDqKbTq0JCiiioJCiiigAooooNQ+V12vXjnxN+Gcmm30Xijw5BsuoJfNntF+5Jtr2Oj7/ytWdWl&#10;CcS4T5Jm/wDD34e+A/2pPBkWsaJO3h7xhaptubeJtnlyL3rrNE8K/HX4Ptvs9Q/4TDSov+XS4b59&#10;tfNdrf6p+zt8TLPx5oaM+jSy7dQtU+5tav0v8H+LdP8AHPhnT9c0qdbnT72JZYnSuzCRjV/uTOPF&#10;SlS/vQPH/BP7W/h/Ur9NI8UW0/hjWEfYyXC/uv8AvuvcNN1Wz1i1S5sbmC8t3+7LE29K83+KPwE0&#10;H4o75buBUuP7+371fP8ArHwQ+JPwTl/tDwTrVzNZRNu/s523xV2e1r0vj945eWlW+D3D7Sp9fJXg&#10;/wDbSu9KnSx8e+Hp7OX7jXdov7qvo3wT8S/DXxFsvtOg6vBfp/EiN86VtSr0qvwGNShVo/GdRRRR&#10;XSZj6KZT6ggKKKKCwp1NoqAHUUUUAPoplPqSgooooAfRTKfUGwU6m0UAOooorIAoooqih9FMp9SA&#10;U+mUUAPoooqCx1FNp1QAUUUUFj6KKKkAooooKH0Uyn1ABTqbRQA6iiigsKfTKKgB9FFFAD6KZT6k&#10;1CiiigAp1NoqCzmPiz/yS/xh/wBge8/9ENRTfir/AMks8Yf9ge8/9ENRXfQXuH6rwn/uU/8AF/7b&#10;E/Pqn0yisD8iH0UUVABRRRQAUUUUAFPplFAD6ZNCtzFtb7lPooLBEVF2r9xKKKKkoKKKKAHUUUUA&#10;FFFFQSFFFFABRRRQalXVdNg1jS7uxuV329wuxkrV/Yg+K134B8bXvwt8QT/6FLul02WVuh/uVUrz&#10;X4v6Peaamn+LtG3Jq+jSrKrp/crPmlSl7WBfL7WPsZn6kUPtddjfOleb/s+fFm0+Mvwv0rxBDIrX&#10;bL5V4n9yVfv16RX08ZRnHngfOyjOE+SZwPjb4LeGvG0T/abOOF3/ALi18/8Aif8AZI1rwff/ANte&#10;CdVnsLuJt6JbtsT/AL4r6+p1c1XDUqxtTr1YHyv4J/al17wTdJpHxL0xtiNsbWYk2J/wNK+mPD3i&#10;TTPFWmxahpV5FeWkq7leF65f4hfCvSvHNlL5sEcN3t+WbbXz6/wl8dfBa9fWvB08qIjb59M3f6Pd&#10;J/7LWPNVw/x+/A25aVb4PcmfXtFeWfCL496R8TlfT5/+JP4lg+SfTLj5H/4B/er1OumMozjzwOaU&#10;ZQlyTH0Uyn1YgooooAdRTaKgB1FFFAD6KZT6koKKKKAH0Uyn1BsOoptOoAKKKKgoKfTKKAH0UUUA&#10;FPplFZFj6KKKAHUU2nVABT6ZRQWPoooqQCn0yigofRRRUAFOptFADqKKKgsKfTKKAH0+mUUAPopl&#10;PqTUKKKKAOW+LH/JL/GH/YHvP/Sd6KPir/yS/wAY/wDYHvP/AEnaiuzD/B8z9W4T/wByn/i/9tif&#10;n1RRRWB+SBT6ZRQA+iiioAKKKKACiiigAp9Mp9ABRRRQWFFFFSUFFFFADqKKKACiiioJCiiigApl&#10;zbRXkEsEqb4pV2MlPooNSj+y74zl/Z/+M8vhLUpdnhrxJ81pM/3Elr9DAf7lfmr8VfDMvizwsv2Z&#10;nTUtOb7VaMn8LV9Ufsj/ALRFn8XvBNvpmoSrbeKtLTyLu3f777f40rrwVXkl9Xn/ANuHHjKfPD20&#10;D6Cooor2jyB1K6LMm1l3o9Mp1SbHg/xp+AkXiG4TXNDlk03Xrf54L60+R4v/ALGj4M/Hi8m1T/hC&#10;fHqrpviiD5ILt/kivE/2f9qveK8v+M3wTsfiXoe62/0DXbX97Z3yffilrjlSlCXtaRvGrGceSqep&#10;0V458Afi7eeKorvwr4oi+x+MNG/dXUL/APLdf76V7HW0ZRnHngYyjKEuSY+imVDNNKksSrFvRm+Z&#10;/wC5ViLNFFFADqKbRUAOoooqQH0Uyn0FBRRRQA+imU+oNh1FNp1ABRRRUFBT6ZT6ACiiipAKfTKK&#10;gsfRRRQA6iiioAKfTKKCx9FFFSAU+mUUFD6KKKgB1FNp1ABRRRUFhT6ZRQA+iiigsfRRRUlHLfFb&#10;/kl/jD/sD3n/AKTvRR8Vv+SX+MP+wPef+k70V20PgP1bhP8A3Kf+L/22J+fVFFFc5+QhRRRQWFPp&#10;lFAD6KKKgAooooAKKKKAH0Uyn0AFFFFBYUUUVJQU6m0UAOooooAKKKKgkKKKKACvM/FPgjV/D3iK&#10;Lxh4Iu207XYG3ssX3ZK9MorOUec3hPkPQ/gL+3hpniee38PeP4P+Ef8AECfuvtD/ACRSv/7LX1lZ&#10;39tqVqtzZzxXNu/3ZoW3o1fnH4v+HWjeM4HW7tlS4/huU++tYvhPxv8AFH9nG7WXRNQk8QeHV+9p&#10;9w2/atdlPHVaPuVffOephKVb36XuH6f06vCvgL+1n4R+NdvDaeeuj+Il+WTT7ttju3+xXudexSqx&#10;rQ54HjSpToz5JjqKbTqso+df2mfB+oaDrej/ABG8J/ufEGlt/pUKf8vUH8e+vZfhp4/sfiX4Sstc&#10;sfk81f3sX8cT/wBysL4l3i3OraJpEHz3FxLvZP8Apl/Hvrxz9mzxPAnx2+IHhrSJd+hbpbr5PuLK&#10;r/Ptrg5vY1/8Z1cvPS/wH1RRRRXYcQ+imU+gsKKKKgB1FNp1ABRRRUlD6KKKACn0yigB9FFFQbDq&#10;KbTqACiiioKCn0yigB9FFFSA+imU+oLCnU2igB1FFFQWFPplPoAKKKKkAp9MooKH0UUVABTqbTqA&#10;CiiioLH0UyigB9FFFSanLfFX/kl/jH/sD3n/AKTtRR8Vf+SX+Mf+wPef+k7UV6FD4D9W4T/3Kf8A&#10;i/8AbYn5+0UUVyH5CFFFFABRRRQWFPplFAD6KKZUAPooooAKKKKAH0Uyn0AFFV7y/ttNi825nWFP&#10;9tq4TW/iiqO8Wnxb/wDpq9Y1K8aXxm8aU5/Aeh1mX/iTTNN/19yqP/cSvH7/AMW6rfv+9uW/3ErK&#10;eaV3+Z99ebLHfyQO+OE/nPXZviRpUP3fMf8A4DVL/haln/z6S/8AfdeWf8Cplc316qa/VKR6Xc/F&#10;d/8Al2tF/wCBtUSfFe5/itIP++q85orH6zV/nNPYUj0mH4ry/wDLWzi/4A9Wk+KkX/Pg3/fdeWU+&#10;r+t1Q+rUj2Oz+JGlXP8ArVktv9+ugs9Ysb9P3F1E/wDwKvnze396pUvJYX3K1bQx0vtkSwkfsH0R&#10;RXjWlfEPUtN+XzfOT+5LXa6D8S7HUmSK5X7HK/8AH/BXZSxNKZxyw04Gd41+EltrV0mq6NI2ka5F&#10;88c9v8nz16d8Ef209Y+Ht3b+FPirbyvbr+6g1peo/wB+qSOrpuVt6N/GlZ+veG9P8TWbW2oWyzRN&#10;/eWumPNSlz0jKXJOHJWPvbw34w0Pxbp0V9pGp21/aS/deGWrGt63BpVhLO08COq/xypX5hRfCPWP&#10;Dc7v4V8VXuixf88klfZT7z4ZeLNeb/ieeN7+8i/iRJdtd/8AaFXl+A4vqMOb4z1v49/tSaJ4bu77&#10;QtB1NdV8San/AKPeatE/7mzi/jRK9/8A2Wvg/pngPwlaa1bSfabu/g3tcf30avhfxB8C9Ds/CF+t&#10;pEx1BF81Lh3+fdX1t+wL8S9S8ZfCxdKvV3jRn+yhzXNhqsp1/wB6b4mlCFD90fU9FMp9fQnihRRR&#10;UED6KKKCwoooqAHUU2nUAFPplFSUPooooAKfTKKAH0UVRvNbs7D/AFs67/7iVhKpGEeeR0RjOfwG&#10;hRXH3/jn+C2i/wCBvWPc+JNQuf4tn+5Xj1c3oQ+D3z0qWX1Z/Geku6J95lqF7+1T708af8Cryl7+&#10;5mfc07VA7s/32b/gbV5ss5l9iB2Ry2P8560+qWifevI/++qi/t3T/wDn7i/77ryT5f4nX/vqj93/&#10;AH0/77qP7Zq/yF/2bH+c9f8A7c0//n8i/wC+6lTVbR/u3MX/AH3XjnmRf3l/77p3+63/AI/R/a9X&#10;+QP7Nj/Oe0JMr/dZX/4FT68XS5nh+aKeRP8AcetW28VarbJ/x8s/+/8APXTHN4/bgYyy2X2JnqdO&#10;rz+18f3aP+/gV/8AcroNN8YWN58rt5Mv9x676eYUKvuHHVwlWB0FFNR1ddytv/3KdXccwU+mU+gA&#10;oooqSgp9MooAfRRRUAOoptOoLCiiioAfRTKfQBy3xV/5Jf4x/wCwPef+k7UUfFX/AJJf4x/7A95/&#10;6TtRXdQ+A/W+E/8Acp/4v/bYn5+0U2nVyH5CFFFFABRRRQAUUUUFj64ebXpfEPjxNKs5f9HsF82d&#10;0/vf3Kt/EfxrB4N8Oyzb8Xcq7IIl+8zVn/CLwxPonh37XffPqGot9okd/v1zSlzy5IG8Y8kOc72i&#10;iitjAKKKx/EXiez8PW/71t9x/BEn36iUowjzzHGMp/AadzcxWcTyzyKkS/ed68+8Q/E5vng0pf8A&#10;t5euY17xJfeIZd08v7r+CJPuJWTsrx6+OlP3aR7FLCRh8Y+8v7m/l825naZ/9tqip2yn15R3kWyj&#10;ZTvuVi6l4ntrP5Yv30v+xQBq/wC9WVf+Ibazfav76X+4lcvf63c37/vZdif3ErPqwNW88Q3l58qt&#10;5Kf3EosPEN5Z/Kzecn9x6zKKAO2sPENtefKzeS/+3Wr/ALS15pWhYa3c2H3W3xf3HoA76mbKzdN8&#10;SW1/8rN5Mv8AcetX/dqAGbKKlooA2NB8Z6hoLqqztNb/APPJ69b0HxPZ+IbdGgl2S/xQv99K8Mp9&#10;tNLZy+bBK0Mq/wAaV2UMTKic1ShGZ9EUV514V+Je90s9X+T+7cf/ABdehwzLMm+JldH+46V7FKpG&#10;rH3DypUpQ+Mhv032Fwv95Xrvf+Cctm6aH4znX/j3bUWRa8Y+LPilPC3hC7aJ8XVx+6gX+Nmavrj9&#10;jL4az/DX4JabFdpsv9S/02dH++jNXTho8+K/wGVeXJhz3eiiivoTxR9FFFABT6ZRUED6KKKCwooo&#10;qAHUU2nUAFPplRXN5FZxPLPKqItRKXJ8ZpEsVn3+t2tgnzPvf+4lc/ea9Pqr7bZWhtP7/wDG1Ukt&#10;q+Yxeb8nuYc9uhl/26pYv/El5efJF+5i/wBisfyWcbm+d/79af2anfZq+bqVataXPVPbp0o0Y8kD&#10;H8lkWvh/x/8AF3xjD401u2i1yeG3iumSJE/hSvvC5hTbX5yfEj5PiD4jX/p8aiJYs3xL8WXPzS6/&#10;d/8AfVVH8Z+IZvva1e/9/wB6xMtRXT7ocxpv4k1p/v6xff8Af96b/wAJDq//AEF77/v69ZmHow9H&#10;ukGl/wAJDq//AEF77/v61Sp4q1xPu6vff9/XrHpfm9qPdDmN+Hx54lhfcuuXf/f2r0Pxa8Z23+q8&#10;Q3f/AAOuS+b2pKPdDmPsv9mnxhq/jPwfeyaveNeXEV15Su/92vZUtvk/v14P+x4jP4K1X5P+Xz/2&#10;Svo5Ifl+Za5pRL5ivYX99prp5E7J/sPXW6P4wjuv3V4vky/3/wCCua8mmPbV00MTVw/wGNWhGt8R&#10;6Wjq67lZXSnV51bXl5YfNaT7P9h66PQfGEWpS/Y7n9zd/wDjjV9DQzClV9yfuHj1MJKj750tFMp9&#10;ekcAUUUUFBT6ZT6ACiiioAdRTadQWFFFFQBzPxV/5Jf4x/7A95/6TtRTPir/AMkv8Y/9ge8/9J2o&#10;ruofAfrfCf8AuU/8X/tsT8/qKKK5z8hHUU2nVABRRRQAVS1jWLbQtOlvryRYbeJd7PWb4k8c6R4Y&#10;tXlublXdfuwp99681bS9e+MuqRS3ySaX4bif5In+R5KxqVOT3IfGdcKXP78yDw/Y3nxh8ZnW71WT&#10;Q7Fv3MT/AMVe4j5E2rVHStKttFsIrS0jWG3iX5USrtFKlyEVZ84+imVwXxC8WtD/AMSyzl+f/lq6&#10;f+gUVKsaUeeYqdOVafITeLfiF9jlex0za8v8Vx/crzyaaS5leWVmmlb7zvTIU+XdT6+bqV5Vpe+e&#10;9TpRox9wZRUtFcxsRVlar4httNR13edL/cStrYr/AHvufxVE9hosPzLp6u/+3VgeealrdzqT/M2y&#10;L+4lZ9afiTyv7Zl8qJYU/uJWZQAUUUVYBRRRQAUUUUAFa2m+JLmw2K376L+49ZNdH4MSB7i48+Bb&#10;n5f46gDoNN1i21JP3T/P/crQp6WGj/61bHyZf4dlGygBlFPo2UAQum9NlbHhXxteeFZ9srNNp/8A&#10;FE7fdrNrkPEd7c6tqMGhaRG1ze3LeVsiPJb+5VxlyS54ESjGfxnv3wT8HyftN/G6yn8hv+EQ0J0n&#10;nd/4m/gSv0uRFhiSKJFRU+RESvnP9kD4ZxfBLwYuk3nzanqW24uZR/e/uV9H19hlcozpc8PjPlsw&#10;c41eT7A6im06vaPICn0yipNh9FFFABT6ZRUAPooooAKKKhvLxbOB5WasZSjCPPM0jGU5ckCLUtVg&#10;0q1aWdv91P79cP8AbLnxVf8Amz/JaL92KqmpXk+t3nms3yfcVK6PSrD7NZIv9+vhsbmEsXLkh8B9&#10;VhsJHD+/9sPJ2Jt207Z/sVb+y+9P8mvN5Tv5ilspNj/3av8AkimXOgweIbeXTLnUJNNiul2fa7f7&#10;8VHKRzHP6leLbbFlbZ/v1+c3xIff8Q/EbJ8/+mPX1H8YP2Qviloizal4a8R3fjDSv+mU/wC9/wC+&#10;K+Stb0fU9Ev5bbV7a5s7tG/epcLseto0uQOaMzPop1NrYBlFS0UAJsqOpaKAIqKk2UlAH1h+x5eQ&#10;W3g3U0llVHa8+X5q+mIU3on+1XwP8Jfgz8SPiLdJF4S0/UIbd23td/6qJP8Afr7V+Gn7OWr/AAwt&#10;ft3irx1c6rqu35dPil3xLUSpke1idL5NP8lKupD/ALNHk1zl8xn+TWfqWlfbItysySp86ulbzpTN&#10;lAEXgzxm00v9mam3737kU39+u6rx/XtN2XXmxfJu/jSu28DeJG1K3+x3Lf6XF91/76V9BgsXz/uq&#10;p5WLw324HW0Uyn17Z5QUUUUFD6KZT6ACiiioAdRTadQWcv8AFX/kl3jH/sD3n/pO9FHxV/5Jd4x/&#10;7A95/wCk70V10PgP1jhL/cZ/4v8A22J+ftFTzfsx/GSH7uq2L1S/4Zp+M95L5TahbQp/f2Vz8tf/&#10;AJ9TPyXmpfzj5rmO2XzZZVRF/jdq4/WPi14e0pvKiuWv7j/njbrXp3hv9hLV9Yukl8X+JZJov4ob&#10;dtu+vd/A37K/gDwOq/ZtIjvJV/5bXa76uOExVb7HIYyxOFpf3z4vtvGfizXonn0XwTqlzaJ/H5VU&#10;rn4i+ILN3g1PwhqUP97ZFX6a2Gn2umweRZwR20SfwRLsqvc+HtMvJfNnsYJn/vutdn9lz/5+nN/a&#10;Uf8An0fmFpXi3wP/AGjv1Cxls7vd9+9T7teoaVrGn6rBusbmKaH/AGGr628c/s/eCfHlu63mi20M&#10;rf8ALaGJUevmH4hfsM32gy/bPCOoTwv9/Yj/AHK4KmCxWH+D3zsji6FX+4VKK8wvLz4i/De4eDWd&#10;KbV7WL/lqq7dta+g/GDw9rB2yztYXC/fS4XZXN7ePwTOn2UvsG94t1v+xNDlnX/Wv8kVeMvumleV&#10;m3u/ztXR+MPE6eJL9FgbfaRfd/2qxUSvBxdf2tX3D2MNT9jERE+Sn0/Z8lFcB2DKKfRVgMpjpU1F&#10;AHmniH/kM3FZlaOuf8ha4/36zqACiiirAKKfRQAyiiigArqPBKfvbiuarq/A3/LxUAdVT6fRQAym&#10;VFf6lbaVE0lzKqKtYOiWPij4xa7F4f8ACOmT3DyttZlT7v8AvP8Aw0AQ674jnurqLSNFja81CdvK&#10;Xyl3Pv8A9ivtr9lX9kOP4caLD4s8VQfafFVz88UL/wDLqv8A8XXZ/sv/ALF+lfBWJNc17ytX8WN/&#10;y1C7ktf92vpK8tvkoMZSPObyzaFvNX76V12g+IormKGKVl3v92s/W7PZay/3682e8ubMbt2za336&#10;7MJXlh6vPA5q9OOIpckz3misTwlry69pMM//AC1X5Ja26+/pyjWjzwPj5RnCfJMdRTadQZhRRRQb&#10;D6KKKggKfTKfQWRXNyttbvLK2xErkde1Jrxdit9/+CqnxL8VRabbxWMTfvXb5qz/AAxcvrctw/8A&#10;c2ba+PzbEynL2UPgPosvoRhH2szQs7DLp8tdWkOyJFqK2s/nrYNn/o6S189GJ7HMUfJo8n/Zq3sp&#10;+ymBU8mjyau7KPJqyCLTby80q43Wc7Qv/sN9+ovGHhjwj8V7J7PxtoME0r/Iuo267JVq15NHk1XN&#10;IjlgfI/xX/4J+6vYLNqvgDU4vEOn/f8AsM3/AB8LXyfrfh7U/Dd/LY6rYz2F3E2xoZl2V+t1nNc2&#10;E+62naFv9iqXjnwN4M+Mdg9n4z0WN7tl2LqduuyZK2jIjmlA/I/7i0lfU3xv/YY8R+A4ptX8Jyt4&#10;n0L7/wAi/vYk/wBtK+X5raWzleCeJoZom2Ojr86t/uUG0ZENLsrsPh18K/FHxU1mLTPDWlT38srf&#10;65F+RP8AfevuD4UfsQ+DvhvFb6h48uv+Eh1v7/8AZlv/AKpKuMf5yJS/kPj74S/s3eOPjHeIuh6U&#10;yaf/ABX1wuyJa+y/hp+xn8PvhR5V54quf+Ew15f+XRP+PeKva7nWZxp6afp8EGj6ZEuxbS0XYiVm&#10;JbFFolKBHvTLs3ie6SySx0+KPRNMiXZFb2i7NtY6Q/3vnf8Avu1XvJpPJrGUpF8sSl5NM8n/AGav&#10;bKZ5NQWUvJ/2ab5P+zV/yab5P8FSBzOsW2/Y1Y9nu0rUre5T5NrfNXbXlnvrn7+w+R6rl5A5jvba&#10;5W5t0lX+Opa8q0H4l/YNeexuV/0L7izf3a9ShmSaJGVt6N86vX1uGr+1ifPV6XspE1FMp9dJiFFF&#10;FBQ+imU+gAp1NoqAOZ+Kn/JMPGH/AGB7z/0neimfFT/kmHjD/sD3n/pO9FdtL4T9b4S/3Gf+L/22&#10;JQooor6Y/ncKKKKACnU2nUFhRRRQBm6romlXkDtfWcDxbfnd1r5c+Jv7O3gz4v6/9hsbb+xJpfli&#10;u4v79fRvxCv2s9BdV+/L8leRWF5Lbazp7x/63z1218TnNfnl7KB9dldPkj7U+WPGH7CfxH8DXCf2&#10;DqNtrat92KF9j15rrvhT4neBJPL1zwlewf7UlvX6ra3N5OrWTL9+KvSNNtrTXrOJp4Yrn/Ydd9fI&#10;H0PMfiNH49vLdtt9pE0P/bNqd/wsrTS/zRSp/wABr9vZvhj4T1VHW88OaXco39+1SuU1L9j/AOEm&#10;vb/tngrT97/xwpsqg9qfjunxC0h/4mT/AIBVtPGelP8A8vK1+oet/wDBPD4OzO7ReF9m/wD55TtX&#10;Bar/AME1vhPeO/kQalZ/7k9Ae1ifAKeJNMm+7eR/99VYTVbGb7tzE/8AwKvs3Uv+CW3gSb/jz1zU&#10;rb/fbfXL3/8AwSntsv8A2f41ki/u+dBQXzHyE/gBdSuHn/tCL962/ZUqfDG2/i1CvobW/wDgmD46&#10;sEZtM8WWd4/8KMrpXC6z+wl8dPD/APx62aain/TtOtAc0Tzj/hW+n/xXzU//AIV7pX/P9L/3xW9c&#10;/s6/HvR/9b4K1Ob/AK4xb/8A0GsmfwH8YdNbbc/DrXn/AN3S5W/9AWgCv/wgGkf8/klJ/wAK+0j/&#10;AJ/Jam/4R74mw/6/4c+Iv/BTP/8AEVKmj/ER22/8K58SO/8AsaZcf/EUAUv+FdaZ/DfNTH+Glj/D&#10;qDVsf8I38SP+iZeKf/BTP/8AEVF/wjHxPf8A1Xwy8Tf+Cm4/+IoAx3+Fy/w6gtWtN8Kt4bZ906ze&#10;b/HWjbfC34162+y0+Hmuw/8AXXTpYv8A0Out8N/sQ/HLxtcIuoae+iW7/wAd3L9z/gKUAcLf+JNP&#10;01N09yu/+4lc7/wl2p+Jb5dP8O6bNd3crbU8qLe5r7d+HX/BLvRtPnt7vxl4hn1RvvPaWa7E/wC+&#10;6+svh18C/A/wrs0tvDnh60syv/Lbyt83/fdBHMfn38GP+Cefi/4gywa18QbttD0123NZf8vD/wDx&#10;Nffnwx+Dnhf4RaDFpfhrSo7OJV+abb+9l/33r0NLOW5bZGtbdn4eWH97P871fKYyqnOW2mt/rWqK&#10;8tq6q5tf7q1lXNrsrblMeY4rVbBPs8u77myvHNbt2/su4l2/8ta9o8VXKQxPB/G9eZaqiTWt3E38&#10;a0cpfMY3g/xJLoN0jL/qX+SVK9rhmWaJJF+4676+b7OVftXkf99V7X4D1tL/AE37Mz/vYP8A0Cve&#10;yuvyS9lM8rMKXPH2sDqKKKK+mPAHUU2nVIBT6ZRQbD6x/FXiGLQdNeTd+9f/AFSVsV458S9V+06l&#10;Km75IvkWvNx1f2VL3DqwlL2svfOPvryfVdS3StvllavS/AcK2eovbP8AxxV514Sh+3+IYt/3Il81&#10;q9A0qbydU81f4Wr4mv8AEfTx+E9TtrP5fu1sW1t8u3b8lVtHC3kCSrW9bWtY8ocxz9zYNbP8y/JU&#10;WxK7L+z4potrrWVeeHZbb5ovnSjlDmMTZRsq15Pz/do8mgor7Pajyat+TT/JoHzFHyqPKq75VP8A&#10;KoMxum315o7O1tL8j/ehf7j1yXjb9n74U/GDUv7T8Q6V/ZWpK2+V7H5PtFdb5NGytoy5BkOjppXg&#10;nSP7F8HaVBomnoux5Yovnl/4HVX7Nvfc+53b+N60PJ+ejyaiUpB7pR+zGmbDWj5VHlf7NHIBn+TT&#10;fJrQ2UzyaAKPk0zyPnq88VOhtJbl9sS0coGb5NXrbTfk82Wt+z8PfZvmn+//AHKmubb+7Vxpkcxy&#10;Nza1z+sQLDays38C13FzF8j1wXjm92RfZl/i+9V8ocx5D4hs/JlS8/57rvrtPhj42+zRRaZfN+6f&#10;/VO/8Nc94qh3+HIn/wCeVc1pr+dartb50bfXTTqShL3CJR54n07RWV4Y1D+0tBtZ92/5djVq19JG&#10;XPDnPEl7kh9FFFABRRRQUPoplPqAOW+Kf/JMvGP/AGB7z/0U9FHxT/5Jl4x/7A95/wCinor0KHwv&#10;1P1jhL/cZ/4v/bYmbRRRX0p/PQ+iiipAKKKKCx1FNp1AHmvxLv8AffxWyN9yvPNKdP8AhN/D8G35&#10;HvFrvfijD9m1RJf+eq15UdS/s3xXol033IrxK/McbKXtZ85+gYaMfZQ5D33W/n1uJf8AZruPCV+9&#10;m21vuPXC3779ef8A3ErsNH+5XlROmoeq2eyaLcn3K04YU21x+g38ls/99K7uweK8XdE3z/3K25Tm&#10;5iWGCornw9bXifMux/79XEhZH+ZNlWEjq+UOY4+88JXVt/qv3yf7FZT2EsL7ZYmSvUYfvVL9mjm+&#10;9Er1HLEPaHk+yjY1em3PhixvG3MuyX/YrPm8AQP/AKqdqiVMv2pwSbqd/wACrrn+H1yPu3CvUX/C&#10;D327/llRyhzROU2b/vUzyVT7qrXTf8ITqf8ACqv/AMCp6eCdRf8AhVKOUvmicz8394UJurrU8A33&#10;/PWJKtw/D5v+W91/3xRykc0Tht7f33/Km+T/ALz16LD4Es4W3SytNWnbaLaWafuoFq+UPanl9tol&#10;5eP+7gb/AH63bPwZ5exp2X/cruPJ2J8i7KqzJW0aZHtDGTTYLZNsESpVW5Sth0qo9s2z+5Vkcxgz&#10;QVz+vXa2ED/89f4a6HVb1bbesXzvXn+tyNM+5qvlDmOK1+5aa6dmrkb779dNrH+teuX1F+KiRcDz&#10;G8ufs2vOv9+vQ/hvqWzxHFF/z1WvJdYv0fxNKqt8616l8IoftPiHzf8AnlFvq8N/HgXX/hTPa6KZ&#10;T6+7PjgooooAdRTadUgDvsR3r5/8TzNc3l2399t9fQH36+f/AByn9j6pewN/A3y14Oac/uHuZf8A&#10;bG/Dd9+pa2zbd8UCbf8Avuuy03/j43V5R8MdVVPE2t2u7Y9xao+z/devV9L++K+Wl8R732T0jwlq&#10;TWDKrPviavS7NEmi3JXkuj/dSu90HUGtv92q5TmlI7BIKtwwVDZyxXip5TfP/crQSP8AvLV8pHMU&#10;rnw/bXn8Ox/79Y154Suof9V86V2MNWkSo5Q9qeXzWEsP+sgZKbsr1h7aKb70SvVKbwxY3L7mi2P/&#10;ALFHsi/anmnlD3p2wepruX+H8H/LKdqqP8P7nd8s8T1HKXzHJbB/dpPKHvXUf8ILfb/4ai/4QzUf&#10;+eSf99UcocxzOyjZXTL4K1Nv+Wa1ZTwHeP8AxxpRyhzROQ8v3o8v3rtofh9J/wAtZ1/4BV2HwHZw&#10;tullZ6OUPaxPOtn+y2+rdtol3ef6uBq9KtvD1nZ/6qBat7FRPkXZW0aZj7U4Sz8FfxXLf8AStiHT&#10;oLNNsUS1uPHVR46vlI5jGmSs2ZK6Ca2/ib5P9usHVdSjtkdYPnf+/V8ouc53XrxNNt3/AOev8KV5&#10;Jrb+czM332au+1oNKzs1cDrH3H/3qOXkNIyOZ175/Dl2v91WrzXw9f8A+io38e2u98SalFZ+FNTl&#10;ZvuLXkWg6lvt4lVfvtvrA1PpP4P6k1zp13bN/wAsm316FXnXwTttnh+5uW+/LLXotfS4b+FA8iv/&#10;ABQp9MoroMR9FFFSAUUUUFHM/FP/AJJl4x/7A95/6Keij4of8ky8Yf8AYHvf/RT0V20fhZ+scJf7&#10;jP8Axf8AtsTNooor6U/noKfTKKAH0UUVIBRRRQWcJ8WrDztIt7lf+WTbGr568YfPLbsv/LKVXr67&#10;v7GDUrOW1uV3xSrsevmn4keEp/D15cWrKzxP/qn/ANivgM5w0qVf2v2Jn2mV141aXL/IeteHr/8A&#10;tiK1ud2/fElek6P9yvnn4J+J1ubWLT5W/exfIu+vobR/uV83E9Wodfp1dNYOyFWX5K5nTq6a0+5X&#10;fE4JHUWerDbtnXf/ALda0KQTLuilrloa04avlI5jb8l0qVKpW1zKn8daUVzv+8tRyhzD0qVKYm16&#10;m2VmWFFP2UbKkOUKNntTvL96PL96LlcpFRTttN2UiRj1XerXGajeZU+6taRIKmx/4aY9u3/LX5Kl&#10;muGxWfNIz/eZq2jGUiPaDbmaC2+6u96wr+8lm/3KuzVmXlbRjyESlI5++rktXrrb6uR1f7r0SNon&#10;Aa9w71wWt6mtha3E7N8irXe68nzPXgnxg8SfYLWW2i/1r1x1PcOyl75w+iO1/rN7fN9+WXf/AMBr&#10;6W+CelMmnXGoMvyS/IteL/BTwBP4tukWVWTT7f555v7/APsV9YWdnBYWsVtBEsMUSbFRK9jK8NKc&#10;vrE/gODMMTyR9lAlooor6w+bH0Uyn1BQU6m0UAOrxr45WCQ3lrebf9auxq9lrn/G3hWLxbocts3+&#10;tX54n/2q4cdSlVoThA7cJV9jV5j5M8PXP9j+PIrl/uSr5TV9B6I+8bkr5v8AHFheeHtRdZ4mSW3l&#10;r2j4Va8uq6PF82+VF+avg/tn1svgPYdG/grsdM6Vx2jfwV2OmdK2iccjprN2Tay/JXS2d/8Ac81N&#10;9c1Z1sQ11GMjprY28yfK9W/s7IlYMPybK07a5b+9S5SOYuon+xUq7f4TTUud/wB5asJtes/hDmBP&#10;92paNlGysSwpdtO2Uu00w5RKKNj+1FMrlCoXqamPUkld+lRfNVh3RKrvct/DW8SOYY8OU+ZtlUrm&#10;8gh+Rfnai5dm+81Zk3Lf3K2jEjmKmpXks38WxP7lczf/AHRW9eVz9392rGcvqtcBrX3Hr0DVfu15&#10;9r3yI7NWNU6KZ418UdSaw8K3at/y1lrgfDb/AOixKv33+7T/AIweJE1XXrTTIPniT72yvUPgD8NG&#10;1u4i1q+i2afB/qIX/ieualGVaXJA7JS5I88z3jwHpX9ieFdPtnTY/lb2/wB6t6iivrYx5I8h89KX&#10;PIdRRRSICn0yigsfRRRUgcz8UP8AkmXjD/sD3v8A6Keim/FD/kmXjD/sD3v/AKKeiu6j8J+tcJf7&#10;jP8Axf8AtsTPoplPr6c/noKKKKgAp9MooAfRRRUgFYnjPwrB4w0n7NL8kqf6qb+5W3RXNXoUsRDk&#10;qnVTryw8ueB8pX+iar8NPEqS3MDQpu++n3Gr6S+HXi2DXrCL97+921b17QLHxJp0tjqECzW7/wB/&#10;+CvGbnw3rnwo1L7TbeZeaPu3q6fwf79fB5hlssDPnh8B9bhMbHFx5J/GfV2ndq6Oy+7Xjnw++Kmm&#10;a9BCrTqkr17Bp7q8SMrfJXmxOmRsWvetKJ6zYa0ovuVuc0jQhq9DWfa96uQ/dqjMvQvVhKrw1Yrm&#10;kER9FFPqDqiHzUUUygrmCiimE4oMpSG1DLU1V5q2iY9Ss/Wqs1Sv1qrO9dMSCpNWVddq0rl6yrur&#10;LiYV+K5TVfuvXS6xeQWdu8s8qwwp/G9fOvxa+OVrpoex0r99M/yfJ9+sasuQ2jHnIfid48tvD1vM&#10;0TK8q14R4Y8K698YNeSdYG+z7vmuH+4td74V+D+tfEW6TU/EbS2GmN8/2d/vy19C6Jolj4e02Kx0&#10;+2W2tIl+VESuzCZfLEe/V92BFfFxw/uQ+MpeD/CVn4M0SLT7Nfufef8AvPXhnwiH/GSHjL/t9/8A&#10;ShK+ja868JfB/wD4RX4k614s/tf7T/aP2j/RPsuzyvNlV/v7/wDZ/uV9hSjGjHkge3w7m2FwmDzO&#10;lip+/Vpcsf78uc9IooopHwAUUUUAPoooqCgr5x+OjY+PfgYZxn7Fx6/6W9fR1eb+Ofg5/wAJt4/0&#10;LxL/AGv9j/svyv8ARPsu/wA3bL5v3t/yVpTlySPveC80weU5nPEY2fJD2Uo/+BR/uk/xa+GMXjnS&#10;3ntkVNViX5f+mv8AsV84eEtYvvh94o+zXkTW0W7Ztm/hr7SrjfiF8K9F+IVk63kXk3v/ACyu4vvr&#10;XzeNy/2v72l8Z83hMbye5VLHgzXrXXrJJ7aVX/vJXoum18b/APFVfAfWdt5E15pjt8t3F86N/v19&#10;MfDH4l6Z4506KeCVYbjb88LtXz3LyS5Jnqy/mgepWdbNr3rBs3res3rc5pGrDV2F6z4Xq3DVGBoJ&#10;V1KpQ9atw1EgLVPpiU+uU3iP3v7UUUVRrzBTKfTKRMhN1R096ZJ92rOaRDLVR+tTN981C/WtomZV&#10;mrPmq7NVKZ66TUzLjvXP3v3XrdvK5jXtSttKtZZ7ydYYk/jeoKic/qrqkTM7fLXzp8ZvipBpVld2&#10;1m2+XbsrQ+Knxv8At9x/ZWh7rne2zZD9965/wH+zjqfifVE1zxdK0MW7etju/wDQ65uWVaXJA7I8&#10;kPfmcP8ABn4Uan8S9WS+vFZNMRt89w//AKAlfaGm6bBo9hFZ2cXk28S7FSm6VpVnolhFZ2MC21vF&#10;91EWrVe9hsNHDx/vnm1686sh9FMp9dZzBTqbRQA6iiioLCn0yn0Acv8AFD/kmXjD/sD3v/op6KPi&#10;h/yTLxh/2B73/wBFPRXZR+E/WuEv9xn/AIv/AG2JmUUUV9OfzuPoplPoLCiiioAKfTKKAH0UUVIB&#10;Q6K6usqq8T/eR/4qKKiUYzjyzNIynCfPA4TVfhLZ/b31HRZ2024b5/K/5ZVu+HvG3iPwSyLqds1z&#10;af8APaH5krep1eDXyahP+F7h7FPMqsP4vvnoPhL4kaL4kVPKuVhlf+B67y227dy1833Ph+xuZ/PW&#10;P7Ncf89rf5K0dB1nxZ4bl/0PU47+3/55S189WwWJw/xQPVp4mhV+CZ9GwvV2GvJ7D4wfZlRdX0yV&#10;H/ie3+dK67R/iR4a1WVIotVgSV/+WMrbHrjNpRkdxDVhKz7aZJvmiZXT++jVoJWMiB1PplPrJmkQ&#10;oooqSwplLJ0FMrRGUhj96qTdasP3qleXMVsrtPKsKJ/G7VtEyIZjmqriuf1X4neGrPf/AMTOO5dP&#10;vJb/AD155rfxv1W5leLQND3p/wA/F23/ALJXTD+6XyyPULuZbaJpZZFhiX+N3rx/x/8AH7w/4bla&#10;zs2bVdQ/uQ/crjb+28WeMHdte1rZE7fLb2/8FWNH8E6RojboLNXl/wCez/O9dNLCYqr8EeUiVehR&#10;+OZxmpal42+JzO8kH9m2T/deb5P/AB2tPwf8GdK8N3X267/4mWoff86X7i16BRXsUMrpUffn75wV&#10;cwqzjyw9wKdTaK9k80dXzl8Jf+TkfGX/AG+/+lCV9G15x4S+EB8K/EjWvFh1f7T/AGj9o/0T7Ls8&#10;rzZVf7+//Z/uVUT7/hvNMHl2BzOliJ8k6tLkh/elzno9PplFYHwY+iiigAp9MoqAH184fHQ4+Pfg&#10;YZxn7Fxjr/pb19H15v45+Dn/AAm3j/QvEv8Aa/2P+y/K/wBE+y7/ADdsvm/f3/LWkZckj7/gvNMH&#10;lOZzxGNnyQ9lKP8A4FH+6ekU6m0VmfBEN5YW2pWzwXMC3MT/AHkda8q1j4D/ANm6j/aXhDUW0q4+&#10;/wDZHb901eu0VyV8NSxHxnVTryo/AcF4V+MfiHwZL9h8baLP9nX5F1G3+evePB/i3SPF1ks+lahB&#10;eI6/cR/nX/gFcFMiTReVKqur/wAD1y9/8N9Pe9+3aVPPoOofwTWLbP8AxyvEq5fVh8HvnpRxdKfx&#10;+4fSENWoa8H8MeM/HXhiXyNTa28T2Sfdl/1Vwv8A8VXo2m/FTRZtq3nn6bK//PxF8n/fdcEoyh8Z&#10;fx/AegQvxV2HpWPp2pWepRebbXMFyn/TJq1oelZyMy4nWpVqqj1YrnkaRH0UUUjcKKKKCZDKiepa&#10;rvVRMmV2+/UT0+Z9nzN8n+/XLax8RfD2j71n1OJ5V/5ZQ/O9dEQNmbpWZeXMVtE8k8qwxJ953bal&#10;eZa98bNVv0eLw14eZ/7t3qDbE/74rib/AMPeIfGfzeKtclmR/wDl0tPkiWumEJVfgD4PjOh8eftD&#10;6DoMv2TSm/tjUP7lv9yvHtS0fx18V715byX+zdPb/nr/APEV6hongPQ/Dyf6Dp8aP/ff53roK6Y4&#10;KU/4ofWYw+A4L4e/BzRfAf7+JftmoP8Aeu5V/wDQK72iivSjTjRjyQOOUpTlzzH0Uyn1oQFFFFSA&#10;+imU+oLCnU2igB1FFFQWc18UP+SZeMP+wPe/+inopnxR/wCSY+Lv+wPef+inorrov3T9b4SX+wz/&#10;AMX/ALbEz6KKK+oP52CiiigB9FFFBYUUUVAD6KZRQA+iiipAKdTaKCx1FFFAD97J/FTJoYLn/XwR&#10;Tf8AAKKK5qtClV+OBvTr1aXwTHwvPZtE1jd3dh5X8FvO9dRbfE3xHZptXUN+z/nqqPXL0Vx/2bhf&#10;5Dp+t1/5zuofjR4ggZN0dlMn+1E2/wD9DrST46XaJ82kwv8A7ku2vM6K5pZRhZG0cdVPVU+PD7fm&#10;0Nt//X1/9hQnx4lf7+g7P+3rd/7JXlVPrP8AsbCl/wBoVT0e4+Nups2INLt1/wB+VmrKvPjF4luW&#10;/cJZWyf7Mb7642in/ZGGI+vVTY1Pxn4l1T/W65PCj/wW6KlYT2f2lf8ATLm5v3/v3ErvU9FdMcvw&#10;sPsESxdef2yKGzgh/wBVAqf7i1LRRXTGnGHwQOaUpT+MfRTKfWgBT6ZRQA+iiioLCvnT4S/8nI+M&#10;/wDt8/8AShK+i6868J/CA+FfiRrXiz+1/tP9o+b/AKJ9l2eV5sqv9/f833f7lVE+84bzTB5dgczp&#10;YifJOrS5I/3pc56PRRRUnwYU+mUVkWPooooAK+c/jocfHnwMM9fsXH/b29fRledeOfg//wAJt4+0&#10;HxL/AGv9j/svyv8ARPsu/wA3bL5v39/y1pH3JH3nBmaYPKczniMbPkh7KUf/AAKP909IooorA+FC&#10;nU2nUAFPplFSbD6KZT6AIhZxI+6LdDL/AH4W2PWvZ+KtesHTyNVkdP7kqo9ZtFccsNSn8cDSNeUD&#10;tbb4r6vD/r7a0m/3NyVqw/GX5P32kvu/2J684ormll9CZtHEyPVE+Men/wAVjdp/3zUv/C49G/59&#10;NQ/79J/8VXk1FYPLaRf1mR6v/wALi0t/u2N9/wACiT/4qqk/xlg/5ZaTO/8AvS7K81oqP7NpB9Zk&#10;dvefF/U3GLbTbeH/AK7S7qxr/wAeeJb9dv26Kw3/APPvF/8AFVg0VvHA0IEe3mNufPv/APj+vru8&#10;/wBiWX5P++KZFYW1t/qoIk/4DViiumNClD4IB7WUwp9Mp9aEhTqbRQA6iiigAoooqCh9FMp9ABRR&#10;RUgPoooqCwp1Np1QBy/xR/5Jl4u/7A95/wCinoo+KP8AyTLxd/2B7z/0U9FdtL4T9c4S/wBxn/i/&#10;9tiZ9FNp1fTH88BRRRQAUUUUAPoooqCwooooAfRTKfQAUUUVIBTqbRQWOooooAKfTKKgofRRRQWF&#10;FFFQQPoplPoAdRTadUmwUUUUAFFFFQA+imU+goKfTKfQAV86fCX/AJOR8Z/9vn/pQlfRdedeEvhA&#10;fCvxI1rxZ/a/2n+0ftH+ifZdnlebKj/f3/7P9ylE+/4bzTB5dgczpYifJKrS5Y/3pc56LTqbRUnw&#10;Y6iiigB9FMp9ZFhXzj8dDj48+BhnGfsXHr/pb19HV5v45+D/APwm3jzQvEv9r/Y/7L8r/RPsu/zd&#10;svm/f3/LWkfdkfecGZpg8pzOeIxs+WHspR/8Cj/dPSKfTKKwPgx9eV/tMfFPWfg38I7/AMT+H7Sy&#10;u9Ut54Io4tQV3ibzZUX+Bl/vf3q9UrwH9uYZ/Z61Mf8AUS0//wBKYq58Tzey9w7cLyzrLnOk8I/t&#10;I+Ftb+Ed9461eY6Cmj7oNZsbg/v7K5X70AX+Jt33f729c1yvwO/aG8Z/Fjwt8QdUfwZD/a2i3nl6&#10;X4fWX7HcSqwLJFPLKzKkuz+LavOflre8U/su+E/GHxXsfG940yIqpLqGipn7Lqc8X+onnX+Jot7f&#10;7/yf7e/w7WRn4f8A7W//AGEpf/Ra15dWtWpOTl/LL/yXl/r+6d1ClRrKMYfzQPtSwmnubC3lubb7&#10;HdSxK8tvu3+U/wDGm/8AirP8Walquj+GtQvtD0b/AISDVYI91tpn2lbX7U39zzW+Va+WfEnw80f4&#10;n/HP4WaF4hS4udIfwK0s9pBcSQpdbHj+WVo2Vtu/59u77yrWDfabF4K+EH7S/gXTZbhPDGgFP7Ls&#10;p5ml+yrPAsjKrN823cK3q4mSjV9z4eb/AMl/r+8YUMPCag/5uX/yY+1LCae5sLeW5tvsdw8SPLb7&#10;t/lN/Gm/+OrFfI2veAdJ+JXx1+F2ia6l1NpEngKRp7S1upLYTrvX5HaNlZl+b7m7+BayPh1+zd4P&#10;8aT/ABb8F6y2q3vhrwvq7R6Dpkuqz/Z9M8yAys8S7/mbe38W7/x5t1VMVKMpe5/N/wCSy5Qjh4ck&#10;Oef8v/kx9oYp9fE3g7xTf+I/DX7Kusa9etc3Umq3sD3ly53O6xyxRBnPO5ti/wC/XZeKdQtr39pX&#10;4rpBcRzPb/DkxXEcTbvKbdK21v7r7WRv+BUquK9nzP8AllL/AMlp83/2pMcN73J/Xxcp9T0V+fuo&#10;fBvRvDf7Nnwy+IWkXWtaZ45abTbc67banMZo4JnMbxIrNtRdsvyqi/8As271+1+Gmj/A39qnwDb+&#10;DftunWPi6x1H+2rSW9nulvJYk81JX81mfdub73/xT04V5c3LKH93/wAk5i3Rgo80ZnpPxy+K/iDw&#10;Xq3g/wAJ+DNP06/8X+LLmeKxm1uR1srVIF82V5dvzN8v8C//AGD9H8L9Q+Ic9tqNt8QtM0K2vbd0&#10;+z3vh6eV7W6Rv9mX96rp/tfe31lfGbwJ4I+KyaN4V8UXjWGtzs97otxaz+RexSwbd8sDf3l3r8n/&#10;AMRXzV4u8Z+K4Pg18efhl4r1lPF9x4PsbQW3iJFKtcRS7Nqz9/NXb/H83392771ck606DqSn/elH&#10;/t37P9f/AGp0U6cKtOMIf1zSPuOivjTxX8LfCX7Pdz8LPEHw9kl8N+KtZ1exsZ9Ni1CeRNYtpAvn&#10;o0UjN8q7kbd/Dv8A9yud+JGmeFE8X2HxC8BaNq66va+OItN1DxvfatKv2mZp9ssEEG5vNi2u8Tbl&#10;iXaiovm/PXTKvyS5J/zcv/pP/wAkZww0KkeeD+z/APJf/In3hXPeItX1zTdT0KDSvD39tWV5deVq&#10;F39vW3+wRbf9btb/AFvzfLsSvnbWfB+h/Hn9p3xr4V+I81zdaZ4fsrJtA8N/a5LaK4WWHdLefKyt&#10;KysdhZfu1f8AiZ4F0v4ZeIvgB4b0MXKaPZ+Kpfs0NxO8rxo0Ur7N7fNtTdtX/ZqPbSnGM/5pR/8A&#10;SuX+v/bSJUoQXL/d/wDbeY+m6K+MNA/Z98HfGHxf8db/AMV219qE1jr1yliqXssMVs3khjKiq+0y&#10;fd+/u+6tYXiPWL3xl8GfgNqXjmz1vxz4Tu1ubTV9D0q8b+0NTugrraN5QdZJ9nlM3yv/ALVYxxkv&#10;Zc3J/L/5MdP1OPNy8/8AN/5Kfa/iPxbofgnTv7Q8QazYaFp+/wAr7XqdylvFu/ubm/irm4vj98L7&#10;iRY4/iP4RllZtqquuWu5m/76r5r+C3wak8E/CHxDqdn8DIvEt1ruvtLZ+GPEt7FFcRacgf7O04ud&#10;0Syrul/h3bX/AIq2dO0LxD/aFqH/AGNPCFonmr/pCaxo+6L5/v8A+q/hq41Z80P/ALczlSh/XIeo&#10;fEnxN8cP7d1tfAXhjwudF0lVCSeI7mdp9WbykdlgWLasWz7mJW+93rsPgr8U7X4z/DTRvGFranTx&#10;fK/mWzSbmglR3Rl3H73zJXPftB/FK68EeHrTw94ai+3/ABA8Ts9hodgjZdG2fPO392OJPmZq1Phl&#10;4S0H9nr4SeHvDt5q1pZWlgqwS397KsCT3Mr/AD/f/iaVn2rWlL45/wBe8TV1hD+f/wBt/r/244v4&#10;rfE34nW3xr0vwD8PIPCXm3Whtq8k3idLrYNsvlFVaB/93+GvWvAI8V/8ItZnxp/Y/wDwkvzfaf7C&#10;837F999m3zfm+5s/4HXmXxj+Ami/FHxJP4sg8e+IPB3iDR9OfTGvvD+prAluv+t/f/Lu2/OrMu5f&#10;k2VY/ZN+I2u/E/4Qwaj4inj1K/tb66sP7Vii2rqKxNtSdf4fm/2P7lZUZS55Rn8X/wBt/wDsmlXl&#10;9nCcP6909lor5T1H4QeGfjD+1d8StN8W213qOlQ6LpTf2fFeTwQyvhtjsYmXdt2/Lu/vtXlnh34L&#10;6N4k/Za8XeJtU1HXNQ8SeCZ9Tj8OalcarcbtLis2/dJEqttT/VL/AA/+grth4qSjz8n83/gMZcpU&#10;KMObl5/5f/Jo8x+gVFfG994Xsvjb8aPhJB4ta5vLXU/h4brUYrW6ktvtrt5e5ZWjZW2b23bP9lKz&#10;vhv+zX4M8a3Hxe8E6y2sX3hfwtq7ReH9Ml1Wf7PpfmQGVniXf8zbm/i3f+PPvmWIlHn9z+b/AMll&#10;ykxowlDWf8v/AJMfbNFeP/sjeJdS8Xfs6+DdT1m8k1C/e3eKS5nYu0nlTOqBnP322IlewV2yOVqz&#10;sPooopFHM/FH/kmXi7/sD3n/AKKeij4o/wDJMvF3/YHvP/RT0V20tj9c4R/3Gf8Ai/8AbYmbRRRX&#10;1B/PA6im0VkA6iiigAp9MooAfRRRUFhRRRQA+imU+pAKKKKACnU2nUFhRRRQAU+mUVBqPooooAKf&#10;TKKggfRRRQA6im06pNgooooAKfTKKAH0Uyn1BQ+vnL4TLj9pDxkfX7b/AOlCV9FV514S+EX/AAjH&#10;xJ1vxZ/a/wBp/tHzf9E+y7fK82VH+/v+b7n9yqPv+G80weXYHM6WInyTq0uSP+LmPSKKKKyPgx1F&#10;Np1ABRRRQA+vnD46HHx58DDOM/YuPX/S3r6Mrzrxz8H/APhNvHmg+Jv7X+x/2X5X+ifZd/m7Zd/3&#10;9/y0on3/AAXmmDynM54jGz5IeylH/wACj/dPSKKKKzPgx9c/448A6D8SvD82h+IrH+0tKllila38&#10;14vmVty/Oro33lrdp9TKJpCfIFcXL8GPBtxY+L7KTRt9r4sl83WV+1XH+kvt2/3/AJf+Aba7Siol&#10;SjP4y4TnD4DnYfhz4dtfEmla/Fp+zV9M0/8AsuzuPPl/dWvy/Jt37W+6vzN81Z998G/B+oQeL0ud&#10;ILR+Ltn9sr9ql/0rYu1P4/k+X+5trsqdUSpQn8cAjOcDm4fhx4dtvEuleIItP2avpenf2XZ3Hny/&#10;urX+5t37W+6vzv8ANUui+AdC8Oajr+oabZfZrrxBP9q1N/Plfz5du3d8z/L8v9zbW/RRyRDmmefa&#10;h+z38PdW+HNp4CuvDcNx4Vsm822sZZ5d8Db3bcsu/wA1W+d/4v49lHhT9nr4e+BjeHQ/DMOmG703&#10;+ybjyLiX97bf3X+f7/zff+//ALdeiUVHsKXx8ht7Wf8AOcdc/CDwleeCNL8IS6SX8N6Y8D2lkLqX&#10;908Dbovn37m2/wC29amq+B9D1vxboniW7sfO1rRFnWxu/NdPKWVNkvyb9r7/APbrdp9HJAjnmcX8&#10;Svg74L+MOm21j4x0G21qC1ffA7s0csf97bLEysu//e+fZXmXxj+B2h+Bv2YPHfhf4eeF3jkvbYMt&#10;lp8ct1cXUu9O/wA0klfQNFc1bDUqtOcf5jaliJwlCX8p5F8IP2Y/hv8AC+bTvEGheEoNN19rNFa6&#10;uJ555YnZPmK+azeU/wB/7u3+7V/Uf2Z/h1qkt40+jXSRXd//AGtJb2+s30Fv9t3bvtCxRSqscn+0&#10;qq1enUVtKlSl9giNaq/tnn3xE/Z8+HvxZttPh8W+Go9aewVYoLua5lW6VF/gedWWV0/32/2ql0L4&#10;B+BPDmk+GNN03Qfs1l4bvHv9Ki+2Tt9lnbdvb5n+b7zff3V31FR7KPPz8hftp8nIc7oPw+8PeHJ/&#10;EU+m6f8AZpfEFy97qb+fK/nysu13+Z/l+X+5tr5l/aC+F114Yu/Behab4f8AGX/CrNEtnksU+HMS&#10;XWsWeqea7q/my7pFi8p3+ZG+997+Cvryn1hVoRnDkLpYicJ87PB/2Um8atpXiL/hIF8VHwulyn/C&#10;Pf8ACd7f7b8ra/2jz9vzf637u/8Ah/2a94ooreEeSHIROfPPnPKfiH+yr8MPix4kl13xX4dm1rVW&#10;VYvOl1W8RVVR8qKqyoqp/urT9I/ZW+Fei+EZfDNn4Ujj0Oe/i1OW1a8upN9zEMI25pd3T+H7tep0&#10;+sY0KUPggX7WtP7Z5Z8Rf2Xfhd8WfEP9u+K/Csepat5awNOl5PAzKv3d3lSru/32r0bRdF0/w5pN&#10;rpel2Ntp2m2y+VBaWkSxRRL/AHVVau0VcaUIfAE5znpMwrDwHoeleMdV8U21j5PiDVIIrW8u/Nb9&#10;7FF9xdm/av3v4ErPsPhH4T0rwXq/hS20rytA1hrp760N1L+9af8A1vz79y7t38D119FR7KP8guaZ&#10;y2m/C3wto2taLrFnpvk6lommf2Np8vnyv5Vn8v7rbu2t91fmf5qtaD4B0Hw5qniLUNNsfs134gn+&#10;1anL58r+fLt27/mf5fl/uba36KJRiHOYvgfwVo3w48L2Xhzw5Y/2bo9nvWC381pdm597/Ozu333r&#10;doopgFPplFMDmvil/wAkz8W/9ge8/wDRT0UnxR/5Jl4u/wCwPef+inorqpbH65wj/uM/8X/tsTNp&#10;9Mp9fUH88hRRRQUOoptOrIAooooAKfTKKAH0UUVBYU+mUUAPoooqQCiiigsKdTadQAUUUVBQU+mU&#10;UFj6KKKACn1xXxf8Q6h4W+HWq6rpU/2a9g8rypdqvt3Sov8AF/svXzWn7QXjxNpfWiw5/wCXWAZ/&#10;8cpM/TOGfD7NuK8HPG4KrSjGEuX3ub+7P7MZfzH2TRXxl/w0D4//AOg//wCScH/xFO/4aE8f/wDQ&#10;e/8AJOD/AOIp8p9j/wAQY4i/6CKX/gc//lR9m0V8Zf8ADQnxA/6D4/8AAOD/AOIo/wCGhPiB/wBB&#10;8f8AgHB/8RUcgf8AEGOIv+gil/4HP/5Ue8/tHatd6N4CtryyuJ7S6i1GLbLE2x1+R6888FftO6hp&#10;vlW3im1F9CP+X63ASZf95Puv/wCO15p4l+K/inxlp507WtU+22nmeaIvIiT5v+ArXJiJlQuV+X60&#10;+U/ZMg8OMHRyL+ys9pQqz55S5o/Z/wC3uWEj708MeM9F8Z2X2nSNQgvE/iRG+dP99PvLW7X576dq&#10;t1o19FeWFzNaXUX3JIm2Mte2+A/2n7+wMVt4ntf7Si+79tt12Sr/ALyfdf8A8dpSifk3EXhDjsDz&#10;4jJZ+1h/L9r/AORl/wCS/wCE+m6+dfhMAP2jvGJB5/03I/7eEr3Xw34m03xZpEWp6Vc/abSX7r7d&#10;lch4T+Eh8M/EfVvFZ1X7SNQFwBafZdnlea6v9/d/s/3ag+ByLG0Mmw2a4LH+5Vq0uWMeWXxc3wf3&#10;f+3j0eimU+pPz0KKKKgB1FNp1ABXzp8cT/xfnwNzjP2L8f8AS3r6Lrzfx18H/wDhMvHmg+Jf7X+x&#10;/wBl+V/on2Xf5u2Xzfvb/lqon3/BmaYPKczniMbPkh7KUf8AwKP909LorE8T+M9F8GWf2rWtQgsI&#10;v4Udvnf/AHE+81fPnjv9qe9vfNtfC1r/AGdD937ddpvm/wCAJ91P/HqiMZTObIOEM44kl/sVL3P5&#10;pe7H+v8AAfQfirxtofgmy+061qEFmn8KO3zt/uJ95q+fPHv7VGpXpltPDFr/AGbB/wA/twN8zf7q&#10;fdT/AMerw/VtWudcvJr2/uprq6m+887F2b8appuZsIOvauiNOJ/UHDvhVlWU8lbH/v6v/kn/AID9&#10;r/t7/wABPvr4dXk+peAPDlzcytc3Fxp0Essztvd32JXR18f6D+0t4p8PaPp+j2tlpEsFnAlvE8kE&#10;u7Yqbfm/e1b/AOGs/F+3/kHaJ/34l/8Ajtc/s5H5BjfCriGtjKtWlGHLOUvtn1rRXyH/AMNU+Nf+&#10;eWlf+Azf/F0f8NU+Nf8AnlpX/gM3/wAXR7GRz/8AEI+JP7n/AIH/APan19RXyB/w1T41/wCeWl/+&#10;Azf/ABdH/DVPjX/nlpf/AIDN/wDF0ewkH/EJuJP7n/gf/wBofX9Pr4+/4aq8af8APLSv/AZv/i6d&#10;/wANWeN/+eWlf+Azf/F0exkV/wAQl4j/ALn/AIH/APaH1/RXyB/w1b42/wCeWl/+Azf/ABdH/DVv&#10;jb/nlpf/AIDN/wDF1HsZD/4hLxJ/c/8AA/8A7Q+wqK+PP+Gr/G3/ADy0v/wFf/4umzftV+NXTap0&#10;2H/aS1/+yo9hIP8AiEvEn/Tr/wAC/wDtD7For40/4aj8df8APex/8Blo/wCGpvHX/Pey/wDAVKPq&#10;0jb/AIhHxD/NS/8AAp//ACJ9l06vjP8A4al8c/8APzY/+Aq0f8NS+Of+fmx/8BVqPq0xf8Qj4i/n&#10;pf8AgX/2h9mUV8Z/8NS+Of8An5sf/AVaP+GpfHH/AD8WX/gJR9WmH/EI+Iv56X/gX/2h9n0V8X/8&#10;NS+Ov+e9j/4DUf8ADUvjv/n4sf8AwFSj6tIf/EI+Iv56X/gUv/kD7Qor4v8A+GpfHWf9fY/+AyVF&#10;L+1D4/k+5qFtD/uWaUfVJFx8I+Iv56X/AIHP/wCRPtiiviT/AIad+IP/AEFYf/AOL/4mj/hp34g/&#10;9BWH/wAA4v8A4mp+qSNv+IQZ/wD8/aX/AIFP/wCQPtunV8Rf8NN/EH/oLQf+AcX/AMTS/wDDTvxB&#10;/wCgrB/4Bxf/ABNL6pUD/iEOf/z0v/A5/wDyJ9uUV8R/8NP/ABB/6C0H/gHF/wDE0f8ADT/xB/6C&#10;0H/gHF/8TR9UqB/xCPP/AOel/wCBz/8AkD7cp9fEH/DT/wAQf+gtB/4Bxf8AxNO/4af+IX/QVg/8&#10;A4v/AImj6pVD/iEef/z0v/A5/wDyB9u0V8SL+018RHbaNUgJ/wCvSL/4mvq74UeIb7xV8O9E1XU5&#10;VmvbqDfK6Ls3/O9c1SjKlH3z5XiHgfM+GcNDFY2cOWUuX3Of/wCRiWPil/yTPxb/ANge8/8ART0U&#10;fFL/AJJn4t/7A95/6KeirpbHtcI/7jP/ABf+2xMyiiivqD+eQp9Mp9ABRRRQUOoptOrIAooooAKf&#10;TKfQAUUUVBYU+mUUAPoooqQCiiigsdRTadQAUUUVBQ+imU+gs5zx/wCEv+E58H6hof2z7B9q2/6R&#10;5W/btdH+5/wCvIE/ZLCuGbxRux1H9n4z/wCRa+gqKD7HJOMc94eoTwmW4jkhOXN8MZe9/wBvRl/K&#10;fPf/AAyUf+hq/wDKd/8AbaT/AIZKP/Q2D/wXf/ba+haKOY+h/wCIo8W/9Bv/AJJS/wDkT57/AOGR&#10;j/0Nv/lO/wDttH/DIx/6G3/ynf8A22voeis+Yf8AxFHi3/oN/wDJaX/yB8m/FL4Dr8N/Dq6wutf2&#10;grzpb+R9k8v72/8Aj3t/dryQsACFHXvX2h8a/BmpeO/CdvpelJH9oa8ildpX2IqbH+esHwX+zhoG&#10;gtHd60f7fv1/hlXZbr/wD+L/AIFVXP2fh3xQw2EyL6xnmI9riuaXuxjHn5f+3eWMT568FfC3xH49&#10;nX+zLBltd3z3tx8sK/8AAv4v+A19DeBP2bfD/h0xXWsf8T7UF/hlTZbr/wAA/i/4HXrUMKwxLFEq&#10;pEq7VRF+7TqnmPyniTxQzrO+elh5/V6X8sfj/wC3p/8AyPKEMKwxJFEqoifIqJ/BXzv8JR/xkf4y&#10;/wC33/0oSvoivPfCXwj/AOEZ+I2seKv7V+0/2j9o/wBE+zbPK82VH+/v+b7n9ykfOcN5pg8Dgczp&#10;YqfJOrS5If35cx6LRRRUHwY+imU+gsKKKKgB1fOfxxOPjz4I56/Yv/St6+iq858c/B//AITPx5oX&#10;iX+2Psf9l+V/on2Xf5u2Xf8Af3/LVRPvOC80weU5nPEY2fJD2Uo/+BR/unXeKvBOh+NrL7NrWnwX&#10;ifwu6/On+4/3lr598dfss3unlrnwxcf2nD/z43Lqkq/7j/db/wAdr6coqIylAxyDjHOOHJf7FV9z&#10;+WXvR/r/AAH56atpV3od5NZahZzWt3F95LhSjflVNAwbKHp3r7/8T+DND8aWX2XWtPgv4v4HdfnX&#10;/cf7y18/+Pf2WL21Mt14WvBfxj/lyu22Tf8AAX+6/wD47XRGpE/p3h3xXyrNuSjmX7ir/wCSf+Bf&#10;Z/7e/wDAjndA/Zq8U+IdH0/WLW90iO3vIEuIklnl3ojJu+b91Vv/AIZM8Yf9BPRP+/8AL/8AGq+k&#10;Ph1Zz6b4D8O2dzE1tcW9jbxSxP8AfVlSuirL2kj8gxvirxDRxlWlSnDlhKX2D5X/AOGSPEf/AEGt&#10;L/8AIv8A8TR/wyR4j/6DWl/+Rf8A4mvqin1HtZnnf8RW4m/5+w/8BifKn/DI/iP/AKDWl/8AkX/4&#10;ij/hkfxH/wBBrS//ACL/APEV9V0U/byL/wCIq8Tf8/Yf+ARPlX/hkXxH/wBBrS//ACL/APEUf8Mi&#10;+I/+g1pf/kX/AOIr6soo9vIP+Iq8Tf8AP2H/AIBE+VP+GRfEf/QZ0v8A8i//ABFH/DIPiP8A6DWl&#10;/wDkX/4ivquio9vIP+IrcTf8/Yf+AxPlX/hkLxH/ANBrS/8AyL/8TTof2QvEO/8Ae65pqJ/sLK//&#10;ALJX1XRS9vMP+Ip8Tf8AP2P/AIDA+Wv+GP8AV/8AoYbH/v09H/DH+r/9DDY/9+nr6lp9Ht5Ef8RR&#10;4p/6CI/+AxPlr/hj/V/+hhsf+/T0f8Mf6v8A9DDY/wDfp6+paKj21UP+Io8U/wDQRD/wCH/yJ8s/&#10;8Mea1/0MNj/36al/4Y91j/oYbH/v01fUtFHt6pf/ABFHij/oIh/4BA+Wv+GPdX/6GCx/78PR/wAM&#10;e6v/ANDBY/8Afh6+p6Kj6zVD/iKPFP8A0ER/8Bj/APIHyx/wx9rX/Qw2P/fpqmi/Y71Q/wCt8TWa&#10;f7lqzf8As1fUlFH1mqH/ABE7in/oI/8AJIf/ACB8wf8ADG95/wBDRB/4Bt/8VR/wxvef9DRB/wCA&#10;bf8AxVfT9FH1mqZ/8RM4p/6CP/JYf/InzB/wxvef9DVB/wCATf8AxdO/4Y0vP+hqg/8AAJv/AIqv&#10;qCio+s1R/wDETeKf+gj/AMlh/wDIny//AMMaXn/Q1Qf+ATf/ABVH/DGl5/0NUH/gE3/xVfUFOo+s&#10;1Q/4ibxT/wBBH/ksP/kT5e/4Y0vP+hqg/wDANv8A4qj/AIY0vP8AoaoP/ANv/iq+oaKPrNUv/iJn&#10;FH/QR/5JD/5E+Xj+xnd548UwD/tzf/4uvoH4e+FW8E+DdK0Np1vHsotnmou3d89dBT6xqVJT+M+e&#10;zni3OOIaEMPmVXnhH3/hjH/0k5f4pf8AJM/Fv/YHvP8A0U9FHxS/5Jn4t/7A95/6KeirpbH1nCP+&#10;4z/xf+2xM+iiivqD+eQooooAfRTKfQAU6m0UFDqKKKyAKKKKAH0Uyn0FhRRRUAFPplFAD6KKKkAo&#10;oooLHUUUUAFFFFQUPoplPoLCiiioICn0yn0AFFFFBsOoooqQCvnf4S/8nH+Mv+33/wBKEr6Irzrw&#10;l8I/+EZ+I2seKv7V+0/2j5v+ifZdnlea6v8Af3/7P9yg++4bzTB5fgczpYifJOrS5I/3p8x6LT6Z&#10;T6g+DCiiigB9FFFBYV86/HI/8X38EDP/AD5f+lb19FV5z45+D/8AwmfjzQvEv9sfY/7L8r/RPsu/&#10;zdsu77+/5aUT7zgnNMHlOZzxGNnyQ9lKP/gUf7h6RRTadUnwYU+mUVkWPooooAKfTKKAH0UUVBQU&#10;UUUAOoooqTYfRTKfQAUUUVBA+imU+gsKKKKgB1FNp1ABT6ZRUlD6KZT6ACn0yigB9FFFQbDqKbTq&#10;ACiiioKOa+J3/JNPF3/YHuv/AEU9FHxR/wCSaeLf+wPdf+inoropbH65wj/uM/8AF/7bEz6KKK+r&#10;P52CiiioLCiin0AFFMp9ABTqbRQUOooorIAooooAfRRRQWFFFFQAU+mUv8dADqKKKkAp1NooLHUU&#10;UUAFFFFQUPoplPoLCiiioIH0Uyn0AFOptFBsOqlbaJp9neS3kGn20N3L/rbiKBEdv+B1doqTVSqU&#10;/djIKKKKDIKfTKfUFBT6ZRQA+qVzomn391Fc3Wn21zdxf6qaaBHdf9x6u0UHTTdSj70ZBTqbRUGI&#10;6iiigAp9MorIsfRRRQAU+mU+oAKKKKCgp1NooAdRRRUmw+iiigAp9MoqCB9FFFBYUUUVABTqKKAC&#10;n0yipKH0UUUAFPplFQbD6dTaKAHUUUUAc18Tv+SaeLv+wPef+inoo+KP/JNPF3/YHuv/AEU9FdVH&#10;4Efr3CP+4z/xf+2xP//ZUEsBAi0AFAAGAAgAAAAhAIoVP5gMAQAAFQIAABMAAAAAAAAAAAAAAAAA&#10;AAAAAFtDb250ZW50X1R5cGVzXS54bWxQSwECLQAUAAYACAAAACEAOP0h/9YAAACUAQAACwAAAAAA&#10;AAAAAAAAAAA9AQAAX3JlbHMvLnJlbHNQSwECLQAUAAYACAAAACEAA8aWm5YEAABaDAAADgAAAAAA&#10;AAAAAAAAAAA8AgAAZHJzL2Uyb0RvYy54bWxQSwECLQAUAAYACAAAACEAWGCzG7oAAAAiAQAAGQAA&#10;AAAAAAAAAAAAAAD+BgAAZHJzL19yZWxzL2Uyb0RvYy54bWwucmVsc1BLAQItABQABgAIAAAAIQCt&#10;QPFm3QAAAAUBAAAPAAAAAAAAAAAAAAAAAO8HAABkcnMvZG93bnJldi54bWxQSwECLQAKAAAAAAAA&#10;ACEABZ/ie6ZgAACmYAAAFQAAAAAAAAAAAAAAAAD5CAAAZHJzL21lZGlhL2ltYWdlMS5qcGVnUEsF&#10;BgAAAAAGAAYAfQEAANJpAAAAAA==&#10;">
                <v:shape id="Picture 77" o:spid="_x0000_s1027" type="#_x0000_t75" alt="Spacing between adjacent physical buttons should be at least 2.5mm." style="position:absolute;left:1977;top:327;width:7944;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KhxAAAANwAAAAPAAAAZHJzL2Rvd25yZXYueG1sRI/NTsMw&#10;EITvSH0Ha5G4UQeo+pPWrSqkAuLWtA+wxEscNV5HttuEt2cPSNx2NbMz3252o+/UjWJqAxt4mhag&#10;iOtgW24MnE+HxyWolJEtdoHJwA8l2G0ndxssbRj4SLcqN0pCOJVowOXcl1qn2pHHNA09sWjfIXrM&#10;ssZG24iDhPtOPxfFXHtsWRoc9vTqqL5UV2/gaxXfBjrPVnU1f39ZuM/ladEkYx7ux/0aVKYx/5v/&#10;rj+s4M+EVp6RCfT2FwAA//8DAFBLAQItABQABgAIAAAAIQDb4fbL7gAAAIUBAAATAAAAAAAAAAAA&#10;AAAAAAAAAABbQ29udGVudF9UeXBlc10ueG1sUEsBAi0AFAAGAAgAAAAhAFr0LFu/AAAAFQEAAAsA&#10;AAAAAAAAAAAAAAAAHwEAAF9yZWxzLy5yZWxzUEsBAi0AFAAGAAgAAAAhANXJ8qHEAAAA3AAAAA8A&#10;AAAAAAAAAAAAAAAABwIAAGRycy9kb3ducmV2LnhtbFBLBQYAAAAAAwADALcAAAD4AgAAAAA=&#10;">
                  <v:imagedata r:id="rId28" o:title="Spacing between adjacent physical buttons should be at least 2.5mm"/>
                </v:shape>
                <v:rect id="Rectangle 76" o:spid="_x0000_s1028" style="position:absolute;left:1947;top:297;width:8004;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32wgAAANwAAAAPAAAAZHJzL2Rvd25yZXYueG1sRE9Na8Mw&#10;DL0X9h+MBru1zsoYa1onjEIh0MvaheYqYjVJE8vB9prs38+DwW56vE/t8tkM4k7Od5YVPK8SEMS1&#10;1R03CsrPw/INhA/IGgfLpOCbPOTZw2KHqbYTn+h+Do2IIexTVNCGMKZS+rolg35lR+LIXa0zGCJ0&#10;jdQOpxhuBrlOkldpsOPY0OJI+5bq/vxlFBTHizuVH8eqmvpq2he3Qie9VerpcX7fggg0h3/xn7vQ&#10;cf7LBn6fiRfI7AcAAP//AwBQSwECLQAUAAYACAAAACEA2+H2y+4AAACFAQAAEwAAAAAAAAAAAAAA&#10;AAAAAAAAW0NvbnRlbnRfVHlwZXNdLnhtbFBLAQItABQABgAIAAAAIQBa9CxbvwAAABUBAAALAAAA&#10;AAAAAAAAAAAAAB8BAABfcmVscy8ucmVsc1BLAQItABQABgAIAAAAIQBYRZ32wgAAANwAAAAPAAAA&#10;AAAAAAAAAAAAAAcCAABkcnMvZG93bnJldi54bWxQSwUGAAAAAAMAAwC3AAAA9gIAAAAA&#10;" filled="f" strokecolor="#d50092" strokeweight="3pt"/>
                <w10:anchorlock/>
              </v:group>
            </w:pict>
          </mc:Fallback>
        </mc:AlternateContent>
      </w:r>
    </w:p>
    <w:p w:rsidR="00614537" w:rsidRDefault="00614537">
      <w:pPr>
        <w:pStyle w:val="BodyText"/>
        <w:spacing w:before="5"/>
        <w:rPr>
          <w:b/>
          <w:sz w:val="29"/>
        </w:rPr>
      </w:pPr>
    </w:p>
    <w:p w:rsidR="00614537" w:rsidRDefault="009C4694">
      <w:pPr>
        <w:spacing w:before="90"/>
        <w:ind w:left="1702" w:right="552" w:hanging="284"/>
      </w:pPr>
      <w:r>
        <w:rPr>
          <w:position w:val="5"/>
          <w:sz w:val="14"/>
        </w:rPr>
        <w:t xml:space="preserve">28   </w:t>
      </w:r>
      <w:r>
        <w:t xml:space="preserve">National Disability Authority, ‘Guidelines for Public Access Terminals Accessibility‘. Available from: </w:t>
      </w:r>
      <w:hyperlink r:id="rId29">
        <w:r>
          <w:rPr>
            <w:spacing w:val="-1"/>
          </w:rPr>
          <w:t>[http://www.universaldesign.ie/useandapply/ict/itaccessibilityguidelines/publicaccessterminals/guideli</w:t>
        </w:r>
      </w:hyperlink>
      <w:r>
        <w:rPr>
          <w:spacing w:val="-1"/>
        </w:rPr>
        <w:t xml:space="preserve"> </w:t>
      </w:r>
      <w:r>
        <w:t>nes/priority-2/2-1]. [Accessed</w:t>
      </w:r>
      <w:r>
        <w:rPr>
          <w:spacing w:val="-2"/>
        </w:rPr>
        <w:t xml:space="preserve"> </w:t>
      </w:r>
      <w:r>
        <w:t>16/1/13].</w:t>
      </w:r>
    </w:p>
    <w:p w:rsidR="00614537" w:rsidRDefault="00614537">
      <w:pPr>
        <w:sectPr w:rsidR="00614537">
          <w:pgSz w:w="11910" w:h="16840"/>
          <w:pgMar w:top="1320" w:right="880" w:bottom="1320" w:left="0" w:header="0" w:footer="1138" w:gutter="0"/>
          <w:cols w:space="720"/>
        </w:sectPr>
      </w:pPr>
    </w:p>
    <w:p w:rsidR="00614537" w:rsidRDefault="009C4694">
      <w:pPr>
        <w:pStyle w:val="Heading3"/>
        <w:numPr>
          <w:ilvl w:val="2"/>
          <w:numId w:val="24"/>
        </w:numPr>
        <w:tabs>
          <w:tab w:val="left" w:pos="3219"/>
        </w:tabs>
        <w:spacing w:before="73"/>
        <w:ind w:hanging="721"/>
      </w:pPr>
      <w:r>
        <w:t>Button labels</w:t>
      </w:r>
    </w:p>
    <w:p w:rsidR="00614537" w:rsidRDefault="009C4694">
      <w:pPr>
        <w:pStyle w:val="ListParagraph"/>
        <w:numPr>
          <w:ilvl w:val="3"/>
          <w:numId w:val="15"/>
        </w:numPr>
        <w:tabs>
          <w:tab w:val="left" w:pos="2978"/>
          <w:tab w:val="left" w:pos="2979"/>
        </w:tabs>
        <w:spacing w:before="242"/>
        <w:ind w:right="724"/>
        <w:rPr>
          <w:sz w:val="26"/>
        </w:rPr>
      </w:pPr>
      <w:r>
        <w:rPr>
          <w:sz w:val="26"/>
        </w:rPr>
        <w:t>The print on button labels should remain intact throughout the life of the In-Home Display. The print should not degrade or rub off after prolonged</w:t>
      </w:r>
      <w:r>
        <w:rPr>
          <w:spacing w:val="-2"/>
          <w:sz w:val="26"/>
        </w:rPr>
        <w:t xml:space="preserve"> </w:t>
      </w:r>
      <w:r>
        <w:rPr>
          <w:sz w:val="26"/>
        </w:rPr>
        <w:t>use.</w:t>
      </w:r>
    </w:p>
    <w:p w:rsidR="00614537" w:rsidRDefault="009C4694">
      <w:pPr>
        <w:pStyle w:val="BodyText"/>
        <w:spacing w:before="120"/>
        <w:ind w:left="2978"/>
      </w:pPr>
      <w:r>
        <w:t>Reference: ISO/TR 22411: 2008, 8.12.8</w:t>
      </w:r>
    </w:p>
    <w:p w:rsidR="00614537" w:rsidRDefault="00614537">
      <w:pPr>
        <w:pStyle w:val="BodyText"/>
        <w:spacing w:before="3"/>
        <w:rPr>
          <w:sz w:val="41"/>
        </w:rPr>
      </w:pPr>
    </w:p>
    <w:p w:rsidR="00614537" w:rsidRDefault="009C4694">
      <w:pPr>
        <w:pStyle w:val="ListParagraph"/>
        <w:numPr>
          <w:ilvl w:val="3"/>
          <w:numId w:val="15"/>
        </w:numPr>
        <w:tabs>
          <w:tab w:val="left" w:pos="2978"/>
          <w:tab w:val="left" w:pos="2979"/>
        </w:tabs>
        <w:spacing w:before="0"/>
        <w:ind w:right="615"/>
        <w:rPr>
          <w:sz w:val="26"/>
        </w:rPr>
      </w:pPr>
      <w:r>
        <w:rPr>
          <w:sz w:val="26"/>
        </w:rPr>
        <w:t>Rough surfaces and / or markings on buttons should be provided to make them easier to identify. For example, tactile marking on the number ‘5’ key on a numeric keypad can help users to identify buttons and navigate the keypad</w:t>
      </w:r>
      <w:r>
        <w:rPr>
          <w:spacing w:val="-4"/>
          <w:sz w:val="26"/>
        </w:rPr>
        <w:t xml:space="preserve"> </w:t>
      </w:r>
      <w:r>
        <w:rPr>
          <w:sz w:val="26"/>
        </w:rPr>
        <w:t>layout.</w:t>
      </w:r>
    </w:p>
    <w:p w:rsidR="00614537" w:rsidRDefault="009C4694">
      <w:pPr>
        <w:pStyle w:val="BodyText"/>
        <w:spacing w:before="122"/>
        <w:ind w:left="2978"/>
      </w:pPr>
      <w:r>
        <w:t>Reference: ISO/IEC Guide 71: 2001, 8.18.1</w:t>
      </w:r>
    </w:p>
    <w:p w:rsidR="00614537" w:rsidRDefault="00614537">
      <w:pPr>
        <w:pStyle w:val="BodyText"/>
        <w:spacing w:before="2"/>
        <w:rPr>
          <w:sz w:val="41"/>
        </w:rPr>
      </w:pPr>
    </w:p>
    <w:p w:rsidR="00614537" w:rsidRDefault="009C4694">
      <w:pPr>
        <w:pStyle w:val="BodyText"/>
        <w:spacing w:before="1"/>
        <w:ind w:left="1418"/>
      </w:pPr>
      <w:r>
        <w:t>See section 4.3 on ‘Text and Visual Display’ for further</w:t>
      </w:r>
      <w:r>
        <w:rPr>
          <w:spacing w:val="-19"/>
        </w:rPr>
        <w:t xml:space="preserve"> </w:t>
      </w:r>
      <w:r>
        <w:t>information.</w:t>
      </w:r>
    </w:p>
    <w:p w:rsidR="00614537" w:rsidRDefault="00614537">
      <w:pPr>
        <w:pStyle w:val="BodyText"/>
        <w:spacing w:before="10"/>
        <w:rPr>
          <w:sz w:val="25"/>
        </w:rPr>
      </w:pPr>
    </w:p>
    <w:p w:rsidR="00614537" w:rsidRDefault="009C4694">
      <w:pPr>
        <w:pStyle w:val="Heading3"/>
        <w:numPr>
          <w:ilvl w:val="2"/>
          <w:numId w:val="24"/>
        </w:numPr>
        <w:tabs>
          <w:tab w:val="left" w:pos="3219"/>
        </w:tabs>
        <w:spacing w:before="1"/>
        <w:ind w:hanging="721"/>
      </w:pPr>
      <w:r>
        <w:t>Button</w:t>
      </w:r>
      <w:r>
        <w:rPr>
          <w:spacing w:val="-11"/>
        </w:rPr>
        <w:t xml:space="preserve"> </w:t>
      </w:r>
      <w:r>
        <w:t>operation</w:t>
      </w:r>
    </w:p>
    <w:p w:rsidR="00614537" w:rsidRDefault="009C4694">
      <w:pPr>
        <w:pStyle w:val="ListParagraph"/>
        <w:numPr>
          <w:ilvl w:val="3"/>
          <w:numId w:val="14"/>
        </w:numPr>
        <w:tabs>
          <w:tab w:val="left" w:pos="3120"/>
          <w:tab w:val="left" w:pos="3121"/>
        </w:tabs>
        <w:spacing w:before="240"/>
        <w:ind w:right="886"/>
        <w:rPr>
          <w:sz w:val="26"/>
        </w:rPr>
      </w:pPr>
      <w:r>
        <w:rPr>
          <w:sz w:val="26"/>
        </w:rPr>
        <w:t>Buttons should be capable of being operated using either hand and should avoid requiring simultaneous use of both</w:t>
      </w:r>
      <w:r>
        <w:rPr>
          <w:spacing w:val="-9"/>
          <w:sz w:val="26"/>
        </w:rPr>
        <w:t xml:space="preserve"> </w:t>
      </w:r>
      <w:r>
        <w:rPr>
          <w:sz w:val="26"/>
        </w:rPr>
        <w:t>hands.</w:t>
      </w:r>
    </w:p>
    <w:p w:rsidR="00614537" w:rsidRDefault="009C4694">
      <w:pPr>
        <w:pStyle w:val="BodyText"/>
        <w:spacing w:before="120"/>
        <w:ind w:left="3120"/>
      </w:pPr>
      <w:r>
        <w:t>Reference: ISO 9241-20: 2008, 7.5.3 and ISO 9241-410: 2008, C.2.2.5</w:t>
      </w:r>
    </w:p>
    <w:p w:rsidR="00614537" w:rsidRDefault="00614537">
      <w:pPr>
        <w:pStyle w:val="BodyText"/>
        <w:spacing w:before="6"/>
        <w:rPr>
          <w:sz w:val="41"/>
        </w:rPr>
      </w:pPr>
    </w:p>
    <w:p w:rsidR="00614537" w:rsidRDefault="009C4694">
      <w:pPr>
        <w:pStyle w:val="ListParagraph"/>
        <w:numPr>
          <w:ilvl w:val="3"/>
          <w:numId w:val="14"/>
        </w:numPr>
        <w:tabs>
          <w:tab w:val="left" w:pos="3120"/>
          <w:tab w:val="left" w:pos="3121"/>
        </w:tabs>
        <w:spacing w:before="0"/>
        <w:ind w:right="596"/>
        <w:rPr>
          <w:sz w:val="26"/>
        </w:rPr>
      </w:pPr>
      <w:r>
        <w:rPr>
          <w:sz w:val="26"/>
        </w:rPr>
        <w:t>Buttons should be designed to be operated by users with limited dexterity. For example, push buttons are preferable to dials for users with dexterity difficulties (see Figure</w:t>
      </w:r>
      <w:r>
        <w:rPr>
          <w:spacing w:val="1"/>
          <w:sz w:val="26"/>
        </w:rPr>
        <w:t xml:space="preserve"> </w:t>
      </w:r>
      <w:r>
        <w:rPr>
          <w:sz w:val="26"/>
        </w:rPr>
        <w:t>8).</w:t>
      </w:r>
    </w:p>
    <w:p w:rsidR="00614537" w:rsidRDefault="009C4694">
      <w:pPr>
        <w:pStyle w:val="BodyText"/>
        <w:spacing w:before="118"/>
        <w:ind w:left="3120"/>
      </w:pPr>
      <w:r>
        <w:t>Reference: ISO/TR 22411: 2008, 9.3.1.1</w:t>
      </w:r>
    </w:p>
    <w:p w:rsidR="00614537" w:rsidRDefault="00614537">
      <w:pPr>
        <w:pStyle w:val="BodyText"/>
        <w:spacing w:before="5"/>
        <w:rPr>
          <w:sz w:val="41"/>
        </w:rPr>
      </w:pPr>
    </w:p>
    <w:p w:rsidR="00614537" w:rsidRDefault="009C4694">
      <w:pPr>
        <w:pStyle w:val="ListParagraph"/>
        <w:numPr>
          <w:ilvl w:val="3"/>
          <w:numId w:val="14"/>
        </w:numPr>
        <w:tabs>
          <w:tab w:val="left" w:pos="3120"/>
          <w:tab w:val="left" w:pos="3121"/>
        </w:tabs>
        <w:spacing w:before="0"/>
        <w:ind w:right="559"/>
        <w:rPr>
          <w:sz w:val="16"/>
        </w:rPr>
      </w:pPr>
      <w:r>
        <w:rPr>
          <w:sz w:val="26"/>
        </w:rPr>
        <w:t>The shape of the button should help the user identify and activate the button. This can be achieved by protruding the button high enough from the face of the In-Home Display so the user can fully depress the button comfortably. Buttons should protrude at least one mm above the In-Home Display housing, and preferably have a slight concave.</w:t>
      </w:r>
      <w:r>
        <w:rPr>
          <w:position w:val="10"/>
          <w:sz w:val="16"/>
        </w:rPr>
        <w:t>29</w:t>
      </w:r>
    </w:p>
    <w:p w:rsidR="00614537" w:rsidRDefault="009C4694">
      <w:pPr>
        <w:pStyle w:val="BodyText"/>
        <w:spacing w:before="114"/>
        <w:ind w:left="3120"/>
      </w:pPr>
      <w:r>
        <w:t>Reference: ISO 9241-410: 2008, H.2.2.3.5</w:t>
      </w: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spacing w:before="9"/>
        <w:rPr>
          <w:sz w:val="15"/>
        </w:rPr>
      </w:pPr>
    </w:p>
    <w:p w:rsidR="00614537" w:rsidRDefault="009C4694">
      <w:pPr>
        <w:spacing w:before="93"/>
        <w:ind w:left="1702" w:right="750" w:hanging="284"/>
        <w:jc w:val="both"/>
      </w:pPr>
      <w:r>
        <w:rPr>
          <w:position w:val="5"/>
          <w:sz w:val="14"/>
        </w:rPr>
        <w:t xml:space="preserve">29 </w:t>
      </w:r>
      <w:r>
        <w:t>National Disability Authority. ‘Building for Everyone: A Universal Design Approach – Facilities in Buildings’. Available from: [</w:t>
      </w:r>
      <w:hyperlink r:id="rId30">
        <w:r>
          <w:t>http://www.universaldesign.ie/files/bfe/BfE-6-facilities.pdf]</w:t>
        </w:r>
      </w:hyperlink>
      <w:r>
        <w:t>. [Accessed: 1/8/13].</w:t>
      </w:r>
    </w:p>
    <w:p w:rsidR="00614537" w:rsidRDefault="00614537">
      <w:pPr>
        <w:jc w:val="both"/>
        <w:sectPr w:rsidR="00614537">
          <w:pgSz w:w="11910" w:h="16840"/>
          <w:pgMar w:top="1320" w:right="880" w:bottom="1320" w:left="0" w:header="0" w:footer="1138" w:gutter="0"/>
          <w:cols w:space="720"/>
        </w:sectPr>
      </w:pPr>
    </w:p>
    <w:p w:rsidR="00614537" w:rsidRDefault="009C4694">
      <w:pPr>
        <w:pStyle w:val="Heading3"/>
        <w:spacing w:before="73"/>
        <w:ind w:left="3245" w:right="814" w:hanging="1536"/>
      </w:pPr>
      <w:r>
        <w:t>Figure 8: Push buttons that protrude from the surface of the In-Home Display make it easier to identify and detect.</w:t>
      </w:r>
    </w:p>
    <w:p w:rsidR="00614537" w:rsidRDefault="00050468" w:rsidP="008D6E48">
      <w:pPr>
        <w:pStyle w:val="BodyText"/>
        <w:spacing w:before="8"/>
        <w:ind w:left="1985"/>
        <w:rPr>
          <w:b/>
          <w:sz w:val="19"/>
        </w:rPr>
      </w:pPr>
      <w:r>
        <w:rPr>
          <w:noProof/>
          <w:lang w:val="en-IE" w:eastAsia="en-IE" w:bidi="ar-SA"/>
        </w:rPr>
        <mc:AlternateContent>
          <mc:Choice Requires="wpg">
            <w:drawing>
              <wp:inline distT="0" distB="0" distL="0" distR="0">
                <wp:extent cx="4977765" cy="3415665"/>
                <wp:effectExtent l="0" t="0" r="0" b="0"/>
                <wp:docPr id="140" name="Group 70" descr="two push buttons for volume control that protrude from the surface of the In-Home Display - this makes them easier to identify and det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765" cy="3415665"/>
                          <a:chOff x="2578" y="268"/>
                          <a:chExt cx="7839" cy="5379"/>
                        </a:xfrm>
                      </wpg:grpSpPr>
                      <pic:pic xmlns:pic="http://schemas.openxmlformats.org/drawingml/2006/picture">
                        <pic:nvPicPr>
                          <pic:cNvPr id="142" name="Picture 72" descr="two push buttons for volume control that protrude from the surface of the In-Home Display - this makes them easier to identify and det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637" y="327"/>
                            <a:ext cx="7719" cy="5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Rectangle 71"/>
                        <wps:cNvSpPr>
                          <a:spLocks noChangeArrowheads="1"/>
                        </wps:cNvSpPr>
                        <wps:spPr bwMode="auto">
                          <a:xfrm>
                            <a:off x="2607" y="297"/>
                            <a:ext cx="7779" cy="5319"/>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DA6703" id="Group 70" o:spid="_x0000_s1026" alt="two push buttons for volume control that protrude from the surface of the In-Home Display - this makes them easier to identify and detect." style="width:391.95pt;height:268.95pt;mso-position-horizontal-relative:char;mso-position-vertical-relative:line" coordorigin="2578,268" coordsize="7839,5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cRAHMBAAA6AwAAA4AAABkcnMvZTJvRG9jLnhtbNxXbW+rNhT+Pmn/&#10;weI7DRAIATW5akPSVeq2anf7AQ6YYBVsZpuk2bT/vnMMtElbrV3vl2mREvn45fi8PM/xyeWXx6Ym&#10;e6Y0l2Lh+BeeQ5jIZcHFbuH89uvGnTtEGyoKWkvBFs6RaefL8vvvLg9tygJZybpgioASodNDu3Aq&#10;Y9p0MtF5xRqqL2TLBCyWUjXUgKh2k0LRA2hv6kngebPJQaqiVTJnWsNs1i86S6u/LFlufi5LzQyp&#10;Fw7YZuyvsr9b/J0sL2m6U7SteD6YQT9hRUO5gEufVGXUUNIp/kpVw3MltSzNRS6biSxLnjPrA3jj&#10;ey+8uVGya60vu/Swa5/CBKF9EadPq81/2t8rwgvIXQjxEbSBJNl7SQxywXQO0TIHSdpOV2TbGSOF&#10;JpAQspd11zCSS2GUrImpqCGQCaO6gpFSyQamGNGdKmnOiCyteCvcHyScyrhua3okLsxyTRr6wDRu&#10;aAijmgMkjASrmDC8PBKAD1hiIJkXmLBDu0vB7hvVfm3vVR91GN7J/EHD8uTlOsq7fjPZHn6UBbhI&#10;OyNtwh5L1aAKSAV5tLg4PuGCPRqSw2SYxHE8ixySw9o09KMZCBY5eQXwwnNBFAPSYTmYzcel9XA8&#10;nk+T/mw0jRNcndC0v9faOti2vGx5nsJ3yDOMXuX5fT7AKdMp5gxKmg/paKh66FoXINlSw7e85uZo&#10;6QUhQqPE/p7nGGoUTiETjJCBdbyWxDDznwTNaHnvB8U4W8AQIVcVFTt2pVsAGPAAXBqnlJKHitFC&#10;4zTm7VyLFc9is615u+F1jYjC8ZAFoNALwr6RyL4YZDIHVgnTVzfFakgIMK7irXaISlmzZUBWdVv4&#10;Fr4A0Ttt8DoEq604fwbzK89Lgmt3FXkrN/TitXuVhLEbe+s49MK5v/JXf+FpP0w7zSAMtM5aPtgK&#10;s6+sfbO8DIW4L1y2AJI9tWW2RzgYZJE+mgigx5CgrVrlv0CwLYW0UczkFU6XELlhHjY/LdgwP0cW&#10;c6CB+O9yOZhNY8vJaRD3nMQYIaHj2B8ZGUTnjARkKG1uGJQvHECowVAbarqHSPeujVvQaCEx4daV&#10;WpxNgA/9zBiB0yQlXrKer+ehGwazNSQpy9yrzSp0Zxs/jrJptlpl/pikihdQCvGab8+RDb+seTHC&#10;VKvddlVDOcfcbexnKFH6edsEsfJsxphXVIYx7XGX+EHoXQeJu5nNYzfchJGbxN7c9fzkOpl5YRJm&#10;m3OX7rhg3+4SOSycJAoim6UToxFnJ7559vPaN5o23MCLU/Nm4cyfNtEUmb8WhU2tobzuxyehQPOf&#10;QwHpHhNtEYsYHUoGQBafLWhx9FgSQPoYzbDBeas5+FrRloHLqPa0JIdjSUYmQWGroSjb4jVsHN9M&#10;3T+Y/1Dszg6g8EHWeT3rguQV6+D1s29oNAX+9VQa39+RUp9hHQJgOvc97x0EZBHWxbcQgLdnFBoc&#10;ywKLIdz2r6Hx/yf8KcpHTPQg3MriCFUZOkDbRsGfAhhUUv3hkAM02AtH/95R7EzqWwHYT/wQO05j&#10;hTCKAxDU6cr2dIWKHFRBJ+pAN4jDlQEJjnSt4rsKburfQyGvoLMruS3UaF9vFfAQBaCfHdl22jJ3&#10;aP2xXz+V7a7nPyjLv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KlliD3gAAAAUB&#10;AAAPAAAAZHJzL2Rvd25yZXYueG1sTI9Ba8JAEIXvhf6HZYTe6iYNVo3ZiEjbkxTUQultzI5JMDsb&#10;smsS/323vbSXgcd7vPdNth5NI3rqXG1ZQTyNQBAXVtdcKvg4vj4uQDiPrLGxTApu5GCd399lmGo7&#10;8J76gy9FKGGXooLK+zaV0hUVGXRT2xIH72w7gz7IrpS6wyGUm0Y+RdGzNFhzWKiwpW1FxeVwNQre&#10;Bhw2SfzS7y7n7e3rOHv/3MWk1MNk3KxAeBr9Xxh+8AM65IHpZK+snWgUhEf87w3efJEsQZwUzJL5&#10;EmSeyf/0+TcAAAD//wMAUEsDBAoAAAAAAAAAIQDK6wjO7lkAAO5ZAAAVAAAAZHJzL21lZGlhL2lt&#10;YWdlMS5qcGVn/9j/4AAQSkZJRgABAQEAYABgAAD/2wBDAAMCAgMCAgMDAwMEAwMEBQgFBQQEBQoH&#10;BwYIDAoMDAsKCwsNDhIQDQ4RDgsLEBYQERMUFRUVDA8XGBYUGBIUFRT/2wBDAQMEBAUEBQkFBQkU&#10;DQsNFBQUFBQUFBQUFBQUFBQUFBQUFBQUFBQUFBQUFBQUFBQUFBQUFBQUFBQUFBQUFBQUFBT/wAAR&#10;CAHdAr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Vorx3wT+0/4O8YQKy3awu3+1vr1Ww1iz1WJJbO6imRv7jV+rxqxq/AfmkqUofGXaKKK0&#10;JCn0yigofRRRUAPoplPoLCiiioAdRTadQAU+mUVkWPooooAKKKKAH0UUVBQU6m0UAOoooqTYfRTK&#10;fQAU+mUVBA+iiigsKKKKgB1FFFABT6ZRUlD6KKKACn0yn1BsFOptFADqKKKyAKKKKoofRTKfQAU+&#10;mUVID6KKKgsdRTadUAFPplFBY+iiipAKfTKKCh9FFFQAU6m0UAOoooqCwp9MooAfT6ZRUmo+iiig&#10;AooooAdRTadUFhT6ZRQA+iiioAKfTKKCx9FFFZAOoptFBR+PmpfBCC2ne58Oalc6Pcf3Eb91U2if&#10;Ff4m/CW4RruN9SsYv+Xi0r0qh0V02slb+y5Pfpe6Y+15/cn750vgP9u2DUtkF80H2j+JLj5Hr3bw&#10;3+0b4c1jYtyzWzv/ABp86V8eeIfhp4e8Sb2vNPj81/8AltD8j1xU3wp8Q+GP3vhfxDOir/y73DfJ&#10;XTHG4ql8fvnNLCYWt8HuH6e6V4n0rW13WOoQXP8AuNWrX5a2Hxd8a+CZdur6NPs/iuLKvRfAf7XS&#10;2F5mDXpbaX+K31H7j130s0pT+M45ZbV+wfoLT68P8GftRaDrdun9pxfZn/5+LRvNi/8Aiq9LsPiZ&#10;4V1JN0GvWX/A5dn/AKFXpRr0p/BM4JU6sPjOloqtbX9teJuguYpk/wBht9Wa3MR9FMp9BYUUUVAD&#10;qKbTqACn0yisix9FFFABT6ZRUAPooooKCnU2igB1FFFSbD6KZT6ACn0yioIH0UUUFhRRRUAOoptO&#10;oAKfTKKkofRRRQA+imU+oNgp1NooAdRRRUFBT6ZRQA+imU+gAp9MorIsfRRRQA6im06oAKfTKKCx&#10;9FFFSAU+mUUFD6KKKgAp1NooLHUUUVAD6KZT6AH0UyipNR9FFFABRRRUFjqKbTqACn0yigB9FFFQ&#10;AU+mUUFj6KKKyA/Myiiiu05AooooAHRXTay70rndb+Hvh7xCv+l6bBv/AL6LseuioolGM/jHGU4H&#10;k9z8Cvscvm6Drl3puz7qOzMlR/YPid4eOyC5t9VgT+F1+avXKfXN7CP2Db28/tnmWlfHf4g+D32y&#10;+H7mH/bt5a7rw9+3tq+jsi6nbXfyfe+0Rb606qXOlWl4uye2if8A31q4+3h8Ewl7KfxwPU/Cv/BQ&#10;LwdflV1Xdbbv49leteG/2nPhz4n2fZvEdojv/BM+yvji++GvhrUf9dpFs/8AwGucvfgL4aut/kRz&#10;2D/9MnrpjjsVD+8c0sJhZ/3D9KtK8T6Rrf8Ax46hbXP/AFxl31rb1r8sk+E3iHw/Jv8ADvjG/s3X&#10;7u6RhV22+IXxo8Bt/wAfz63En3n3M710xzLk+OBl/Z/8kz9QKK+FPhX+21qt3ef2brX+jX8X3rS7&#10;XZv/AOB12vjz9ufTfDLr5Xkb9n/Hujb33V0xzChOHOcssDX5+Q+uKK+AJf8AgoV4jvJf+Jf4buJo&#10;v73lVe0r/gozqdhcIus+FLhU/ifbUf2lhf5zT+z65940+vmzwT+3P4A8Uqiz3P2O4f8A5ZPXseif&#10;Frwv4hRGttVg+f8AvtXZGvSrfBM5ZUKsPjgdhRUVteQXi7oJ45k/2GqWtTEKfTKKgB9FFFBQU6m0&#10;UAOoooqTYfRRRQAU+mUVBA+iiigsKKKKgB1FFFAD6KZT6koKKKKAH0Uyn1BsOoptOoAKKKKyAKfT&#10;KKoofRRRUgFPplFQWPooooAdRRRUAFPplFBY+iiipAKfTKKCh9FFFQAU6m06gsKKKKgB9FMp9AD6&#10;KZRUmo+iiigAoooqCR1FFFBqPoplPoAKKKKgB9FMp9BZ+ZlFFFdZwhRRRUFhRRRQAUUUUAPoplPo&#10;AKKKKCx1FNp1SUcl4v8Ahlo3jNlkuYPJu1+7cQ/I9c7Z/BOx8PSfbNMbzrpfu/a/mr0+isJUoz98&#10;qNWfwHmVx421PwZKn/CQ6HEmn79n260Xf/45Xd2Y0rxDpsVzAsF5aSrvV9u+rt5ZwX9rLbTxLNFK&#10;u1kevIfAt5L8O/iBdeFLlm/s26fzbLf/AA/7NR8Ezb44HWa98HfDGu/M1j9ml/562/yVyT/CzxT4&#10;Sbz/AA14gkdE+7b3FeyUUSoRIjVmeZ6L+0N8SPhvOq6vYXexPvSwNuWvePh3+3lp+o+VBqM8Xy/e&#10;S4Xynrk3RZk2Mu9X+8lch4g+EvhrxGv7+xWGX+/D8j1cZV6PwTIlGhW+OB9z+Evjr4V8WxReVfLb&#10;TN/A7V30NzFcruilV0/2Gr8p5vhF4l8Ky+f4Y8QSbF+7b3D10fhj9pz4kfCidV1zT53tE+TzYvuN&#10;XfHMuT+LA45Zfz/wpn6dU+vmr4Lftq+E/iLJFp+o3cem6g/yL5vyV9HwzRXMXmxMro/3XSvVpVY1&#10;Y88DzatKdGXJMmooorUzCnU2igB1PplFSbD6KKKggKfTKKAH0UUUFhTqbRUAOooooAfRTKfUlBRR&#10;RQA+imU+oNh1FNooAdRRRUFBT6ZT6ACiiipAfRTKKgsfTqbRQA6iiioLH0Uyn1IBRRRQUFPplFAD&#10;6KKKgB1FNp1BYUUUVAD6KZT6AH0Uyn1JqFFFFABTqbRUFjqKKKAH0Uyn0AFFFFQB+ZlPplFdZyD6&#10;KZT6CwoooqACiiigAooooAfRTKfQAU6m0UFjqKKKkoK81+NHg+fVNJi1nTFb+1dLbzVdPvulelU2&#10;RFdHVvuPWco88eQqMuSXOcv8OPG0fjbw1b3e7/S0+SdP7rV1VeIwI3wm+Kfl/c0XWPu/3Favbvvp&#10;urGlLn+MurD+QKKKK3MB9MmhiuV2yxK6f3HWin0AcF4k+CnhrxAzSJA1hdN/y8W/y1D4e8UfGD4K&#10;uj+HfEE+s6VF/wAuV0+/5a9DorP2X24e4dHtfsTO0+FH/BQbSNSuk0vx5p0nh7UP+fjb+6r6x8N+&#10;KtI8W6al9pGoQX9o/wB17dt9fn74j8FaN4rhaO/so5T/AHwvz1wdh4a8efBrUf7S+H+u3PkL87WT&#10;NXTSxdej/F985ZYSlW+D3D9VKK+Pfgp+3vpet3MOg+PLRvD+q/LF9oZf3TNX11pupW2q2UNzZzxX&#10;NvL86TRNvRq9ihXpYiHPA8qrQq0Ze+WqKbTq2MAp9MooNh9FFFQQPoplPoLCiiigAp1NoqAHUUUU&#10;APoplPqSgooooAfRRRUGw6im06gAoooqCgp9MooAfRRRUgFPplPqCwp1NooAdRRRUFj6KZT6kAoo&#10;ooKH0Uyn0AFFFFQA6im06gsKKKKgB9FMp9AD6KZT6k1CiiigB1FNoqCx1FFFAD6KZT6APzMoooro&#10;OQKfTKKAH0UUUFhRRRUAFFFFABRRRQA+imU+gAp1NoqTUdRRRQBwfxl8M/8ACQ+EJZYv+P2z/wBI&#10;jf8A3a1Php4g/wCEk8F6fd/8tdvlN/vrXTTQrNE8Uq70b7yV5v8ABlJbD+29M/5ZW94zKn+9WHwV&#10;TWPv0j0qiiitzIKKKKgkfRTKfQAUUUUAcv4z+HWi+NrV1voNlx/DcJ99a57wZ8XfiF+y9erA15Lr&#10;XhNm6P8AP5dek1XvLCDUrV7a5iWaFvkZHrOUfe54e5M3hP7E/gPoXwn+2N4H1vw9b6hqN2th5q12&#10;2g/tC+DPEMvlW2ofe+67r8lfm4+jS/Ajx5Y+JrOxXWPDfm/6RZTLvRV/iFfXelfAnwH8bvD9v4s+&#10;H2pS6DczrudFbdEj/wBzZXZQxdet7n2zkr4WhD3z6qs7yC/t0ntZVmib+NG31Yr5XsJviz8DbWVZ&#10;dHXxJpSfO9xbt93/AIBXTeBv2w/DHiG4+x6rFPo96rbGS7XZXpRxMfgn7hxSoS+KHvn0FT6zdH8Q&#10;6Z4ht/P0+8juYn/uNV+uk5x9FFFAx9FMp9QAUUUUAFOptOqACiiipAfRTKfQUFFFFAD6KKKg2HUU&#10;2nUAFFFFQUFPplFAD6KKKkB9FMp9QWFOptFADqKKKgsfRTKfUgFFFFBQ+imU+gAoooqAHUU2nUFh&#10;RRRUAPoplPoAfRTKfUmoUUUUAOoptFQWOooooA/M+iiius5AoooqACn0yn0AFFFFQWFFFFABRRRQ&#10;AU+mUUAPooooAKdTaKk1HVyHgbSntrrVb5k2faJ/lrrM71oSJYV2quxKXKLmH0UUUxhRRRQAUUUV&#10;BI+imU+gAooooAr3+nwarZy2dzEs1vKuxkesL9nP4nT/ALM3xTfw7q8rf8Idrrfu5X+7BL/Aa6Wu&#10;S+JvgyLxl4auINmy6i/ewS/xq1Zz5oy9rD44HRBxl7kz9IobmK/gSWBleJl+R0/jrgvH/wAB/Bfx&#10;LidtX0iD7a6/LfQrslX/AIHXj37Cnxsbx14Il8I6zJ/xUOgfu2R/vyxfwNX1JX0NKUcRS5zwJQnh&#10;qvIfH+vfs2fET4XXr6n8PvELarZRfP8AYb5v3v8AwD+Gn+Hv2wNe8E3qaV8QfD1zptwrbGmmXZvr&#10;69rH8Q+D9D8W2T22r6ZbX8Trsbzoq5vq0ofwp8h0/WYz/iwKngP4kaH8RdMW70i8Wbevzw7vnSuo&#10;r5f8Vfso6j4MvZvEPwp1yfRNQVt/9kytvt7j/Y31p/D39qtrPXE8K/E3TG8K+IEbYtw67LS4/wCB&#10;Vca8oe5VIlQ5/fpH0bRUUNzFc26TwSrNE671dG+R6lrpOUfRTKfQWFFFFADqKbTqgAoooqSh9FFF&#10;ABT6ZRQA+nU2ioNh1FFFABRRRUFD6KZT6ACiiipAfRTKfUFhTqbTqACiiioLH0Uyn1IBRRRQUPop&#10;lPoAKdTaKgB1FFFBYU+mUVAD6KKKAH0UUVJqFFFFADqKbTqgs/M+iiius5AooooAKKKKgAp9Mp9A&#10;BRRRUFhRRRQAUUUUAFPplFAD6KKKACnU2ipNR1FFFABRRRQAUUUVBIU+mUUAPooooAKKKKAPJPFN&#10;/qPwY+KOleO9Gdre3aVVvUi/i/3q/UDwrr0Hifw7pmq20qzW95Akqun+1XwR4m0K28TaJdafcrui&#10;lXbXd/sIfGOXTptQ+FXiCRk1DTmd9OZ/+WsX9ytcJU9jV5fsTFiY+2pc/wDIfaVFFFfQHhDq5Xx5&#10;8LvDXxL037H4h0qC/Tb8szr88X+49dRTqmUef4zSMuQ+X30fxx+yvcPdaV9p8YfDpG3y2jtvu7NP&#10;7/8Au1794A+I2g/EvQYtX0G+W8t3+8n8cX+w6V0TosyurLvRvvo9fPHj/wCCGr/DfxDL49+FrfZr&#10;3d5uo6C7f6Pep/Hs/wBquPllh/g+A6eaNb4/jPoqn1wnwi+K+mfFrw5/aFmrW17bt5V5Yzf62CX+&#10;49dxXTGUZx54mMo8kuQfRTKfQIKKKKgB1FNp1ABT6ZRUlD6KKKACn0yig2H06m0VADqKKKACiiio&#10;KH0Uyn0AFFFFSA+imU+oLHUU2nVABRRRQWPoplPqQCiiigofRTKfQAU6m0VADqKKKCwp9MoqAH0+&#10;mUUAPoooqTUKKKKAPzRoooroOcKKKKACiiigAoooqAH0UyigB9FFFQWFFFFABRRRQAU+mUUAPooo&#10;oLCnU2ipKHUUUUAFFFFABRRRUEhT6ZRQA+iiigArzX4meGdV0rV7Lxr4Yla21/TG839199lWvSqK&#10;zlHniawnyHsP7O37ZGkfFDTobPWtthrC/LP/AAfNX0vDNFcxJLGyujfddK/LXxr8H/tl/wD214Yu&#10;f7I1dfn+T5Eeuo+F37X/AIq+Ed7FpHjO0n+zq23zf4WrsoY2VH3MQc1XAwn7+HP0lp1ee/DT43+G&#10;Pijp0VzpWoQec3/LLdXoFe3GUZx54HkyjKHxjqKKKCj56+MfhK++EXihPil4QiZIk+TXdMh+5cRf&#10;xy7P71e4eD/FWn+NvDmn61pU6zWV5F5quj1b1i2ivNJu4JYlmilidGR/uNXyj8OvEn/DPHjy30We&#10;dv8AhBPEd1L9jd2+SzlX76f+P1wS/wBnq/3ZnVH97H++fXdMmRnidVbY/wDfp9FdhxCQoyRIrPvd&#10;F+/UlFFBYUUUVADqKbTqACn0yipKH0UUUAFPplFBsPp1NoqAHUUUUAFPplFQUPoplPoAKfTKKkB9&#10;FFFQWOoptOqACiiigsfRRRUgFFFFBQ+iiioAKdTaKAHUUUVBYU+mUUAPooooLH0UUVJR+aNFNoro&#10;OcdRRRQAUUUUAFFFFQAUUUUAPoplPoAKKKKgsKKKKACiiigAp9MooAfRRRQWFOptOqSgoqpealZ6&#10;em65uoof99qwrz4kaLbfdnaf/cWs5VIw+MqMZT+A6iiuCm+K8D/8e1jJN/v1mTfEbXLn/UQW1sn+&#10;23/xVc0sXSgdMcNVPUKK8ofxP4om+7eWif8AbeJP/Z6Y+seKv+gnbf8AgZb/APxdY/XaRp9UketU&#10;+vGn17xQn39TX/wKi/8Ai6E8beI7b70/nf8AAUej67SD6pI9loryRPirqsPyyxQP/wABq9D8XZ/+&#10;W9jE/wDuNV/W6Rn9WqnptZ+saDp+vWrwX1tHcxN/fWuXs/ivpk3yTwTw/wDj9dRpuvafqq7ra5jm&#10;/wBj+Oto1aUzGVOUDy6++F+t+AdS/tvwJqUttLE+/wCxM3y19FfAL9uWPUZ4vDnji2bTtUX5POl+&#10;TdXLVyHjf4ZaR41g3zR/Zr1f9XdxfI61cebDy56Q5claPJWP0i03U7bWLOK8s5Vmt5V3q6Var8xv&#10;AHxv+KP7OEqWc8beJvDSN8v8fy165/w8v0r7H/yKt39t/wCeVerHMqXL7/uHmzwNX7Hvn1X8S/G0&#10;HhXQZYomV9QnXZEm77n+3XyDf2F5+0b450fwTof/ACBNDl+0ajq38G//AGK8o+JX7QHxA+OM8sei&#10;aHPpVpL/AMtW/hSu5/YO+JupeFfFer+D9Qt905+dk2/Oz/3q4JYmOIqwh9g644aeHpc/2z9DqfTK&#10;fX0J4wUUUVBA+iiigsKKKKgB1FFFABT6ZRUlD6KKKAH0Uyn1BsFOptFADqKKKACn0yioKH0Uyn0A&#10;FPplFSA+iiioLHUU2nVABT6ZRQWPoooqQCn0yigofRRRUAFOptFADqKKKgsKfTKKAH0+mUVJqfml&#10;RRRXQc46iiigAooooAKKKKgAooooAKKKKCx9FMp9BAUUUVBZn63rEGiWD3U7/In3f9p6sWFy15ZR&#10;TsuzzV37K8y1nUW8f/EW30W2f/iVaW/m3Lp9x5a9VrGMueRpKPJEKKKhvLyCwt3nnlWGJf43rYzJ&#10;qr3+pW2mxebczrCn+3XA698SJ3d4tPXyYv77/fauSubm5v5fNuZWd3/vt89ebVxsIfAehSwkp/Gd&#10;9qXxRtoX22Ns1y/9965m/wDGetal8vn/AGNP7kVYuNn3KK82WJqzO+NClAY6ec+6Vmmf/banoiJ9&#10;1V/75oormOkTe/8AepaKKACiqWqavbaLbefdybV3bF/26wv+FkaT/duf+/dAHVUVgaX4403V7xba&#10;NpElb7vmr96t+gBN7/3qb5MT/wDLJafRQBXezT+FmShEntn3RM3++jVYooA2NK+Iuq2GxWZbmL/b&#10;rv8Aw345sdePlP8A6Nd/88nb71eSuiv95arvA0PzL/33XTTxNWBzSoRmfQrorrtZd9V/7Ksd+77H&#10;Bv8A+uS15b4b+It5pTJBfbry1/8AH1r1Ww1K21W1Se2lWaJ/40r1aVeNY82pSlSJURU+6qp/uVzH&#10;w/ibwx+1h4P1SD/mJFopU/vfJXVVkfAyzk8f/tZaV5C+dp/h+BpZ3/uM1bfagT9mZ+ilFFFfTnz4&#10;+iiigAp9MoqCB9FFFBYU6m0VADqKbTqACn0yn1JQUUUUAPoplPqDYKdTaKAHUUUVkAUUUVRQ+iii&#10;gAp9MorIsfRRRQA6iiioAKfTKKCx9FFFSAU+mUUFD6KKKgAp1Np1BYUUUVABT6ZRQB+atFFFbEBR&#10;RRQA6iiigAoooqACiiigAooooAKfTKKAH1wHxY8e/wDCM6Yun6f++1q8/dQRJ99P9upfHfxQsfDM&#10;X2azP9o6vL8kdrF8/wA3+3WR8O/h3eHU28T+JW87VZ/niif/AJZ1zVJc/uQOulDk9+ZufCzwb/wh&#10;/hxfP+e/un825b/artaKKuMeSPIYSnzz5yK5uYrO3eeRtkSrvZ68h8YeLpdbvdq/Jbp/qkrY+Ivi&#10;fzpf7Mtm+RG/ev8A3mrh7ZN8vzV4+Lr88/ZQPYw1DkjzzLMMOz5m/wBbUtFFead4UUUUAFFH3F3N&#10;XOv4+0RGZTdu+3+7E9AHRUVzX/CwtE/5+X/79PR/wsLRP+fl/wDv09AGZ8VP+PCx/wCur154ly6J&#10;tzxXZeOfEun65Z2q2chd4pCzZRlriKAN3R3Z9U0Rv+npP/Q0r2OvFtNuFtp9ImkH7uK53t9Ay5r0&#10;T/hYWif8/L/9+noA6Wiua/4WFon/AD8v/wB+no/4WFon/Py//fp6AOloqlpWt2OtxPJaT+ds+98u&#10;zZV2gAooooArzQ/xLWh4e8SXPhi882Jt9u3+ti/geq9Z95NFbWsss7bFSiMuT4AlHnPW/EnxF0/S&#10;vBsurxS7327Iov4939yvpv8AYi+Ds/gH4eP4i1ePb4i8RN9qn3/wxfwJXxd+zN8Nb34vfEm21i8h&#10;Y+FtHuEllV1+SRv4Ur9W7CaCayha12pFt+RE/hr6fLakcRV55/HA+ezCMqNLkgWKdTaK+mPnR1Pp&#10;lFSbD6KKKACn0yioIH0UUUFhTqbRUAOooooAKfTKfUlBRRRQA+imU+oNh1FNp1ABRRRWQBT6ZRVF&#10;D6KKKkAp9MoqCx9OptFADqKKKgAp9MooLH0UUVIBT6ZT6CgoooqAHUU2nUFhRRRUAfmrRWT/AGxe&#10;J97QdU/8BWpn9vS/9AXUv+/DVfMTymzRWD/wkN5/D4e1R/8At2anprepv93wvrL/AO5ZtRzxDlNu&#10;iqlsniO8T9x4Q1v/AIHa7KtQ+HvHVz/qPBl2/wD12+SrAfRWhD8NPilc/NF4TtE/67XVW/8AhXXx&#10;Ntv9b4Jspv8AcvGo5ZfyEc8f5zEorQufAfxLm+WLwPbQv/19NRbfAf4xa9/y46Xo8P8Afe6+ej2V&#10;X7EA5o/zma8ywp+9dU/32rBufH/h6wuPKn1ONH/i2K717N4e/Yna/eGfxn4qu9V/vWNv8kX/AH3X&#10;tHhL4CeAvBkSLpnhy0TZ/HMvmv8A+PV0xwVef9wxli6EP758Sal8UdBtvmglnmi/v+Q//wARWVqX&#10;ifSvFqIsHiP+zYn+RofnR6/R0eFdFdNraRp+z/r1WuX8S/AvwH4siZdS8NWU2/8AuRbP/QKuWW1f&#10;5yI5hS/kPh/wl4J8PaI32mx8q8u2+f7XM29662vSfFn7CWivNLeeDtbvfDl2nzxQ7vNh3/8AAq8c&#10;8T/D34ufChv+Jroi+J9KX/l+0/532f7tcEqFXD/HA7Y16WJ+CZu1zXjbxJ/Y9l5EDf6XL/46lZ+m&#10;/FfQ7lHW8lbSrhF+a3vl2PXCaxrDa3ey3m7ekrfL/u15uJxMYR9w7sNQ55++Zj7ppdzVYhTZQiU/&#10;Zs2NXzx7Y+iiirAKKKKAM/Xt39hant+99ll/9ArxFH2V7999drVzr+AdEdmY2jpu/uyvQB5P9pb+&#10;6n/fNH2lv7qf9816r/wr3RP+fZ/+/r0f8K90T/n2f/v69AHlTzbl+6v/AHzUNdv458NafodnatZx&#10;lHlkKtl2auIoAlSd1i2/wUv2lv7qf981o6dAl1PpcMg/dSz7H/3dy16J/wAK90T/AJ9n/wC/r0Ae&#10;VfaW/up/3zTkufm+dV/75r1P/hXuif8APs//AH9ej/hXuif8+z/9/XoAx/ho6vf6sy/c+T/2eu9q&#10;lpWiWOiRPHaQeTv+982/fV2gAoorM1jXrbR0/etvlf7sSffegC7c3MVtE8srKiJ/HU/wo+EuvftK&#10;+M00vTVktPDVq+681Db8iL/8VXa/Bb9lHxn8e7231LWopNC8Kbt3735HlWv0a+Hvw30j4aeErTQd&#10;Ds47aytV/gX52f8AvvQRKRwvg/4ZaR8NfDVr4f0S2+z2dsvX+N3/AL711/hvWPse+CX7n31rVvLK&#10;vPNeeez1F/K/4DV0pSpS54GMuWceSZ69FcxXMXmxMro39yn15t4G8T7J3tpW+R69GR1kXctfc4TF&#10;xxEP758licNLDy/uEtFNor0TiHU+mUVJsPooooAKfTKfUAFFFFABTqbRUAOooooAfRTKfUlBRRRQ&#10;A+imU+oNh1FNp1ABRRRUFBT6ZT6ACiiipAKfTKKgsfTqbRQA6iiioAKfTKKCx9FFFSUFPplPoAKK&#10;KKgB1FNp1BZ5v9jtf4oIv++ab/ZVj/z5wf8AfpKtUV9zynxpAlhbJ921i/75qwkMSfcVUpKKzKH0&#10;UUUAFPplFAD6KZT6kAooooLHUU2nUAFFFQX9z9jsJZf7i1jUqRoxnORvTjKtLkgeE/Hv4b+BfG3+&#10;g3mh2j6hu+e+hXZKv/A6+e/GH7AWuaNZ/wBseDfFMU1oyJKljfowf5v4d/3a951i8Zri4nlb52av&#10;U9KmZ/h9pnm/fliSvy7G1ZYir7U+/wANH2VLkgfnR4h+D/xh8GRCXVfA8t5a/wANxZBGRv8AviuP&#10;Pia+0yXytX8O6jaf3sRV+x/ga8W8sEtpfndK61PD2nXP+tsbab/fiV64zp9ofiP/AMJr4eeXatzP&#10;bf7FxA1WIde0qb7uoRf8DWv2T1L9n34c+IXaXUPBejXLP/fs0Suf1j9kH4ZXkX+jeDtN/wBx4qA9&#10;rE/JdLmzf/VXkD/8CqwkO99qyxP/ANtVr9GNe/Yw+Fszutz4OtoX/wBjclcjf/sFfCS8/wBVo8tt&#10;/wBcZ3qOYvmPhX7HL/Dtf/camTQtD95dlfadz/wT38D7H/s/WdZ03/cl31xutf8ABOOQLv0rx9qS&#10;v/cuYlo5g5j5cor3DVf2A/ibYf8AIM8S6bf/APXx8lc5c/sc/HKw+7pWkX//AFxvkT/0KrLPnr4q&#10;f8eFj/11evN6+q9e/ZO+M+pQfZrz4d/aU3b0e31O1XZ/5Frm/wDhiv4mJ/rfAOsD/d1Ox/8Ai6AP&#10;EdDkDapoq/xLeJ/6Etez1uaF+x38R7C+S4X4eaxNLF86iXULIIv/AJFrrH/Zv+LP8Pw31D/wY2f/&#10;AMkUAeb0V6F/wzf8Z3/1Hw0n/wC22rWSf+1a0LD9kX45ak+3/hHtJ0RP79xfRPt/75d6APLdrVma&#10;l4h0/SvlnnXzf4UT53avqXwr/wAE8tc1hkl8Z+M5Ei/it9MX5K9++G/7HXwy+G6LLbaBHqV6n/L3&#10;qH716jmI5j4H+Hvwf+JHxpuEi8PaHJpWmO21tT1BNiJX2X8Ef2GfCfw0uItV8Qyf8JZ4iX5/NuF/&#10;cp/uJX05YaV8qRW0Cwxfwoi7K6bTfCr/AHpEZKuMZTIlVOfsNK+RIootkSfdRE+7WhNZ7E211H2C&#10;KGLai1n3NtW0Y8hxykcbeWdebeJ7TfrkSqvyKvzf79et6w6WFq8rfwV5VrFzvuvN/wBrfV8pfMee&#10;Wdy1hfy/wOrV7B4P1v8AtKy2t99a8a8SOltqjMv/AC1bfXceA7/yb2Jd/wB+unDVfY1YTMa8fbUp&#10;wPUKKKK+7PkR1FNp1SAU+mUUGw+iiioICn0yn0FhRRRQAU6m0VADqKKKkB9FMp9BQUUUUAPoplPq&#10;DYdRTadQAUUUVBQU+mU+gAoooqQCn0yn1BYU6m0UAOoooqCx9FMp9SAUUUUFD6KZRQA+iiioA4Gi&#10;m06vuD48KKKKACn0yigB9FFFQWFPplFAD6KKKkAooooLHVzvjy5a28PS7f4m210FYXjm2+0+HLv/&#10;AGfnrzcw/wB2mduC/jwPB/EM2yzl216/Zv8A8UH4f2/xWtv/AOgV4l4kffZy7m+Tb81ep+CNY/tj&#10;4c+HJf7q7G/4DX5jVPv6Z6R4bke3eKWL7yV6xol4l/Ei/clryfQfuJXcaO7I6MrURic0pHoEMFaE&#10;MdZmlaisybLlf+B1upa/JuVvOStuUjmIJtNgvItksaulYN/8N4Jvmtpdj/3K6tEq0iUcsQ5pHkl5&#10;4D1W2f5YvO/3Kx7nSryzfZLbSI/+7XviU57CC5/1sSv/ALdR7Iv25870V77N4S0q5T5rZazH+Gmk&#10;TfwMlY+yL9tE8Vor2L/hVGmf3nqD/hUtj/z1aj2ci/bRPJKK9gT4V6en3narsPw10pP4Wo9kP28T&#10;xVEd/uqz1Yh0q6m+7A1e3w+DtKh/5Yb6vJpVnbJtigVKv2Zh7c8as/A2o3P/ACyZP+A10Wm/Dryd&#10;jXLLXozov3DVd0raNOJEqkjn4dFtrBP3Sb/9+iZa1po6qPas/wDsVfKRzGHNDWVqW22i3S1t391F&#10;bI+353ritbnkm+Z2rblI5zifFV+14z/3P4a4XUvuV1+u/critSmVN9SbRPPfHk3krE/9xq2PB9+/&#10;2i0b/arkfijqsVlLaQN9+Vti10fw0tpdS1K0jX+9vb/crOMZTlyQNpfDzzPoCn0yn1+gnxYUUUUA&#10;OoptOqQCn0yig2H0UUVBA+imU+gsKKKKACnU2ioAdRRRUgPoplPoKCn0yigB9FFFQbDqKbTqACii&#10;ioKH0Uyn0AFFFFSA+imU+oLCnU2nUAFFFFQWPoplPqQCiiigofRTKfQB5/RRRX3R8eOoptOrIAoo&#10;ooAfRTKKAH0UUVBYU+mUUAPoooqQCoby2+22s0H/AD1XZU1FRUjzx5DSMuSXOfMXjCwns5bizlXy&#10;ZUb7j1tfBnUlfS30zd89vL9yvUPiR4HXxVp/n2qqmoRL8v8A01r530HUrnwf4r3MuyJn+avy7G4S&#10;rhJctU/QsNiaWIjzxPrTQeiV2+k9Vrz7wlqUWpWsU8Tb/lr0HSeq1zUxVTqLD7lbtheS23+rasKx&#10;rYte9dkTkkdLbakrr+/i/wCBpVuFIpvuvWDbfcrQho5SOY1vJapc/wB4VUgmZf4quxTb6zlHlL5h&#10;6U+jfTuPasSxaKPlp/y07lcpFtpKfhaMLRcnlGVE9SZFNZsVRBE8TVC0KJ95tlLM7f3qqTHFbRiR&#10;zBNcxQ/dTfWJeXMs33mq7c1m3Xat4x5CDF1DrXM6r90102oda5nUf46JFxOF1/7rV5trb7N7V6Tr&#10;/wB1q8R+KPiSDStN2xSr9odfuVzSOykeVeJ9SbXvGm776Qfd/wBivoP4FaP5Om3d8y/e/dRP/wCh&#10;14z8H/hjfeMNUlvJ9yWjtvlmf/0Cvq3TdNg0qzitLZNkUS/KlelleGlOr9Yn8Bx5hXjCPsoluiii&#10;vrz5sfRTKfUFBRRRQA6im06pAKfTKfQbBRRRUED6KZT6ACiiigsKdTadUAFPplFSUPooooAKfTKK&#10;DYfRRRUAOooooAKKKKgofRTKfQAUUUVID6KZT6gsKdTadQAUUUVBY+imU+pAKfTKKCjz+n0yn190&#10;fGhTqbRQUOooorIAooooAfRTKfQWFFFFQAU+mU+gAoooqQCvL/iX8H18Tyy6jprLDev87wv9xnr1&#10;CiuPF4Sli6XJVO3DYmrh5c8DwT4deML7wZqn9j6urW0qN9x6+nfDeqwalbxSwOr7lrgPFXgnTPGE&#10;CJeRbLhP9VcJ99a4nR7Pxj8Pb/bArarpm/es0P3/APvivhsTltfCS9yHPA+qp42liI/yTPqiwrYt&#10;68s8EfFHT9YVILlvs1x/Fvr1C0mSZVdWV0f+OuCJtI1oelaFtWfbVdh6VsYmlD1q3FWfD1q7FUSM&#10;S3T6ZT6xZrEfRRRWZuFMpN1G6qsRcbTH60+on71UTCRXm61Vd6nkeqT11wQyvNWbcvWhM9ZN12rQ&#10;Zk3nNc1qrqiuz1Z8W+MNK8MRO19cqj/ww7vnr5+8Z/EjXPG11/Znh60bynb76fc/4G9RKX2DWMSb&#10;4nfEiz0pJbWCVXl/i2Vw/gb4RXnjnUf7e8QtLDp7/wCot/45U/8AZFrsvB/wWttNnTUNcn/tLUPv&#10;+V/yyWvTk+RNqV6uEy2U58+IOPE42MI8mHIdN0220qyitrOCO2t4vuoi1Yoor6M8QfRTKfQAUUUU&#10;APoplPqCgooooAdRRRUmw+imU+gAp9MoqCB9FMp9BYUUUVADqKbTqACn0yipKH0UUUAFPplFBsPp&#10;1NoqAHUUUUAFFFFQUPoplPoAKKKKkB9FMp9QWOoptOqACiiigsfRRRUgef0UUV90fHj6KZT6ACnU&#10;2igodRRRWQBRRRQA+imU+gsKKKKgB9FMp9ABRRRUgFFFFBZn6l4esdV+aWLZL/DND8j1Y0W/8Q+F&#10;ZUWzvlvLT/njcfI9WqK82vl9DEe/OB208XVo+5A7nR/jBZ7ki1W2nsH/AOeu3elehaPrdjrEXm2d&#10;5Fcp/sNXgmP79R/Zl+Tyt0O37rwttrx6uTS/5dTPSjmEftwPpqGrsNfN9j4w8S6Vs+za1K6J/wAs&#10;rtFlT/4qursPjTqts8SXmkW14n8T28vlf+ONXk1cDXh9g6Y16U/tnt6VLurzm1+NGjbP30F3F/2z&#10;Vv8A2atO3+LPhadtv9oNE3pLbyr/AOy15s6FWPxROqMuf4TtKK55fH/hxh/yGbJf96XbUp8aeH0X&#10;c2uaai/7d5F/8VWJsblFYQ8ceHSm7+29PZf9i5Rv61Qm+JvhhDj+2oG/3FZ//QaCDqN1VXri7r40&#10;eG4d6xPd3JX/AJ42z/8As+2uev8A45M/y2Ogzv8A7d3OsX/oO+uinSqz+GJjL3PiPTXFZ9zMsKu0&#10;rKiL/E9eQar8TvEupJtgnttKT/p3i3v/AN9NXL6r9s11Nup6hc3if3Hl+R69WGAxP8hh9Zpfznpf&#10;ir4weF/DcT775byX7nlWP73568s8SfEvxZ4tR4NBs10eyb/l7uPv1LbWcFmu2CKOFP8AYWrFejHK&#10;/wCeZzSx38kDjLD4aWz3SXmtXk+t3f3/APSG+Td/u12cMMUKbY1VET7qItFPr1adClh/4UDglVlW&#10;+MK8W179sj4Q+FdUuNM1rxRcabfwPslt7vRr5XT8PIr2mvn/APa8/Z+tPjL8Pri5s7aP/hI9OVpb&#10;aXb87p/crmxtSvh6XtaR2YOnSq1eSqeo/DH4w+D/AIx6Vd6l4P1ldYtbWf7PO/kSxMrbN33ZUVq7&#10;GvyB/Zl+Nd7+zr8XUur0SpolywsNZtCp/wBVu/1m3+8jfN/30v8AFX67WF5BqNlb3lnOtzaTxLLF&#10;NE29GRvuOlY5fi/rdL++aY7CfVJf3CxRRRXqHnj65j4hfEvwz8KfDba74q1SPSdLWRYPNaJ5dzN9&#10;1VREdmrpK/ML9uP9oJfib4vbQ9MnWbQNLZ4rfZ9yV/4pf/if9n/erzsdi/qlLm+2dmDw31iryn2R&#10;H+3V8D3banjcOzf9Qi+/+MV7rbTrc28M6qyJKu9d6uj/APfDfMlfmb/wT9/Z9/4WD42bxxq8Bbw/&#10;4fnX7OjL8lzefeX/AIDH8rn/AGinvX6a1GBr18RS9rVNcZSpYaXJSH0Uyn13HAFOptFADqKKKk2H&#10;15j8TP2lfhx8Htcj0nxh4gbR9Qkg+0Rw/wBn3Uquv3PvRRMv8Fel18Lf8FNoYn0LQ5WjTzVlUK+3&#10;D/x1wY6vPD0ueB1YShDEVeSZ9TfC79of4f8Axm1C9sfBviD+2LqziWWdfsc8AVW+T/lrEtek1+cP&#10;/BLXjx942/7BcX/o2v0bowlaeIoe1mPFUoUavJAfRRRXYcgUUUVADqKbTqACn0yipKH0UUUAFPpl&#10;FQbD6dTaKAHUUUUAFFFFQUPooooAKfTKKkB9FFFQWOoptOqACn0yigs4KiiivuD48KKKKAH0Uyn0&#10;AFOptFBQ6iiisgCiiigB9FMp9BYUUUVAD6KZT6ACiiipAKdTaKCx1FFFABT6inuYoU3Syqn+/VT+&#10;2bb+Fmm/3Frjq4uhS9yrM6qWGq1fggaFFZ/2y5f/AFWnzv8A7/yVKiaw7f8AHjGif9da8qWc4GH2&#10;zvjluK/kLdGxP7q1VSz1p5fuWyL/AHN1S/Y9V83dttNn9zc//wARWP8AbOBn8X/pJt/ZuMh8BYoq&#10;i8Oso7/uLZ0/36Uyaqi/vdPV/wDclo/tfAz/AP2A/s3GF+is3+1ZYU/f2Nyn/AacmvWb/K0ux/7j&#10;rXZHMsHP4KpzSwOKh9g0KKak0U33WV/9xqdXfGUZ/Accoyh8YU+mUVoA+iiioAfRTKfWcoln5sft&#10;9fs8nwd4k/4TPRbbGlak3+lIi/6qWvUf+Cef7Qn9uaQ/ww1y5LX+nRNLo8zv/rYP44fqn3l/2f8A&#10;cr6z+IPgbT/iL4P1PQdTiWa3uotnz/wN/fr8hPGnh7xH+zj8XyLeSSw1XSbzz7O4/vbX+U/7vFfF&#10;VIyyrF80PhPrqUo5hheSfxH7QUVwPwQ+LWnfGv4c6X4o04LGZ18q8t93/HrOv3ov8/wOldJ4z8Ya&#10;f4D8Kanr2qy+TZWEXmv/ALf9xE/2nf5K+v8Aax5Of7B8o4Tpz5Dwr9tT47x/C/wI2hadc7Ne1mJ0&#10;bY/z29r913/3n+6v/A6/NDwJ4N1j4wfELTvD2lR+dqWqT+Sm4fLEvVnb/ZRQzf8AAa2vjn8VNR+L&#10;Hj3UtYvpMyXEu8IjZSNf4EX/AGVWvuv/AIJ+fs9DwD4LPjzW7bZr+uxf6Ikq/Na2f8P/AAKX73+7&#10;s/2q+P8AezPF/wB0+uXLl2Fv9o+k/hj8PdL+FngXSPC+jx7LPT4PK37Pmlf+OVv9p23NXU0VU1LU&#10;rXR9Nu9Rvp1trK1ieWeaZvkiVfvvX2HLCET5X35zLdch4y+MPgX4ePs8SeLNJ0ib/n2uLtfO/wC/&#10;X3q/Pv8AaS/bu8S+Pr+80TwTc3Hhnwwjsn2uFvLvbzn72770S/7Knd/e/ujx/wCEH7NHxB+Pby3m&#10;haaDp5kbzdX1KbyrcP1b5uWdvZFY14NXNOeXssPDmPYpZb7vPiJ8p+jsv7dHwPhkaN/HA3L0K6Xe&#10;sh/75iq7pH7avwW1q4+z23ju0R/+nu1ntU/77liRa+cfD/8AwTIuorBP7X8VWD3X8Qt7OV0/773p&#10;V3WP+Calv9k/0TVo5pVX7674n/74f5f/AB+o+s5jD/l0X7HAf8/T7b0HxNpHiqxW+0PVbLWLJvu3&#10;Gn3SXEX/AH0talfkb46+D3xN/ZY1xNc0fUb6xhVsf2jYsyY/2JP7y/73y19ffsh/tqJ8Y7uPwh4u&#10;jgsvF4i3W15D8sOo7fv/AC/wy7fm2/cf5/u/drbDZlGrL2U/ckY18vlShzw9+J9aV8M/8FNP+Rd0&#10;T/rotfc1fDP/AAU0/wCRd0T/AK6LTzX/AHYrLf45xv8AwS1/5KB43/7BcX/o2v0br84v+CW3/JQP&#10;G/8A2C4v/Rtfo7VZd/u0Scw/3qRy3iP4seCfCGofYNd8ZaDol+ioz2uoarBBLtb+Laz7qteF/iL4&#10;U8ctPH4b8TaP4ge2RXmTStQiuvL3fc3bW+Wvh7/gppo9j5+ial9mj+3n90bjbhtn92qn/BK7/kP/&#10;ABD9Pstnj/vuWso42c8T7DkLlhIRwv1jmP0Oooor1zyzi9V+Nfw80TUJ7DUvHvhiwv7aTy57S71m&#10;1iliZP4WVm+Vq3/DPjHQvGlg994d1vTfEFlFL9na40y8iniWXarbNyv97ay/99V+YP8AwUK0ix0/&#10;4y/aba2jhnulZ7h0TaZGz/FX0r/wTA/5IFr3/Yy3H/pLa14lDGzq1/Zch69fBwpYf2vMfYFcG/x/&#10;+F0UrRyfEfwirq21kbXLX5f/AB+u6r8bP2utJstE+N2tRWNrHaRSN5rJEu1GZv4q2x2LnhOTkIwe&#10;GhiOe5+wekeKdG13Ql1zTdXsNR0VlZ11C0uVlt3VX2v+9X5fkZX/AO+K8u8T/tk/BjwneNaah4+s&#10;HlVtrf2dFLep/wB9wI618GfAn4B/Fv8AaT8BaNpB1qXQvhjpckq2s13uFvI7Su0vlRIP37h3f5m+&#10;793d/DX0x4d/4Jp+A9JtYkvtc1LVLlf9ZK0ESI3/AADa/wD6HWEcTiq0ealA0nQw9GXLVmeq6D+2&#10;l8FfEl4ttZ+PrKGVv+f63uLJP++5URa9ns7yDUrWK5s547m0lXfFNC29HT++j18MfHP/AIJ+eH9O&#10;8F6hqvhmRodQs4vNVEXZv/4BXyZ8HP2ofiB8AX1C28PX6SWFwrK2magrS20Un/PVE3Da/wCjfxbq&#10;5/7Qq0ZcmIga/UYVoc+HmfsX4m8ZaF4I0wX/AIg1mw0WzXgXGoXK26/+PV47d/t0/A2xmeGTx3G7&#10;p/zy068lU/8AAli218p+B/2KPil+0bcReMPil4pudIivVE0a3y+feurZb5YsqsC/7P8A45XuWlf8&#10;E4/h5pkSK1/fX8qrt33cUTJ/6BXT7fFT9+lAj2WFp+5OZ7D4E/am+FHxGvIrTQvG+nXF7K2yK0uN&#10;9rLK/wDcRZURnr1Svy3/AGuP2Movg9oo8S+H5Wm0zfsni/uV6b/wTw/aa1zXNbHwy8UX0moxm2e4&#10;0S6uH3zJs+Z7fd/Eu3ey5+7tZf7mzGhjZzq+yqw94qvhI+y9rRkffdFFfHv7bX7YWofCOQeDvBjL&#10;F4hli33uqsAVsUb7qIp+9L/F/sf+g99WrGjHnmcFKlKtLkgfTvjL4leE/hxbJc+J/Eel6FE/3P7Q&#10;uVid/wDcT7zf8Aryq5/bu+BdnM0MnjuN2Xp5WmXjKf8AgSxba/LzwP8AD34gftIeOZ4dHgvfE2tT&#10;Zmu7+9mLiJP78sr/AHR/h8tfV3g//glzrEdjv8QeLdJju2+9FaWssqp/wNtn/oNeVHF16v8ACgen&#10;LDYej/FmfU3h79tL4J+KLpYLP4gWETs20/2hFLZJ/wB9zoi17Jpuo2esWcV5Y3MF5aSpviuLeVWR&#10;v9x1r4N1v/gmRbCwb7Hq8c1xt/1sW9P/ABxq+fNO8X/E/wDYd+JTabb3sjWQffLps7M1leJ/u/wt&#10;/tL81H16rRlyYiAvqlKtD/Z5n6+0+uO+E3xN0n4w/D/SPFmisws9Ri3vC33oJV+Vom/2lauur2Pj&#10;98834PcH0UUUgHUU2nVAHBUUUV92fHhRRRUFhRRRQA+imU+gAp1NorIodRRRQAU+mUUAPoooqCwo&#10;oooAfRTKk+/UgJTtjbd38CfxvVdLn7TL5Vqv2mVfvP8AwL/wOtOLSt4Rrx/tLp91P4Er5jG53Sw/&#10;uYf35n0WEymrV9+r7hno7S/LbRNN/t/cSpU0e5m/19z5Kf3Ia2/uUV8licyxOI+KZ9DQwNDD/DAz&#10;4fD1jD83kb3/AL83z1dSGJPuqqf8Bp9FeWd4UUUUDCiiigAooooAKims4Jv9bEr/AO+tS0UAZU3h&#10;ixf5ola2f+/C9RfYNQs/9VKt5F/cl+/W1RWtOrVoy56UzOUY1Y8kzEhvF37Z1a2m/uS1YrQmgWZd&#10;kqq6f7dZs2mz23zWbb0/593r6TDZ3KHuYg8SvlcZ+/SHU+qVnfxXMrxfNDcL96F/v1ar62hXpYiP&#10;PSPnqtOVKXJMfRRRW5iPr5d/bj/Z/X4m+CW8SaZB/wAT3S13/KnzyxV9RUyaFZonjlXejrsZHrz8&#10;bhPrVLlO/CYn6vV5j8qf2Kvj+fgj8Sf7I1m4aLwtrjpbX28/JbSf8sp8f+Ot/ssf7or0z9vP9ouH&#10;xDqo8F6Dd+bp+lyst08TfJLdL8r/APfH3f8Ae3153+25+z+/ws8dPremQ40HVW81Nq8RP/dr520T&#10;R7/xPrFjpOm28l5qF5Mlvb28Qy0kjthV/M18T9ZrwofVT676tSnV+tHtv7HXwDPx0+KUT6jA0nhb&#10;Ryl1qTt92T+5B/wNv/HVev1tRFhiSKJFREXYqJ/BXmf7O3wZsfgX8MdN8PQCKXUHTz9Tu0/5b3Tf&#10;e/4Cn3V/2Vr06vrcvwn1Sl/fPmMdifrFX+4FeP8A7V1zcw/BHXfI3fMv73Z/dX5//Q9tewVkeMPD&#10;Ft4w8NahpF4v7q6gaJ66cXGU6E4QMMNKEK8JzPxa+FnhVfiP8VPDGgXUrRw6zqkFpPIPvKjyKGP4&#10;LX7ZaFoWn+GdGstI0q0jsNNs4lt4LeJdqRKv8Ffjj8Svhz4m/Z2+J6TKkltLp16t1p96q/KWR9yN&#10;+gr9KvgB+1p4N+OGi2kf9oW2ieKtuy50S6l2s7/9Mt3+tX/d+f8AvV85k9SlDnjL4j3M0pVZ8kof&#10;Ce40+mVX1LVbPR7KW81C8gsLSJd8txcSpEif77tX1B80c58V/D2meKPh9rdjqsUT2jWrbt/8Nfi5&#10;Bql58P8Ax7HqGkz+TeaTqH2i1lX+Fo33If0r7f8A2tv24tH1Cyl8HeA7k6jC+f7Q1lR+6fAysUX9&#10;75vvP935fl3V8nfAX4Qar8ePijp+i2kMptZZhcaldKvy21vu+d9394/dX/aIr43MJQrYn9wfY4GE&#10;6OG/en7NWN59vsLe627PNiSXZ/c3V8Sf8FM/+Rd0T/rotfcMMKwxLFEuxEXYqJ/DXw9/wUz/AORd&#10;0T/rote1mv8Au542W/xziv8Aglx/yP3jb/sGRf8Ao2v0br85P+CXH/I/eNv+wZF/6Nr9G6rLP92i&#10;PMf48j4L/wCCmXFjon/XWsv/AIJXf8h/4h/9etn/AOhy11//AAUp8M3d34P0zWIYme3gnVJXX+Cv&#10;N/8AgmL4w0/SPiR4o0G5kWG+1iwiksw5x5rQMxZF/wBra5b6I1eFT9zMf+3j1X7+BP0kp9MqprGs&#10;WPh/S7jUtSvINN0+1XzZ7u7lWKKJf9pmr64+Z3PzC/4KM/8AJWrX/rk//odfRv8AwTB/5IFr/wD2&#10;M1x/6S2tfIP7ZnxW0L4s/Ej+0vDtz9rsIt6LPsdN/wA33vmr6+/4Jg/8kC1//sZrj/0lta+TwX++&#10;H0+K/wB1Z9fV+On7Z/8AyXLVv9xa/Yuvx0/bP/5Llq3+4tdGbfYOfKvtn6H/ALB3/JqHgX/t+/8A&#10;S+4r36vn79g7/k1DwL/2/f8ApfcV9A17GF/3eH+A8vEfxqhj+M/+RV1Xd/zwevw18cwrbeNNaiT7&#10;iXku3/vqv3H8Zf8AIpat/wBcHr8O/H//ACPOu/8AX5L/AOhV8/m38SJ7WWfw5H7peHv+Re0z/r1i&#10;/wDQK0Kz/D3/ACL2mf8AXrF/6BWhX054R4J+2x/yQrW1ZfkaJq/Oz9iF2T9qbwFtZlP2mblf+veW&#10;v0T/AG1f+SGaz/1yevzr/Yi/5Om8Bf8AX3L/AOk8tfJ4r/fv/AD6HC/7ofslX46ftpSzyfG3Vlm/&#10;1jO0zf7zMc1+xdfnh/wUS/Z/vm1S38daPbPNb7fKvERPu/7dduaRlywmcuWyjzTPMP2YvjZ8Xfhb&#10;4MubDwB8O7HW9PvLlrqXVLjSbqV52A27PNSVUZV2n5f96vYz+17+092+FGlf+Ce//wDkiuS/YV/a&#10;60n4UWc3gHxvObHRp7g3GnaqwytrI/3opf7qM2G3/wALbt3HK/pBpWsafr1hFfabfW2pWVwu+K4t&#10;JUlif/cdajDUpVqXuVTXEzjCr79I+DD+17+092+FGlf+CW//APkivFPjXpPxl+P+tRax4l8Hz2dz&#10;F9220/SrpYkTb/tb2/8AHq/WisrxB4t0PwhYtd69q+n6Jar/AMvGoXS26f8AfTVtUwMpR9+qYU8Z&#10;GPwQPkz/AIJq6L4n8J+DPG+heINI1DR4INTiuLZb61lh3u67X2bk+b/VJX2XXK/Dv4n+Fvirpl7q&#10;XhTV49a0+zvHsp7i3R9vmqqM6rvT5vllX50+WuqrsoRjClyQOPES56vNMKfTKK1Mx9FFFWBwNPpl&#10;Ffanx4+iiigAoooqCwp9MooAfRRRQUFOptFZAOooooAKfTKKAH0UU9E3ttWokWMd0VNzVjpNP4nv&#10;Psdq7Q2Sf62X+/VfW7/7fL9mtv8Aj3T7z/8APV667w9pq6bpcSovzP8AO1fnebZt9b/2fD/Cfb5f&#10;lv1f97V+ItWdnFYQJFAmxFqxRRXzJ7gUUUUAFFFYXjnx3oPw48NXfiDxLqUelaPar+9uJd//AHwi&#10;L8zN/sJQI3aK+cP+HgvwT/6GK8/8Fdx/8RR/w8F+Cf8A0MV5/wCCu4/+IoGfR9FfOH/DwX4J/wDQ&#10;xXn/AIK7j/4ij/h4L8E/+hivP/BXcf8AxFAH0fRXzh/w8F+Cf/QxXn/gruP/AIij/h4L8E/+hivP&#10;/BXcf/EUAfR9FfOH/DwX4J/9DFef+Cu4/wDiK9W+FHxs8F/GzT7u88IayuqR2Tol0jwSxSwM33Ny&#10;sq/3W/75oA7miiigAooooAzNb0SLVYty/ubtP9VMn31rn9K8Qypdf2fqv7m7T5Fl/gf/AH67OuS8&#10;c6Us0UN4q/OnyNXXhsTVwkuekYV6EcRHkmbtFc54Y1hpv9DuW/fJ9x/79dG6Mj7WTZX6FhMdSxcO&#10;eB8ZicNVw8uSYUUUV6BxnBfHH4a6f8V/hzquh30G92iZ4HRdzo/+xXy7+wn+y5qPhXxDqXjrxjpF&#10;zYX1nK1npFlqMDRSqf47jY3+z8q/8D/2a+4qK8yWX0p4n6welDHVYUPq4U6m0V6BwDqKKKAOH+J3&#10;wf0D4qaQ9nq9tE7svyu676+Ifid/wTx1jT7mWfw55k9v2SJ1fH/APvV+i1FeTictoYifOerQzCvS&#10;9w/KBvgv8fPDWbLT5fGqWsf3VtEvkh/8drE1D9n345eNrzZqXh/xbq8i/dk1OKcJ/wB9T4r9faK4&#10;P7Gj/OdX9qz/AJT81vhf/wAE2PGmu3UVx411G08L2Gf3lvA63V1j/gB8pR1+be3+7X3t8Kfg74V+&#10;DHhz+x/DGnLawM26e4dt1xct/elb+IV2dFelQwNDD/CcFfGVcT8Y+vmL9tH4EeJvjXpOmW3hyxa8&#10;mil3t+/ii2/9/XSvp2irxOGjiI8sjOhXlh5c8D40/YY/Zz8d/BHxv4ruvFOjf2dY3tnHFb3H2uCX&#10;zXV933Yndlr7NptFFChHD0vZRLr15YmXPMxPHPgzT/H/AIZu9F1OBZrS4XY6Otfnz8UP2DvE/hHW&#10;/wC1PBjXqiKQywNZBneNl+7t2fOrV+kdFceJwFLES5vtHTQxtXDx5D8yIdf/AGutEs0trafxhchT&#10;tXzdIeVv++5YP/Zq2NL/AGTf2hf2gbuCT4l+IrrSNI3bwusXnnsn/XK1ibarf72yv0iorGOWw/5e&#10;zlI2+vTXwQjA/Ov43f8ABP8A1qXX7WPwBo08+mRQbXle5t13v/wN0r6K/YX+Eviv4MfCTV9E8YaV&#10;/ZWpz65LexxfaYp98TW8CI+6Jn/iVq+iqKuhgKeHq+1iZVMdVqw5Jj6/PD9pX9jb4j/EX4manrmh&#10;aG1zaSr+6Z7y1Tf/AN9S1+h9Fb4nCRxfxGdDEyw/wnkX7JfgXXfhp+z/AOFvDfiSx/s3WrH7V59p&#10;56S7d11LKvzIzJ91lr1+m0VrCPJDkMpz9pPnM7xJZy6loOoWsS75ZYnRUr8wPHn7B/xd1HW9S1DT&#10;fDTXAnumdVbULNflb/trX6pUVx4nBU8RPnkddDFyw8eSJU0eGW20ayglXZLFAqMn+3sq9TKfXacJ&#10;5T+0n4A1X4kfC/UNF0i2a8vbhdiwpKif+hOi18c/s3/sbfE/4X/H/wAH+ItW8P8Ak6HY3Er3N39u&#10;tn8r906/dSbc331+7X6OUV59XBUp1fanowxkoUvZD6pa3oln4h06WxvoFmt5V2Mj1ap9dkownDkm&#10;ccZcnvwPhL45/wDBPaPVr6fU/CcWxpW3+TE6p/461fOz/sv/ABm+Hd4y+H7XxRbyN959JtbpP/Ho&#10;q/XanV48stpc3unqxzCr9s/IW6+GP7RsyeQy/EO5SX5WR0v9v/j1SaF+wj8bfHmoiW50NrBJfvX+&#10;vXiRfmu5pf8Axyv12oo/s2H25j/tGf2YHi37JfwBvP2cvhldeGr7V4NYu7zU5dSlltomRIt0UUWx&#10;d33/APVff+X79e2UyivSjGEIckDz5znOfPMfRRRVEBT6ZRQWcJRRRX2p8ePoplFAD6KKKACiiioL&#10;Cn0yigB9FFFBQU6m06gAooorIAzyKq6peeTbvAn3m+RqzvE/iGLw9Yb93+kN/qkqh4bvG1u6lVv4&#10;VSvjM/zDkj9Vpf8Abx9Rk2E55fWJGhZ2G/Z8td9H90Vk2dhWwIWREavgYn2EhlFFFaEhRRRQAV8i&#10;f8FO5Gj+AOghWZd3iS3Vv9r/AEW6r67rwL9tv4N638avgr/ZXh2L7Vq+najFqUNpuVftG1ZYnTc3&#10;8W2Vn/4BVln5IWmry2cPlrHA+P78StUv/CRSf8+9r/34WvS/+GQfjF/0T7Wf+/S//FUf8Mg/GL/o&#10;n2s/9+l/+KqijzT/AISKT/n3tf8AvwtH/CRSf8+9r/34WvS/+GQfjF/0T7Wf+/S//FUf8Mg/GL/o&#10;n2s/9+l/+KoA80/4SKT/AJ97X/vwtH/CRSf8+9r/AN+Fr0v/AIZB+MX/AET7Wf8Av0v/AMVR/wAM&#10;g/GL/on2s/8Afpf/AIqgDzyx12Rr6BWt7bazr/ywWvuP/gnYFh+M/wASYIFWG3+wwN5MXyJ9/wDu&#10;18wJ+yL8Zlbcvw/1jcv+wv8A8VX2x+wb8BfG3w31bxZ4n8bac+kT6pbwQW1tNIjSyKu5nZkT7v8A&#10;B/4/USIkfYdFFFSSFFFFABWfryedpcq1oVFeQ+dF/sVQHnj2z206TxffRq7WG8+2WsTf7NZV5Yf7&#10;NP0d9lrt/utsrswleWErwqnLiaUcRS5TVopiOs1rFcxNvilXer0+v0unUjWjzwPhpRlCXJMKfTKK&#10;0IH0UUUFhTqbRUAOooooAKfTKKyLH0UUUAFPplFQA+iiigoKdTadQAU+mUVJsPooooAKfTKfUAFF&#10;FFABTqbRUAOoooqQH0Uyn0FBRRRQA+imU+oNh1FNp1ABRRRUFD6KZT6ACiiipA4Sim06vuD5IKKK&#10;KgB9FMp9ABRRRQAUUUVBYU+mUUAPooooKHVXvr+LTbKW5n+4v/j1TVy/xCvPJ0hIv77bq8/G1JUs&#10;NOcDqwlONavCEjzzXtVn1nUXllbfub5Er0PwNbf2bqkUEv8Ay1i+avOfDcP27xHaRN9xP3rf8Br0&#10;azm2ap5i/wAP3a/KK8ueR+i0/cj7h6rbWfy1rJYJNFtaqnh6VdStUl/j2/NXRW0Fc3KHMcleWctn&#10;Ltb/AIC9V69D+wRXMXlyrvSuf1XwfPDvktv30X9yjlLjI5yinvC0L7WVkf8A26ZUmgUUUUAFFFFA&#10;BRRRQAUUUUAFFFFABRRRQAUVLbWc94+2KJnrqNN8H7EMl3/3xVRjKZnKXIYFhpr3PzMuyKrFzZ/w&#10;qtdVNZqibVWsy5hrp5eQx5jjb+22fM1cI+q/Y9L1Odf4WbbXceMLz7HavGv+tZa86eHztJvYv79X&#10;yhGRU+GPjDY0umXjf6JcNvid/wDlk1ei189aDJ8rr/caveNBvGv9IinZt7/cavp8or8kvq8zwcyo&#10;f8vTQoplPr6g8EKfTKKAH0UUVBYU6m0UAOooooAfRTKfWRYUUUUAFPplPqACiiigodRTadUgFPpl&#10;FBsPoooqCB9FMp9BYUUUUAFOptFQA6iiipAfRTKfQUFFFFAD6KZT6g2HUU2nUAFFFFQUFPplPoA4&#10;Kiiivtj48dRTadUFhRRRQA+iiigAooooAKKKKgsKfTKKAH15/wDEWbzr2GLd8ixV6BXm/wAV3+za&#10;lEy/8tbVK+dzuUoYU9vKIxnXOc+Htyv/AAmF2rNv8qxZ/wDx9K73TfnuN1eK+D9b+zfERYm/5erW&#10;WKvaNK/1tfm8viPufsnoXhe8awdGX7n8aV6hps0V5FuiryXR67rRLmW2b5Wq+U5pSO4hgq7DHVDT&#10;dQiuVRW+R62khb+H56vlMeYpXOg2epLtngX/AH65+/8Ahpv+azl/4A9dtClWkqOWEy41JQPHLzwZ&#10;qtm/+o3/AO5WVNp88P3oGT/gNe+/7wpr6bbXKfvIFej2Bt7c+fKK94m8GaVc/wDLBU/3Kz5PhppL&#10;fdX/AMdrH2cxe3ieL0V7A/wr091+9TP+FTWH/PWl7ORp7aB5FRXsSfCzTk+89W0+Gujp/Cz0/ZD9&#10;vE8V2O/3FqxDpt1cvtigZ/8AgNe5Q+D9Ltv+XXfV1NNtof8AVQKlX7Mz9ueMWHgPU7z70Xk/79dL&#10;YfDOCH5rmXfXobpUTpW0acTGVeRgw6TbWCbYIlSmXKfPWq6v61Xmi+Xcz7K25THmOfmhasLW7mKw&#10;idm+/wD3K3tV1JIU2wJ/wOuE1iRpt7M2+r5Q5jhPEMzXMs0rffrnYfuyrXRa30euKudVWzi1Bv8A&#10;nlBvrGR00zyrQbzydSu4vv8A79//AEOvb/h/f+dZXEW/7mx6+ZfDGpS391cT7vvztX0h8K7b/iTX&#10;F43/AC1l2LXflvv4qBzY33KEztaKKK/QD40fRTKfUFBT6ZRQA+iiioLCnU2igB1FFFAD6KZT6yLC&#10;iiigB9FMp9QAUUUUFDqKbTqk2Cn0yn0AFFFFQQPoplPoLCiiigB1FNoqAHUUUVID6KKKCgp9MooA&#10;fRRRUGw6im06gAoooqCjhaKKK+2PjwooooLHUU2nVABT6ZRQA+iiigAooooLCiiioAK5T4naI2pe&#10;HPtlsm+4sG3sn9+Jq6unI/lvXn47DfW6E6R2YSv9XqwqnyLeTf2b4gtL5X+dW+/X0H4Vv11KCKeN&#10;vkevPPjl8MW02CXV9KX/AIl9w3zJ/wA+r/3P92q/wW8Wr/yDLl9kqV+V1KUqVXkmfosaka1LnifR&#10;2jfwV2mmdK4vRPupXY6Z0oic0jprT+Gugs7yWH+Kufs627XvXUc0joIbyJ/9auytCFEdP3TVhQ1d&#10;tvuUuUjmNXyWpyhqghmb+9VtH3Vm1yl8w5KfRhafhaxL5RlPp/y0fLTuVyjKKTj2paRIxzmon/3K&#10;k3VG704kcwzyWqF9qf6xqa7t/eqvMcV0xiRzEVzfqn+qT/gdY9/K833mq1cis+5FbchHMYV5XL6p&#10;9xq6i8rl9W6NQbROE1/q9eNfEzUl0fQdQnZ9jyr5S17F4kdYY3ll+Svk/wCKnipvFusw6ZYtviil&#10;+fZXBUO+kUvBiN9nhiiRvNlb7iffevr7wxo76D4c0+xlXZLFF+9/32+evPPg58Lv+EYgi1fU4v8A&#10;iZsv7qF/+WCf/FV6rX1uUZfVpfvap89mWNjV/dQCiiivpTwgooooAfRTKfUFBT6ZRQA+iiioLHUU&#10;2nUAFFFFAD6KZT6yLCiiigB9FMp9QAUUUUFDqKbTqk2H0Uyn0AFFFFQQPoplPoLCiiigB1FNoqAH&#10;U+mUVJQ+iiigAp9MooNh9FFFQA6iiigDhaKKK+zPkQooooAKdTaKCx1FFFQAU+mUUAPooooAKKKK&#10;CwoooqAGTQxXNvLBPEs1vKuyWJ/uOleBePPg/qPhG/8A7e8OLJf2kTb5bdG/exJ/7OtfQFOj/dvv&#10;WvJxuX0sdH3/AIj0sJjquEl7nwHnHwf+LVtrcSWd9KsMqvsV3r6C0p/uV4F44+DWmeK531HTJf7B&#10;1r7/ANot1/dS/wC+n/s6VX8E/FTXvhjcxaH4xsZ/s/8Ayyu/vxP/ALj1+f4jBV8FLlqn1tPE0sXH&#10;npH1XYvxW1a964rwf4q0rxVZLc6ZeRXKf7DfOtdnZVnEJGqlXYaz0q9DVGBfh61ehrPh61dhqJDL&#10;FPpidqfWLKiPoplPrM3Co2paRqpESG1FNUtV5quJi9yu9V5qsPVWauqIdSjNWbddq0JnrMufuVoM&#10;xL/iuP8AEOpW2lWstzdSrDCv9+q/xF+Luh+DFdZblbm6/wCeKPXz1qs3jj403/yxf2boTf8AL9cL&#10;sTb/ALCfxVj785ckDojHkjzTMH4r/FS817Uk0jQ4Jbm4nbZFDbrvd62/g/8AARvDNxFrPiNlm1Pd&#10;vitEbekX+/8A7VejeDPh7o/ga3f7DH517Kv7/Ubj/Wy//Er/ALFdLX0mBynkl7XEfGePicy54+yp&#10;D6KZT6+kPnx1FNp1SbBRRRQAU+mUUAPoooqCh9FMp9BYUUUVADqKbTqACiiipLH0UUVABRRRQA+i&#10;mU+oKCiiigB1FFFSbD6KZT6ACiiioIH0UUUFhRRRUAOoptOoAKfTKKkofRRRQAU+mUUGw+nU2ioA&#10;4Sn0yivtT5EfRRRUgFFFFABTqbRQWOoooqACn0yigB9FFFABRRRUFhRRRQA+mTQRXNu8E8UU0Tfe&#10;hmTelFPrOUYz9yZcZSh78DlB8OrHTb37doF3c+G73dv32jbov++K7jw98VPFXhj9xr2mL4htEX/j&#10;+0xv3v8AwOJqpUV4lfJsLV9+Punq08yrw+L3z2Dwl8TvDnjBNun6gqXC/etLhfKlT/gLV2UL182O&#10;kUzo0scc23++u+tvSvE99pTp5Go31tt/gSXzYv8Avh68Svk1el8HvnpUswoT+P3D6Ihq6rkV41pX&#10;xdvLZ0W7W2vF/ifa1u//ALOtdXp3xa0i5bbPFPbf7fyMleTPDV4fFA6faUp/BM9CTipM1zdn440G&#10;Uf8AITjT/rtuT/0KtSHXtNmH7rULSX/dnU150oyN4mlRUSXMUn3ZFf8A3WqWkbBTKhmv7aD/AFlx&#10;Gn+81UpvE+kQr82p2g/3Z1pozNF6qTNmsG7+IuiWyc3Mk3/XGB652/8Ai1Buf7Lp7f793OsSf+O7&#10;62pwlP4SDunqheXEdnE8s8qwxJ953baleSa38Ttcv/lgvrawT/p0g81/++2/+IrjNVSLW7jz9Taf&#10;VW/uXc7On/fH3a9SngcTP4YHNLE0IfHM7vxJ8ePDWm3T2emSy69qH/Pvp67/APx+vL/EmveP/Hkr&#10;xTzweFdKb/lkjb7hk/z/ALtasO22i8q2iitov+eNuuxP/HaK9alk0v8Al7M5pZlGH8KBzuj+ANF0&#10;d0neBtSvU/5e775/++E+6tdK7s7/ADvvplFe3Qw1LD/woHlVK9Wr8cx9FFFdJkFPplFQQPooooAd&#10;RTadUmwUUUUAFFFFBQ+iiioAfRTKfQWFFFFQA6im06gAp9MoqSx9FFFQAUUUUAPoooqCgp1NooAd&#10;RRRUmw+imU+gAp9MoqCB9FFFBYUUUVADqKbTqACn0yipKH0UUUAPoplPqDY4SiiivtT5EKfTKKAH&#10;0UUVIBRRRQAU6m0UFjqKKKgAp9MooAfRRRQAUUUVBYUUUUAPoplPoKCnU2igB1FFFZAFOR2T7rU2&#10;igC2l/On8X/fa0/+1J/SP/v0lUafXHLCUJfYidUcTX/nLyaxeJ92XZ/uKlMfVbx/vXLVUop/VqEP&#10;sB7er/OTPNK/3mZ/+B0ymU+tuUwCiiigAp1NooLHUUUUAFPplFQaj6KKKACn0yioIH0UUUGw6iii&#10;pAKKKKACn0yigofRRRUAPoplPoLCiiioAdRTadQAU+mUVkWPooooAKKKKAH0UUVBQU6m0UAOoooq&#10;TYfRTKfQAU+mUVBA+iiigsKKKKgB1FNp1ABT6ZT6koKKKKAOHooor7I+XCiiigAp9MoqQH0UUUAF&#10;FFFABTqbRQWOoooqACn0yigB9FFFABRRRUFhT6ZRQA+imU+gAp1NooKHUUUVkAUUUUAPoooqCwoo&#10;ooAfRTKfQAUUUVIBTqbRQWOoooqCgp9MooLH0UUUAFPplFQQPp1NooNh1FFFSAUUUUAFPplPqCgo&#10;oooAfRTKfQWFFFFQA6iiigAp9MorIsfRRRQAUUUVAD6KKKCgp1NooAdT6ZRUmw+iiigAp9MoqCB9&#10;FFFBYUUUVADqKKKAH0Uyn1JRwlPplPr7I+VCiiigoKKKKACn0yn1IBRRRQAUUUUAOoptOoLCiiio&#10;AKfTKKAH0UUUAFFFFQWFFFPoAKKZT6Cgp1Np1ZAFFFFABT6ZRQA+iiioLCiiigB9FFFSAUUUUAFO&#10;ptOoLCiiioKCn0yn0FhRRRUEBT6ZT6ACnU2ig2HUUUVIBRRRQAU+mU+oKCiiigB9FFFBYU6m0VAD&#10;qKKKACn0yn1kWFFFFABT6ZRUAPooooKCnU2igB1PplFSbD6KKKACn0yn1BAUUUUFhTqbRUAOoooo&#10;A//ZUEsBAi0AFAAGAAgAAAAhAIoVP5gMAQAAFQIAABMAAAAAAAAAAAAAAAAAAAAAAFtDb250ZW50&#10;X1R5cGVzXS54bWxQSwECLQAUAAYACAAAACEAOP0h/9YAAACUAQAACwAAAAAAAAAAAAAAAAA9AQAA&#10;X3JlbHMvLnJlbHNQSwECLQAUAAYACAAAACEAbFxEAcwEAADoDAAADgAAAAAAAAAAAAAAAAA8AgAA&#10;ZHJzL2Uyb0RvYy54bWxQSwECLQAUAAYACAAAACEAWGCzG7oAAAAiAQAAGQAAAAAAAAAAAAAAAAA0&#10;BwAAZHJzL19yZWxzL2Uyb0RvYy54bWwucmVsc1BLAQItABQABgAIAAAAIQAKlliD3gAAAAUBAAAP&#10;AAAAAAAAAAAAAAAAACUIAABkcnMvZG93bnJldi54bWxQSwECLQAKAAAAAAAAACEAyusIzu5ZAADu&#10;WQAAFQAAAAAAAAAAAAAAAAAwCQAAZHJzL21lZGlhL2ltYWdlMS5qcGVnUEsFBgAAAAAGAAYAfQEA&#10;AFFjAAAAAA==&#10;">
                <v:shape id="Picture 72" o:spid="_x0000_s1027" type="#_x0000_t75" alt="two push buttons for volume control that protrude from the surface of the In-Home Display - this makes them easier to identify and detect." style="position:absolute;left:2637;top:327;width:7719;height: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uEwAAAANwAAAAPAAAAZHJzL2Rvd25yZXYueG1sRE9Li8Iw&#10;EL4v+B/CCN7W1Edl6TbKInT16mPvQzPbljaT2qRa/70RBG/z8T0n3QymEVfqXGVZwWwagSDOra64&#10;UHA+ZZ9fIJxH1thYJgV3crBZjz5STLS98YGuR1+IEMIuQQWl920ipctLMuimtiUO3L/tDPoAu0Lq&#10;Dm8h3DRyHkUrabDi0FBiS9uS8vrYGwUx+8uv7eO6/4tPWxdlu2xRLZSajIefbxCeBv8Wv9x7HeYv&#10;5/B8Jlwg1w8AAAD//wMAUEsBAi0AFAAGAAgAAAAhANvh9svuAAAAhQEAABMAAAAAAAAAAAAAAAAA&#10;AAAAAFtDb250ZW50X1R5cGVzXS54bWxQSwECLQAUAAYACAAAACEAWvQsW78AAAAVAQAACwAAAAAA&#10;AAAAAAAAAAAfAQAAX3JlbHMvLnJlbHNQSwECLQAUAAYACAAAACEAj307hMAAAADcAAAADwAAAAAA&#10;AAAAAAAAAAAHAgAAZHJzL2Rvd25yZXYueG1sUEsFBgAAAAADAAMAtwAAAPQCAAAAAA==&#10;">
                  <v:imagedata r:id="rId32" o:title="two push buttons for volume control that protrude from the surface of the In-Home Display - this makes them easier to identify and detect"/>
                </v:shape>
                <v:rect id="Rectangle 71" o:spid="_x0000_s1028" style="position:absolute;left:2607;top:297;width:7779;height:5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DJowQAAANwAAAAPAAAAZHJzL2Rvd25yZXYueG1sRE9Li8Iw&#10;EL4v+B/CCN7W1EUWqUYRQSh48YW9Ds3Y1jaTkmRt999vFgRv8/E9Z7UZTCue5HxtWcFsmoAgLqyu&#10;uVRwvew/FyB8QNbYWiYFv+Rhsx59rDDVtucTPc+hFDGEfYoKqhC6VEpfVGTQT21HHLm7dQZDhK6U&#10;2mEfw00rv5LkWxqsOTZU2NGuoqI5/xgF2eHmTtfjIc/7Ju932SPTSWOVmoyH7RJEoCG8xS93puP8&#10;+Rz+n4kXyPUfAAAA//8DAFBLAQItABQABgAIAAAAIQDb4fbL7gAAAIUBAAATAAAAAAAAAAAAAAAA&#10;AAAAAABbQ29udGVudF9UeXBlc10ueG1sUEsBAi0AFAAGAAgAAAAhAFr0LFu/AAAAFQEAAAsAAAAA&#10;AAAAAAAAAAAAHwEAAF9yZWxzLy5yZWxzUEsBAi0AFAAGAAgAAAAhALZEMmjBAAAA3AAAAA8AAAAA&#10;AAAAAAAAAAAABwIAAGRycy9kb3ducmV2LnhtbFBLBQYAAAAAAwADALcAAAD1AgAAAAA=&#10;" filled="f" strokecolor="#d50092" strokeweight="3pt"/>
                <w10:anchorlock/>
              </v:group>
            </w:pict>
          </mc:Fallback>
        </mc:AlternateContent>
      </w:r>
    </w:p>
    <w:p w:rsidR="00614537" w:rsidRDefault="009C4694">
      <w:pPr>
        <w:pStyle w:val="ListParagraph"/>
        <w:numPr>
          <w:ilvl w:val="3"/>
          <w:numId w:val="14"/>
        </w:numPr>
        <w:tabs>
          <w:tab w:val="left" w:pos="3120"/>
          <w:tab w:val="left" w:pos="3121"/>
        </w:tabs>
        <w:spacing w:before="237"/>
        <w:ind w:right="580"/>
        <w:rPr>
          <w:sz w:val="26"/>
        </w:rPr>
      </w:pPr>
      <w:r>
        <w:rPr>
          <w:sz w:val="26"/>
        </w:rPr>
        <w:t>In-Home Display buttons with double or multiple functions should</w:t>
      </w:r>
      <w:r>
        <w:rPr>
          <w:spacing w:val="-20"/>
          <w:sz w:val="26"/>
        </w:rPr>
        <w:t xml:space="preserve"> </w:t>
      </w:r>
      <w:r>
        <w:rPr>
          <w:sz w:val="26"/>
        </w:rPr>
        <w:t>be avoided.</w:t>
      </w:r>
    </w:p>
    <w:p w:rsidR="00614537" w:rsidRDefault="009C4694">
      <w:pPr>
        <w:pStyle w:val="BodyText"/>
        <w:spacing w:before="122"/>
        <w:ind w:left="3120" w:right="751"/>
      </w:pPr>
      <w:r>
        <w:t>For example, a button that is used to navigate through the interface should not be used to activate the settings mode.</w:t>
      </w:r>
    </w:p>
    <w:p w:rsidR="00614537" w:rsidRDefault="009C4694">
      <w:pPr>
        <w:pStyle w:val="BodyText"/>
        <w:spacing w:before="119"/>
        <w:ind w:left="3120"/>
      </w:pPr>
      <w:r>
        <w:t>Reference: ISO/TR 22411: 2008, 8.3.1.2</w:t>
      </w:r>
    </w:p>
    <w:p w:rsidR="00614537" w:rsidRDefault="00614537">
      <w:pPr>
        <w:pStyle w:val="BodyText"/>
        <w:spacing w:before="5"/>
        <w:rPr>
          <w:sz w:val="41"/>
        </w:rPr>
      </w:pPr>
    </w:p>
    <w:p w:rsidR="00614537" w:rsidRDefault="009C4694">
      <w:pPr>
        <w:pStyle w:val="ListParagraph"/>
        <w:numPr>
          <w:ilvl w:val="3"/>
          <w:numId w:val="14"/>
        </w:numPr>
        <w:tabs>
          <w:tab w:val="left" w:pos="3120"/>
          <w:tab w:val="left" w:pos="3121"/>
        </w:tabs>
        <w:spacing w:before="0"/>
        <w:ind w:right="648"/>
        <w:rPr>
          <w:sz w:val="26"/>
        </w:rPr>
      </w:pPr>
      <w:r>
        <w:rPr>
          <w:sz w:val="26"/>
        </w:rPr>
        <w:t>The In-Home Display should be easy to switch on and off either by a physical control or by a software</w:t>
      </w:r>
      <w:r>
        <w:rPr>
          <w:spacing w:val="-3"/>
          <w:sz w:val="26"/>
        </w:rPr>
        <w:t xml:space="preserve"> </w:t>
      </w:r>
      <w:r>
        <w:rPr>
          <w:sz w:val="26"/>
        </w:rPr>
        <w:t>command.</w:t>
      </w:r>
    </w:p>
    <w:p w:rsidR="00614537" w:rsidRDefault="009C4694">
      <w:pPr>
        <w:pStyle w:val="BodyText"/>
        <w:spacing w:before="120"/>
        <w:ind w:left="3120"/>
      </w:pPr>
      <w:r>
        <w:t>Reference: ISO 9241-20: 2008, 9.5.3</w:t>
      </w:r>
    </w:p>
    <w:p w:rsidR="00614537" w:rsidRDefault="00614537">
      <w:pPr>
        <w:pStyle w:val="BodyText"/>
        <w:rPr>
          <w:sz w:val="30"/>
        </w:rPr>
      </w:pPr>
    </w:p>
    <w:p w:rsidR="00614537" w:rsidRDefault="00614537">
      <w:pPr>
        <w:pStyle w:val="BodyText"/>
        <w:spacing w:before="5"/>
        <w:rPr>
          <w:sz w:val="27"/>
        </w:rPr>
      </w:pPr>
    </w:p>
    <w:p w:rsidR="00614537" w:rsidRDefault="009C4694">
      <w:pPr>
        <w:pStyle w:val="Heading3"/>
        <w:numPr>
          <w:ilvl w:val="2"/>
          <w:numId w:val="24"/>
        </w:numPr>
        <w:tabs>
          <w:tab w:val="left" w:pos="3219"/>
        </w:tabs>
        <w:ind w:hanging="721"/>
      </w:pPr>
      <w:r>
        <w:t>Feedback and</w:t>
      </w:r>
      <w:r>
        <w:rPr>
          <w:spacing w:val="-3"/>
        </w:rPr>
        <w:t xml:space="preserve"> </w:t>
      </w:r>
      <w:r>
        <w:t>response</w:t>
      </w:r>
    </w:p>
    <w:p w:rsidR="00614537" w:rsidRDefault="009C4694">
      <w:pPr>
        <w:pStyle w:val="ListParagraph"/>
        <w:numPr>
          <w:ilvl w:val="3"/>
          <w:numId w:val="13"/>
        </w:numPr>
        <w:tabs>
          <w:tab w:val="left" w:pos="3209"/>
          <w:tab w:val="left" w:pos="3210"/>
        </w:tabs>
        <w:spacing w:before="241"/>
        <w:ind w:right="554"/>
        <w:rPr>
          <w:sz w:val="26"/>
        </w:rPr>
      </w:pPr>
      <w:r>
        <w:rPr>
          <w:sz w:val="26"/>
        </w:rPr>
        <w:t>Buttons should provide tactile feedback. This can be achieved using a pressure point typically found on a</w:t>
      </w:r>
      <w:r>
        <w:rPr>
          <w:spacing w:val="-2"/>
          <w:sz w:val="26"/>
        </w:rPr>
        <w:t xml:space="preserve"> </w:t>
      </w:r>
      <w:r>
        <w:rPr>
          <w:sz w:val="26"/>
        </w:rPr>
        <w:t>keyboard.</w:t>
      </w:r>
    </w:p>
    <w:p w:rsidR="00614537" w:rsidRDefault="009C4694">
      <w:pPr>
        <w:pStyle w:val="BodyText"/>
        <w:spacing w:before="119"/>
        <w:ind w:left="3211"/>
      </w:pPr>
      <w:r>
        <w:t>Reference: ISO/TR 22411: 2008, 8.12.3.1</w:t>
      </w:r>
    </w:p>
    <w:p w:rsidR="00614537" w:rsidRDefault="00614537">
      <w:pPr>
        <w:pStyle w:val="BodyText"/>
        <w:spacing w:before="6"/>
        <w:rPr>
          <w:sz w:val="41"/>
        </w:rPr>
      </w:pPr>
    </w:p>
    <w:p w:rsidR="00614537" w:rsidRDefault="009C4694">
      <w:pPr>
        <w:pStyle w:val="ListParagraph"/>
        <w:numPr>
          <w:ilvl w:val="3"/>
          <w:numId w:val="13"/>
        </w:numPr>
        <w:tabs>
          <w:tab w:val="left" w:pos="3209"/>
          <w:tab w:val="left" w:pos="3210"/>
        </w:tabs>
        <w:spacing w:before="0"/>
        <w:ind w:right="543"/>
        <w:rPr>
          <w:sz w:val="26"/>
        </w:rPr>
      </w:pPr>
      <w:r>
        <w:rPr>
          <w:sz w:val="26"/>
        </w:rPr>
        <w:t>Using the specification for similar interactive products, push buttons that provide tactile feedback should move downwards within a range of 0.5 mm and 6 mm when pressed. See Figure</w:t>
      </w:r>
      <w:r>
        <w:rPr>
          <w:spacing w:val="-6"/>
          <w:sz w:val="26"/>
        </w:rPr>
        <w:t xml:space="preserve"> </w:t>
      </w:r>
      <w:r>
        <w:rPr>
          <w:sz w:val="26"/>
        </w:rPr>
        <w:t>9.</w:t>
      </w:r>
    </w:p>
    <w:p w:rsidR="00614537" w:rsidRDefault="009C4694">
      <w:pPr>
        <w:pStyle w:val="BodyText"/>
        <w:spacing w:before="120"/>
        <w:ind w:left="3211"/>
      </w:pPr>
      <w:r>
        <w:t>Reference: ISO 9241-410: 2008, G.2.2.3.6</w:t>
      </w:r>
    </w:p>
    <w:p w:rsidR="00614537" w:rsidRDefault="00614537">
      <w:pPr>
        <w:sectPr w:rsidR="00614537">
          <w:pgSz w:w="11910" w:h="16840"/>
          <w:pgMar w:top="1320" w:right="880" w:bottom="1320" w:left="0" w:header="0" w:footer="1138" w:gutter="0"/>
          <w:cols w:space="720"/>
        </w:sectPr>
      </w:pPr>
    </w:p>
    <w:p w:rsidR="00614537" w:rsidRDefault="009C4694">
      <w:pPr>
        <w:pStyle w:val="Heading3"/>
        <w:spacing w:before="73"/>
        <w:ind w:left="2962"/>
      </w:pPr>
      <w:r>
        <w:t>Figure 9: Downward movement of a push button.</w:t>
      </w:r>
    </w:p>
    <w:p w:rsidR="00614537" w:rsidRDefault="00050468" w:rsidP="008D6E48">
      <w:pPr>
        <w:pStyle w:val="BodyText"/>
        <w:spacing w:before="10"/>
        <w:ind w:left="1843"/>
        <w:rPr>
          <w:b/>
          <w:sz w:val="19"/>
        </w:rPr>
      </w:pPr>
      <w:r>
        <w:rPr>
          <w:noProof/>
          <w:lang w:val="en-IE" w:eastAsia="en-IE" w:bidi="ar-SA"/>
        </w:rPr>
        <mc:AlternateContent>
          <mc:Choice Requires="wpg">
            <w:drawing>
              <wp:inline distT="0" distB="0" distL="0" distR="0">
                <wp:extent cx="5713730" cy="2923540"/>
                <wp:effectExtent l="0" t="0" r="1270" b="0"/>
                <wp:docPr id="134" name="Group 67" descr="Push buttons that provide tactile feedback should move downwards within a range of 0.5 mm and 6 mm when press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730" cy="2923540"/>
                          <a:chOff x="1418" y="269"/>
                          <a:chExt cx="8998" cy="4604"/>
                        </a:xfrm>
                      </wpg:grpSpPr>
                      <pic:pic xmlns:pic="http://schemas.openxmlformats.org/drawingml/2006/picture">
                        <pic:nvPicPr>
                          <pic:cNvPr id="136" name="Picture 69" descr="Push buttons that provide tactile feedback should move downwards within a range of 0.5 mm and 6 mm when presse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78" y="329"/>
                            <a:ext cx="8878" cy="4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Rectangle 68"/>
                        <wps:cNvSpPr>
                          <a:spLocks noChangeArrowheads="1"/>
                        </wps:cNvSpPr>
                        <wps:spPr bwMode="auto">
                          <a:xfrm>
                            <a:off x="1448" y="299"/>
                            <a:ext cx="8938" cy="4544"/>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44F8DA" id="Group 67" o:spid="_x0000_s1026" alt="Push buttons that provide tactile feedback should move downwards within a range of 0.5 mm and 6 mm when pressed. " style="width:449.9pt;height:230.2pt;mso-position-horizontal-relative:char;mso-position-vertical-relative:line" coordorigin="1418,269" coordsize="8998,4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5Eaa5BAAAtgwAAA4AAABkcnMvZTJvRG9jLnhtbNxX227jNhB9L9B/&#10;IPSuWJJl64I4i8SygwXSNui2H0BLlEVEIlWSspIW/ffOUJJjJ0GT7hYoUAMRSA45nMs5w8nlp8em&#10;JgemNJdi5fgXnkOYyGXBxX7l/PrL1o0dog0VBa2lYCvniWnn09X33132bcoCWcm6YIqAEqHTvl05&#10;lTFtOpvpvGIN1ReyZQKEpVQNNTBV+1mhaA/am3oWeN5y1ktVtErmTGtYzQahc2X1lyXLzU9lqZkh&#10;9coB24z9Kvvd4Xd2dUnTvaJtxfPRDPoVVjSUC7j0qCqjhpJO8VeqGp4rqWVpLnLZzGRZ8pxZH8Ab&#10;33vhza2SXWt92af9vj2GCUL7Ik5frTb/8XCvCC8gd/PQIYI2kCR7L1lGDimYziFa952uyK4zRgpN&#10;TEUNgZAfeMGIobnhNSMlY8WO5g9EV7KrC9LIAyOF7EVPVaFJz03FBaFEUbFnRJbEu1iQpiGADLLE&#10;QV8xAVohjay4IJiXvt2nYN6tar+092oILgzvZP6gQTx7Kcf5fthMdv0PsgBPaGekzctjqRpUAREn&#10;jzb9T8f0s0dDclhcRP48mgNKcpAFSTBfhCNA8gpQhOf80AdAo3iZDNjJq814PE4SkOHZcOmFKJ3R&#10;dLjX2jradnXZ8jyFvzGdMHqVzvdhD6dMp5gzKmk+pKOh6qFrXUBeSw3f8ZqbJ8siCBEaJQ73PMdQ&#10;4+QUGcsJGSDHawl4/59iYzJwMJdiOC0uiJDrCiF2rVvgPiQMLJ+WlJKAMlpoXMb0nGux07MQ7Gre&#10;bnldI3BwPAYbCPGCfm/ka6B2JvOuYcIMtUqxGuIOHKp4qx2iUtbsGFBPfS58i1JA4p02eB1i0taP&#10;P4L42vOS4MZdL7y1G3rRxr1OwsiNvE0UemHsr/31n3jaD9NOMwgDrbOWj7bC6itr3ywWY1kdypAt&#10;Z+RAbdEcgAwGWUBPJgK2MSRoq1b5zxBs2Adjo5jJKxyWELlxHTYfBTbMz5HFHGjg97uU9cNooN48&#10;GKmHMULexjFKLPHC+Jx4gAylzS2TDdQWDXhQYKgNNT1ApAfXpi1otJCYcOtKLc4WwIdhZYrAaZIS&#10;L9nEmzh0w2C5gSRlmXu9XYfucutHi2yerdeZPyWp4kXBBF7z7TmyIZc1LyaYarXfrWs15G5rf2Ml&#10;0s/bZoiVZzOmvKIyjOmAu8QPQu8mSNztMo7ccBsu3CTyYtfzk5sEClwSZttzl+64YN/uEulXTrII&#10;FjZLJ0Yjzk588+zvtW80bbiBlqLmDSDjuImmyPyNKGxqDeX1MD4JBZr/HApI95Roi1jE6FgyALL4&#10;OkHDoqeSALOP0Qzblbee+i8VbRm4jGpPKy8Ae3iTkUlQ2OCpXcbo9bhxehr18C7+TbE7O4CTD7Iu&#10;HFgXJC9Zl8wn1i3Cf5N1CIB57HveOwjIFlgX30IAEjqj0LLYCmYxhNv+MTT+/4Q/RfmEiQFbO1k8&#10;QVVWEoomtETQ4sOgkup3h/TQLq8c/VtHsQGpPwvAfuKH0CwRYyfhIgpgok4lu1MJFTmoWjnGgQYQ&#10;h2sDMzjStYrvK7hpeA+FvIYGruS2UKN9g1XAQ5wA/ezINseWuWMjj9336dzuev534+o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P2ssXdAAAABQEAAA8AAABkcnMvZG93bnJldi54&#10;bWxMj0FLw0AQhe+C/2EZwZvdRGtp02xKKeqpCLaC9DZNpklodjZkt0n67x296OXB8Ib3vpeuRtuo&#10;njpfOzYQTyJQxLkrai4NfO5fH+agfEAusHFMBq7kYZXd3qSYFG7gD+p3oVQSwj5BA1UIbaK1zyuy&#10;6CeuJRbv5DqLQc6u1EWHg4TbRj9G0UxbrFkaKmxpU1F+3l2sgbcBh/VT/NJvz6fN9bB/fv/axmTM&#10;/d24XoIKNIa/Z/jBF3TIhOnoLlx41RiQIeFXxZsvFjLjaGA6i6ags1T/p8++AQAA//8DAFBLAwQK&#10;AAAAAAAAACEA0JSdOXhpAAB4aQAAFQAAAGRycy9tZWRpYS9pbWFnZTEuanBlZ//Y/+AAEEpGSUYA&#10;AQEBAGAAYAAA/9sAQwADAgIDAgIDAwMDBAMDBAUIBQUEBAUKBwcGCAwKDAwLCgsLDQ4SEA0OEQ4L&#10;CxAWEBETFBUVFQwPFxgWFBgSFBUU/9sAQwEDBAQFBAUJBQUJFA0LDRQUFBQUFBQUFBQUFBQUFBQU&#10;FBQUFBQUFBQUFBQUFBQUFBQUFBQUFBQUFBQUFBQUFBQU/8AAEQgBbAL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fD39vLQ9eVFubmCV2/g&#10;f5Hr1fTf2mdHvPv2rbP4XRt9fHHif9n7wd4hd5Wsfsdx/DLbvsrh7n4IeLPCTNP4V8Vzun8NvcV9&#10;V9ZxMPjPm/q1CfwH6X6N8YPDWsfKt8sL/wBx66uz1K2v03QTxzf7jV+Tn/Cy/iR4J/d654e/tJP+&#10;fi3rqfDH7YFno91D58uoaPcJ/A6tsraOZR+0Yyy+f2D9RaTFfJvgD9urwvf26QarfW29f+Wu7Zur&#10;2PQf2jfAXiHZ9m1yDf8A7bV6McTSn8MjglQqw+weoUVmWGvabqqo1nfQXO7/AJ5S1oV1GY+imUUA&#10;PoplFAD6KZRQA+imUUAPoplFAD6KZRQA+imUUAPoplFAD6KZRQA+imUUAPoplFAD6KZRQA+imUUA&#10;PoplFAD6KZRQA+imUUAPoplFAD6KZRQA+imUUAPoplFAD6KZRQA+imUUAPoplFAD6KZRQA+imUUA&#10;PoplFAD6KZRQA+imUUAPoplFAD6KZRQA+imUUAPoplFAD6KZRQA+imUUAPoplFAD6KZRQA+imUUA&#10;PoplFAD6KZRQA+imUUAPoplFAHw4/Wq79asP1qo/WvBPVI3+esDVfB+i6x/x+aZbTf761vPVd6iR&#10;ueZar8AvB+pfN/Z/2Zv+mLVzt5+zhYwvu0zXL+z/ALqI1ezvUL1zewpfyF+1meMW3w6+Ifhh/N0P&#10;xrdo6/d3y11elfGb9ovwTs2azHq8SfwTfPXcPTKPZcnwTL5+f44DdH/4KCfE3QWVfEvgj7TEn3pb&#10;RK9Q8N/8FL/h9qEsUGsaTqmi3H8Tyr8i15c2x02t86Vj6r4M0PW4niu9Ptn3fx+VWsa2Jj8MjKVO&#10;hP7B9p+DP2ovhz48dF0zxDbb2/glbZXpVtqtpeWv2mC5jmi/vo1fk14k+ANtbRfbvCtzLpupxfOq&#10;I3yNS2fx0+LHhvRpdGXTbn7Vt8p7jd8rV1RzCcP4sDCWBjP+FM/Vq58VaRbJun1O0hT/AG5VrPT4&#10;neE3l8pfEem7/wDrutfkrHoWveOHSXxL41msLmX/AJdFZl21uJ+z1aSxb4vEF47/APPVZmpf2jVn&#10;8EA+pQh8cz9aLPVbHUk3W15Bcp/0ylV6tZx2r8kbP4a+PfBUv2rwx41u0dPnVJZWrtdB/bA+N/w0&#10;dYtesv7btIvvSlf4KuOYx/5exMpZfL7Ez9OqK+KvAf8AwUm8Oaw6wa5Ytpszf36+ivB/7Q3gnxnA&#10;jWerwI7/AMDtXoU8TQq/BI4quGq0vjgel0VXtr+C8XdBPHMn+w1WK6zAKKKKACiiigAooooAKKKK&#10;ACiiigAooooAKKKKACiiigAooooAKKKKACiiigAooooAKKKKACiiigAooooAKKKKACiiigAooooA&#10;KKKKACiiigAooooAKKKKACiiigAooooAKKKKACiiigAooooAKKKKACiiigAooooAKKKKACiiigAo&#10;oooAKKKKACiiigD4cfrVd+tWH61XfrXz57BE9V3qw9V3qTUrvUT1K9RPUFEL1FUr1FQMKKKKACjY&#10;v92iigDC1vwTpHiFHW+s1fd/GleZaxHrHwQ1S3vILmXUvCs8uySGX/lhXtVZXinQoPE3h+902Zdy&#10;zxbawlT/AJDWEi7pt/BqtlFeWzb4pV3q9WHRXXYy7/8Afrxv4E+JJdNlv/B+pNsvbGX9xu/iWvZK&#10;ulLnjzkTjyTOV8Q/DLw54m5vtNjD/wB9Pkrgbz4CX2iS/afCviC5sJv4Ynf5K9ooqJUozLjVlA8r&#10;0H43/Gb4Pyqs6y6rbp/y2X569/8Ahr/wUe0fUJYrHxRZtYS/dZ3XbXKff+9XNeIfhx4c8Tq5vdNg&#10;3t/y2Rfnq4yr0v4UyZRpVvjgfffgn40+EPH9ukmla1bTO/8AB5vz125OO1fkRefA3VfDFx9r8GeI&#10;LmwlX/lk8teifDj9sj4ofBedLTxhpcviHRU+TzV+/trtp5i4r9/E46mX/wDPqZ+mlFeJfCr9sT4Z&#10;/FWKKK016PTNTl/5cb790y17VDNFcxeZBKsyf30bfXrUqsKseeB5M6U4fGPooorYzCiiigAooooA&#10;KKKKACiiigAooooAKKKKACiiigAooooAKKKKACiiigAooooAKKKKACiiigAooooAKKKKACiiigAo&#10;oooAKKKKACiiigAooooAKKKKACiiigAooooAKKKKACiiigAooooAKKKKACiiigAooooAKKKKACii&#10;igAooooA+G361E/WpX61XfrXz57ZG9V3qw9V3qTUheonp71C9ADHqKnvTKgsKKKN9ABRRRvoAKKN&#10;9G+gDxb42+GLnQtUsvGukL/pFs/+kqv8S16f4P8AEkHi3w/aanbN8sq/N/sPWhqVhBqthcWc6b4p&#10;V2MleL/CW8n8B+O9V8HXbf6PK3m2m+uX+DV/xnT8cf8AAe5UUUb66jmCijfRvoAKZNDFMm2VVdP7&#10;jpT99FAHnXir4I+H/ELPPBG2m3v8Mtv8lO8IfEn4yfs7S7tJ1JvEuhJ960uPn+SvQ6bWfsve54e4&#10;Vz/Yn757T8FP2+vBPxHli0zxGG8J663yeXdf6l/+B19P2d3Bf2qT208dzbt8yywtvR6/MXxj8KtB&#10;8aLvubZba7/huIvles7wb8Vfit+zHcp/Z923ifwsv/LlcfOFSuunjatL+MclTBwn/BP1QorxX4Bf&#10;tW+DPjvYqllcrputqv73TLh9r/8AAK9qr3KVWNWPNA8mcJwnyTCijfRvqzMKKN9G+gAoo30b6ACi&#10;jfRvoAKKN9G+gAoo30b6ACijfRvoAKKN9G+gAoo30b6ACijfRvoAKKN9G+gAoo30b6ACijfRvoAK&#10;KN9G+gAoo30b6ACijfRvoAKKN9G+gAoo30b6ACijfRvoAKKN9G+gAoo30b6ACijfRvoAKKN9G+gA&#10;oo30b6ACijfRvoAKKN9G+gAoo30b6ACijfRvoAKKN9G+gAoo30b6ACijfRvoA+Hn61XfrUz9arv1&#10;r549sieonqV6iegsrvUL1M9QvUlET1FUr1FUFhRRRQAUUUUAFFFFABXjnxy01tH1PRfFVmmyW1nR&#10;JX/2a9jrkvipYf2l4D1OD/ZV6zqx54lUpe8dPZXK3lrFOrb0lVHqauc+Hjs/hDTWb7/lV0dXH4SJ&#10;hRRRTGFFFFABRRRQAVG6I67WXejVJRQB5X43+EOLz+3vCc7aLrlu+9Wt32bq9Q+DX7e/iHwpa/8A&#10;CNeMtPfUNZgbyoN/yPJ/cqSvP/ij8MoPGtn9qtv9G1qD5oLhKw96lPnpF+7W9ysfUUn7bUvh+/ig&#10;8X+Cb3w95v3Xf50r23wB8afCvxIiT+ydTie4dd/lbvnr5f8A2Tvj3pvxa0//AIVd8SdPgudfs18i&#10;CW7iX9+i9v8Afr07Xv2N9Fs7x9Q8E6nc+GNQVt67Gd0r16FWvOPPD3onm1aVKEuSfun0aDmivkLV&#10;fid8afgJe7fEekL4w8Po3/H9b/f2f7i16Z8OP2vPAnxA8qCW8/sTUG+Vre++SuuOJpyfLL3TllQq&#10;8vPH3j3Giora8gvIklgnWaJ/uujb6lrtOMKKKKACiiigAooooAKKKKACiiigAooooAKKKKACiiig&#10;AooooAKKKKACiiigAooooAKKKKACiiigAooooAKKKKACiiigAooooAKKKKACiiigAooooAKKKKAC&#10;iiigAooooAKKKKACiiigAooooAKKKKAPiB+lV36VK/Son6V8+e8QP1qu/Wpn61C/WoERvUL096ie&#10;pNRj1FTnqKgB9FMooAfRTKKAH0UyigB9YnjCJrzQbi2i+/LtStiis+UsqaJpy6VpdvbL/wAslq9T&#10;KKvlAfRTKKZA+imUUAPoplFAD6KZRQA+imUUAeX/ABQ8MX2iajZeOvDTNba7pcqyts/5aqtfoN+z&#10;n8dNP+O/w6stZtmVNQRfKv7f/nlLXyNMiTRPFKu9HXYyVxPwN8eS/syfH6KCeVk8JeIG8qVP4EZv&#10;uPSoVPq9Xn+xMK1L6zS5PtwP0/e2imV1lVXRvvI61498Uf2UfAXxOilnl09dH1V/u6jYrsevYIZl&#10;uYklilV4nXerp/HT6+klTjVjyzPAjVlD4D4kvPhR8bv2frh7nwnrn/CT6JF/y73Db32/7ldh8O/2&#10;4IJNUi0X4haPL4YvWbZ9olXYlfVYGK4/xz8JfCfxFsJbbXNGtrzcv+t8r96v/A64vq0qS/cSOz28&#10;av8AFgdRpuq2esWEN5Y3UV5aSrvWWJt6PVrGa+P9X+DvxG/ZwvJdY+GOqz6x4Z3b59Bu2819v+xX&#10;qfwc/an8OfE5v7M1D/invEafJLp938nz/wCw1XGunLlq+7IxlQ93npe9E9uoplFdhzD6KZRQA+im&#10;UUAPoplFAD6KZRQA+imUUAPoplFAD6KZRQA+imUUAPoplFAD6KZRQA+imUUAPoplFAD6KZRQA+im&#10;UUAPoplFAD6KZRQA+imUUAPoplFAD6KZRQA+imUUAPoplFAD6KZRQA+imUUAPoplFAD6KZRQA+im&#10;UUAfET1XerD1Xevnz2iF+tV361K/Won61BZE9RPUr1E9BZC9RVK9RVJQUUUUAFFFFABRRRQAUUUU&#10;AFFFFABRRRQAUUUUAFFFFABRRRQAUUUUAFcZ8V/Bi+MvCdxAq/6bb/vYH/2q7OilKPPHkKjLkket&#10;/sA/Gafx58O7jw1q8+/W9BbytkrfO8VfVuc1+WcPii5/Z2+MuleOtPV00e8l+z6lCn8af3q/Tnw9&#10;rtn4n0Sy1Wxk860vYklif/ZavUwFXnp+yn8UTysdT5Je1h8EzToplFeqcA/79eT/ABQ/Zs8IfEu1&#10;eVrNdN1hPng1O0+R4mr1WiolSjOPJIIylD3oHy7oPxX8X/s8a5F4a+JcUuq+HJW2WfiSH59v/XWv&#10;prStYsde02K+0+6ivLSdd0UsLb0es/xV4W0zxno1xpWr2cV5ZTrsZHWvmqbSvEv7H+tvfaY0/iH4&#10;ZXUv7+0f5pbD/bT/AGa4/ew/xfCdnu4j/GfWFFZfhvxJp/i3RLLV9KuVudPuovNimStGu84x9FMo&#10;oAfRTKKAH0UyigB9FMooAfRTKKAH0UyigB9FMooAfRTKKAH0UyigB9FMooAfRTKKAH0UyigB9FMo&#10;oAfRTKKAH0UyigB9FMooAfRTKKAH0UyigB9FMooAfRTKKAH0UyigB9FMooAfRTKKAH0UyigB9FMo&#10;oA+JXqo9WHqu9fPntkT9KifpUr9Krv0qCyF+tQv1qSo361AiN6ZT3qGpNR9FMooAfRTKKAH0Uyig&#10;B9FMooAfRTKKAH0UyigB9FMooAfRTKKAH0UyigB9FMooAfRTKKAMfxb4btvFug3GmXKfJKvyv/dq&#10;X9mL9qS/+Aup/wDCuvHW6bRFl/0K9f8A5Yr/APEVp1zXjbwHpXjnTntr6L97/wAsrhPvpWfvQl7W&#10;l8ZfuzhyVfgP0a0HxJp/ifTYr/TLmO5t5V3q6NWn1r8nvBnxC+Jn7M+qLLbTz614dRvmTdv2rX2v&#10;8Dv20fBXxaiis7i8XR9Yf5Ps9y23dXs4fH063uT92R5NfAyo+/D34H0VRUaOsyoysro/3XSnV6p5&#10;o6qt/YW2q2EtneQLc2k67JYnX5GWrFFAHy5pVzP+yp8UE0W6lkf4deIZ/wDQ3dv+PK4b+D/dr6iS&#10;ZJURlbejLvV0rzj49eDNM8c/D690rVYl8pvuzfxxP/A6Vwn7NPxF1Czvbv4aeKp9+u6REr2srt/r&#10;7f8Ag/8AHa86P+z1PZfZOyX72Ptftn0LUFyjzRbYpfJf+/UtFeicY6im0UAOoptFADqKbRQA6im0&#10;UAOoptFADqKbRQA6im0UAOoptFADqKbRQA6im0UAOoptFADqKbRQA6im0UAOoptFADqKbRQA6im0&#10;UAOoptFADqKbRQA6im0UAOoptFADqKbRQA6im0UAOoptFADqKbRQB8SPVd6leq7186e8Rv0qF+lT&#10;P0qu/SoLIH602nP1qJ+tQIa9Q0+mUFhRRRUlBRRRQAUUUUAFFFFABRRRQAUUUUAFFFFABRRRQAUU&#10;UUAFFFFABRRRQAUUUUANmRZonilVXR/vI9eb+MvglpWuy/btKZtI1RfnWS3+SvSqKzlGM/jKjKcP&#10;gOU+Ff7VXjv9nbUING8awza74b3bVui291T2r77+Gvxg8MfFnRotQ8OahHcxMvzw/wAaV8RarpVn&#10;rdk1tfQLcwsuxkda8tTwt4s+C2u/8JF8PdSnRUffLZBvlatqOJq4T+9AyqUKWJ/uTP1ior41+Gn/&#10;AAUY8O3tqtn460650LVU+V3SL5HrsPEn/BQD4WaZYS/ZtSuryVl+VLeKvajjsNOPPznlSwdeEuTk&#10;PSvi74qgdE0WKdUT/W31w/3Iolr53+FdzffGz9qC08Z6HbSw+FPD3+jtdv8A8t9qbK+cPjT+0n4n&#10;+KaXcHh/TbnTfD/3p2C/PKv+3X2b+wz8SNF8T/CiysbaCCwvrdtksSfx15sMTDFYnkO6VCeEoc59&#10;NUUyivozxB9FMooAfRTKKAH0UyigB9FMooAfRTKKAH0UyigB9FMooAfRTKKAH0UyigB9FMooAfRT&#10;KKAH0UyigB9FMooAfRTKKAH0UyigB9FMooAfRTKKAH0UyigB9FMooAfRTKKAH0UyigB9FMooAfRT&#10;KKAH0UyigD4neq71Yeqr180e8QvUT1K9RPUCIX61E/WnP1qJ+tQWMfrUdOfrTaACiiigsKKKKACq&#10;M2sW0OpRWO7/AEiX59lP1XVYNE064vrltkUC72euC+Fb3Xie41DxPeJ8l02y1R/4VrGUve5DSMfd&#10;5z0iiiitjMKKKKACimPMsK/M2ys+bVf+eS/8DeuapXpUfjN6VCU/hNOoXuY4fvSrWQ9zPN95qh2V&#10;5ssw/kgdkcD/ADmk+sRJ91WeoH1uX+GJUqpso2VwSxdWZ2Rw1KBK+q3P95f++ai+33P/AD1asfWP&#10;FWlaJ/x83kW//ninzvXCax8WpX3rplrs/wCmstR7WrP7ZfsonqD3k+zc8zIn9/fWU/jLTEuvszar&#10;F5v9zza8P1XxDqesN/pV/I/+wjbErM8lfWj3y/cPpZLxpl3Rzs6f30anfbZ/+erV862Gq32lPvs7&#10;ySH/AHHrstH+LV9bbF1CBblP76fI9R74e4evfb7n/nrUqaxP/FteuU0fxzpGt/LFdLDL/wA8Zvkr&#10;oNlHtasPtkcsTQTW/wDnrF/3xVtNVgf+LZ/v1i7KNldMcXXgYyw1KZ0SOr/dbfT65lNyP8jbKvQa&#10;lOn3vnrvpZhH7UDjlhJfYGax4M0PXm3ahpkFy/8Afdaz7P4XeFbN90ei227/AHa6OG8im/2HqxXp&#10;R9lW9+Bxy9rD3Cp/ZtslhLbRQRJE67NiLV7/AIJ9omhfFXxloMifukT7Rbf7NQu6ors33ErW/YNg&#10;bxH8XvHniFF22kaLbxt/eetqcf8AaqRjUl+4mfdtFFFfXHzYUUUUAFfH3jb4++O9H8c6/p9rrpit&#10;LXUbi3gh+yW7bUSV1X+CvsGvz/8AiUSvxI8UHdj/AIm13jjp+9enE/ffCHLcDmeOxcMbh4VeWEfi&#10;jGX2v7x9Xfs7+NdZ8d+Cr6/1y8+33cOovbrN5SRfL5UTfwKv9969SrxD9kddvw41Mf8AUVl/9FRV&#10;7fUSPzjjahSwnEONw+HhywjL4YBRRRVHxJ8ufGj41+MfCPxP1fS9N1r7Jptv5XlwfZoG27okZ/nZ&#10;N333rtv2aviR4j8fnxH/AG9qH2/7H9l8j9xFFs3ebv8Auqv9xa8Q/aLAPxn1/Jx/qOfT/R4q9K/Y&#10;8IZ/GJDb/wDjy5xj/nvRb3T+s8/yTLKPh7DG0sJSjV9lQ9/kjze97Lm974j6SooooP5MCiiigAoo&#10;ooAKKKKACiiigAooooAKKKKACiiigAooooAKKKKACiiigAooooAKKKKACiiigAooooAKKKKACiii&#10;gAooooAKKKKAPid6rvVh6rvXy59CQvVd6meoXoAgfpTH6U6o36VBRA/Wm05+tNqACiiigAoory34&#10;ofE2Wzl/4R/w5/pmtT/I3k/P5VRKUYR55mkIc8zF+JXiGfx94ot/BukSf6Pv33cqV7DpWlQaJptv&#10;Y2y7IoF2JXG/Cz4dxeCtM8+5/favdfPPK/au9rGlGXxzNqso/BAKKKjd1RNzNXScpJVSa/2fJH8/&#10;+3Vd7l7xvl+SKnpDXiYnHSn7lI9ahhuT35ld90zbm+ejyat7KNleQekVPJodFRdzMqItW9lUdY+G&#10;ln4kiSe+8Tz2cT/8ukK/cpRiRzHJeIfiZo+j74oG+33H9yH7n/fdeda38RdX1jeqS/Y4v7kNdH8U&#10;fAfh7wlo1vLpF5c3lw8+xvNX+CvMa25Q5gd2dtzNveiiirLCiiigAooooICt/RPG2r6DsWC5Z4v+&#10;eM3zpWBRQB7BoPxX0+/2RXy/YJf7/wB9K7u2mgvIvNglWaJv40ry/wCFHhLw54kstQbXFuf3UqpE&#10;8LV6hpXw38M6I32nStXvoXRf+Pd/uPUcocxL5NHk1b2UbKyLKmyrEN+0Pyt86UbKr6leQaVZS3Ny&#10;6pFEu9netYylCXPAiUYz+M534q+L/wCw/DDRWh82/vf9HgVPv7mr7L/ZF+EP/CofhHYQ3S/8TXUU&#10;+2Xj/wAe5vm2V8f/ALOvw6v/AI0fEb/hPNQtnHhrRpf9DR1+S4lWv0a0HW4NYt/lXyZV+/D/AHa+&#10;myvE0p1/3vxnz+ZUJQpWpfCatFMor7U+VH0UyigB9fn/APEv/ko/in/sLXX/AKNevv2vgP4lf8lF&#10;8U/9hW6/9GvVRP6P8E/+Rjjf8EP/AEo+kv2SP+Sb6l/2Fpf/AEVFXtteIfskf8k51P8A7C0v/oqK&#10;vbKJn5dx7/yU2N/xD6KZRUnwJ8T/ALRP/JZ/EH/bD/0nir0n9jrp4v8ArZ/+1682/aH/AOSyeIP+&#10;2H/pPFXpP7HX3fFv1s//AG4rT7J/ZvEn/JsYf9esP/6VSPpKimUVmfxkPoplFAD6KZRQA+imUUAP&#10;oplFAD6KZRQA+imUUAPoplFAD6KZRQA+imUUAPoplFAD6KZRQA+imUUAPoplFAD6KZRQA+imUUAP&#10;oplFAD6KZRQA+imUUAfFT1XeobjW7GH715Gn/AqzbnxhosP3tTgT/gVfLylE+j5ZGm9V3rEm+IXh&#10;yH72r23/AH1USeP/AA9N93VYP++qnmiXyyNp6iesd/G2gom7+1bb/vqsq/8Aij4as0/5CcT/AOwl&#10;Z80A5ZHUPUNcbbePNV8Uy/ZfCvhrUtVlb7sqQfuq73w/+y78XfHHlT6vqFp4YsW/gt23zUR5qv8A&#10;ChzBLlh8c+QovNEn3mVKr3l+ltavLF++2fwJXqdt+wVBNa7L7x7q0038WxfkrNvP2A7+w3y6R8Qd&#10;Q83+FJlrb6tiv5DH29D+c+f9bufGfi//AETT4F0Syb5Hu3+/W34H+GWm+CkE6/6ZqUn+supfvNXU&#10;eJv2fvjX8PYZbm2+xeJ7JP7jfva4E/FltBuksfFWjX2g3v8AF9oi2JXBKPsZ/vTt5ueH7o9ForO0&#10;rXtP1uLzbG8iuU/2GrRrpOcKyrmZrmb/AGF+7V28f91t/v1FDbV4mYV5c3soHrYSl7vOPtodkSVL&#10;sqwkP7qjZXlHeRbKNlWNlGygCvsoeGrGyjZQB5P8bU2aNaf9d68cr2b47fJpunp/01rxyriAyin0&#10;VYDKKm2P/dejY/8AdegCGipfJb+61M2VADaKk2UlWB6v8E032Gof9dUr1bya8x+BSf6Fqf8A11Wv&#10;WNlQBBso2VY2VleIfEmn+FrB7zULlYYl/v8A8dQBLczRWdu887LDEn3neuF8MeC9c/al8aLoehrL&#10;beErOX/TtQ2/I3+ytXvh78NPGH7V+tpBZxzaF4FgbM986bWnX/Zr9DPhp8LdB+FHhW00HQbRba0i&#10;T5n/AI5X/vvQHMVPDHgPTfAng218P6RbLbWVnFtVErM2T2Fwk8XySpXoc1s3lPXOX9h/s0cpEZG7&#10;pt+up2UM6/xfeq3vrmvDbtbXUsDfdZd9dHX6XluIliMNCcz4nMKH1evyQHb6N9Nor1Tzh2+vgP4m&#10;f8lG8U/9ha6/9GvX31XwH8Sv+SjeKf8AsLXX/o16qJ/R3gp/yMcb/hj/AOln0j+yX/yTnUv+wtL/&#10;AOioq9t314h+yV/yTjUP+wtL/wCioq9tqZn5fx7/AMlNjf8AEO318e/FrX/Gvw98aX+mp4o1f7Iz&#10;faLQ/aH+aJvuf98/d/4BX2BXjn7SvgMeJvBn9r20XmX+kb5cJ/HB/H/8V/wBqUT1PDrNMNl+dQw+&#10;PhGVLEe770Phl9mX/tv/AG8fKOsatd63fvf315JfXkv+tuJTudv4au6D4t1rw5JcHStXu9L+07TM&#10;beTbu2/d/wDQqx0CmTA5HapbCwn1W+gs7aJprm4lSKJV/iZq1P7oqUMN7D2VWMfZfy/Z90+kv2ab&#10;zxV4t1G91rV9c1C80q1X7PFDNOzpLK3/AMQn/oaV9Eb65nwB4Sg8DeEtP0WDa/2eL96//PWX+N/+&#10;+66Osz/PTi3N6Gc5xVxWFhyUvghy+77kP/kviHb6N9NooPkB2+jfTaKAHb6N9NooAdvo302igB2+&#10;jfTaKAHb6N9NooAdvo302igB2+jfTaKAHb6N9NooAdvo302igB2+jfTaKAHb6N9NooAdvo302igB&#10;2+jfTaKAHb6N9NooAdvo302igB2+jfTaKAHb6N9NooA+fLb9if4eW33m1K5/67XVa1t+yF8N7b/m&#10;FNN/12l317PRXN9TofyGv1mv/Oea237Nvw5tk+XwxaP/AL61LN+zz8O5v+ZYsk/3Iq9Foq/YUv5C&#10;Pb1f5zzJ/wBmb4cv/wAy1bf98Ve039n/AOHelPug8J6a7/35YN9d/RR7Cl/IHt6v85V0rRNO0SLy&#10;tPsbawi/uW8WyrtMorXlJH0UyimYj65zxb8OvDXjy1eDXtFtNSVl2b5YvnroKKJR5viNYylD4D5N&#10;8a/8E+9AuJXvvBmt3fh69++sLvvhrxrxJ8MfjJ8KJX/tDR/+Eq0yL713ZL/BX6L0ffXa1eTUy2lP&#10;4PdPSpZhVh8fvn5kWHxX0q8vUg1NZNHuF+RortdldrpusaZeJuivrZ/+BV9ZfEj4b+E/Fus2sGr6&#10;HY3kXlfN+6RHrktS/wCCfvw08Tp9p0pLvR938FvO2xa+BxdLkrzgfYYarGdCEzxS22XP3WV/9yia&#10;zZPm216n/wAO5brTd7aD8RNQs3/hSVN6VhXn7B/xihd/sPj+C5T+FJokrmNuaJwmyn7K6Kb9jD9o&#10;OwbdFfaRfp/ty7KwtV/Z6/aK0T/mU7S8RP44Z6OQOYh2UbKwrnwr8cNH/wCPn4c+d/1ynrPfXvHW&#10;lf8AIV+HeqQ7P+eS76BnSzeFdA8Qsn9uQNcxRf6pKfD4D8AWz/LoKv8A79cFefGZbB/9J8L63bbP&#10;vedZvTrb48eGpv8AX/abP/rrFsoKPRk0Twhbf6rw1bf981Ps8PJ/qvDlp/36SuKsPiv4Vv8A/Vav&#10;B/wNq24fFWi3P+q1O2f/ALa0EnQfadKT7ug2n/fpKPtmmf8AQBsf+/S1lJqti/3LyB/+BVKlzA/3&#10;ZYv++qAND7Zpj/e0Oy/79JUO/RX+94etP+/SVBhf760z7TAn3pVT/gVAFh7bw1N8svhy0/79LVeb&#10;wx4Juf8AW+HIP+ALWfeeJ9IsF3T6hbJ/vy1ymq/GnwvpvywXjX83/PK0XzaAOw/4R7Q9Hl/4kdit&#10;gj/61E/jovLy202J5bmeKFE/jdq43R7n4m/E6dLbwd4Ju0il+7fXy+UiV674G/4J6eI/FtxFqHxN&#10;8Ts6K2/+zrH7n+49AHh+pfFqXW9U/sPwTpk/iTVZfli+zr8iNXtfwc/YQ1PxVf2/iX4t3zXMu7zY&#10;tDhb5F/36+wPhj8DfCfwo0tdP8MaHBZr/HMsW93/AOB16XbeGLq5+Zl2J/t0cpnKqcTo/h6x0HTo&#10;tP0yzjs7SJdiw267ErettEbZ5sq/8ArrYdBgs1+5vf8Av1Fcw1tGmY+0OUvLPI+7WFeWFdlc23eu&#10;f1XZZwPJLV8oRkcUjrD4mt4P42ieugrhLa8abxpbyt/HvSu4R9/3a+wyL+FKJ83m/wDFhMfRTKK+&#10;kPnx9fA3xK/5KN4p/wCwtdf+jXr72r4J+JP/ACUXxT/2Frv/ANGvVRP6U8FP+Rjjf8Mf/Sz6O/ZK&#10;/wCSc6h/2FZf/RUVe114j+yd/wAk41D/ALC0v/oqKva6Z+Wce/8AJT43/EPpjok0TxSqro67GR/4&#10;qKKg+EPhj4teCH8BeNL/AExVb7IzefZyH+KJ/uf98/d/4DXof7LvgM6pr9x4luov9F0391bbv4p2&#10;/wDiV/8AQ1r039ob4cXHjjwzBd6dD52sWMv7tE+/LE33k/8AZ/8Avuu48C+FIfBPhSw0eIrIYY/3&#10;rr/y1l/jb/vqqP6UznxF+u8F0sPCf+1Vf3U/8Mfin/2/Hl/8Cl/KdFRTKKk/mUfRTKKAH0Uys3Rf&#10;Euk+JUum0nVrLVPsc7Wtz9iuVl8iVfvRNt+63+zQbGrRWVqPibSNI1Gw0/UNWsrG/wBQZlsbW4uV&#10;iluWX76xK33v+A1pUAPoplFBiPoplFAD6KZRQA+imUUAPorP1vXtN8Oac+oavqVppWnoyq13fTrF&#10;Eu59qfO3+1V2g2H0UyigxH0UyigB9FMooAfRTKKAH0UyqVprum6lqOoafaalaXOoWDKt5aRTq0tr&#10;uXcnmp/DvX+/QbGhRTKKDEfRTKKAH0UyigB9FMooAfRTKKAG0UbxRvFWWFFG8UbxQAUUbxRvFABR&#10;RvFG8UAFFG8UbxQAUUbxRvFABRRvFFAHH+Ifn8Rp/wBclrsPCupNZ7Eb/VVxmvJ52vSqrbPl+/8A&#10;3a2PCuoNNI1ncrsvYPv/ANx1/vpX5djffxVX/Gfd4b+BA9msGivE3RNvrVhjridKlaHYytXZ2GpJ&#10;NsWVP+B1jyhzGgkdXUj+SooVV13RNvq2ibKOUjnIptHs7z/WwLWfN4Gtpv8AVPs/30roIUqdKOUO&#10;aR5vqXwogvE2y6faXif7cSVxGvfsxeDtb3rqHgrTbn/thX0OlSocUezL9rI+ONV/YZ+D943+k/D6&#10;2Tf/AM8mdK5+5/4J5fBG5b5vCuoQ/wDXLVp0/wDZ6+6vLX+6tIbaN/vRr/3zUcoe3kfCK/8ABPX4&#10;LRf6vR9dh/3Nfuv/AIqpU/YG+D8LfLY+Ik/7mK6/+Lr7n+wW/wDzwj/74pv9nW3/AD7xf98VHKX7&#10;eZ8Rf8MH/CZ/+XPxJ/4UV1/8XUL/APBPr4Pzfe0jxE/+/r91/wDF19y/YYFH+oj/AO+al8mP+GNf&#10;++avlD28j4bsf+CdPwbifevg6/vM/wDP3qc8v/oTV6R4P/Y/8C+D9kui+B9Ps3T7ruu96+ndnNNe&#10;r5SJV5Hm1h8OmtokVPKtol/ghWta28E2cP8ArXaaureoXq+WJj7Uyk022tk/dRKlMmStB6rvCz/w&#10;1YGPMlUZoa27mKKFf3rf8Arn7/UNnyxLsq+UOYytVmis03NXm/iq9lvH/wBj+FK63VXZ/v8Az1xW&#10;trRylxkcJv8AJ8Tae39+WvRq8meGf+3Ib68VUl8391En/LJf/iq9W3/LX0ORS/ixPHzePwD6KN4o&#10;3ivrT58K+DPiR/yUXxT/ANha7/8ARr19576+C/iP/wAlD8T/APYWuv8A0a9Jn9JeCP8AyMcb/hj/&#10;AOlH0Z+yf/yTrUP+wtL/AOioq9orxT9lL/kneof9hWX/ANFRV7Xvpn5Vx/8A8lTjf8QVieOfFsXg&#10;nwve65PA1zDa7N0SN87bnRP/AGetvfUNzDFeRPFPEs0L/eR13pQfFYSrQhXhPEQ54c/vw/ngcR4y&#10;+Ltp4Q8F6P4in0+e5i1LytsSum9N0W+k8Z/F2z8H+C9H8Rz6fPcxal5W2FGTem6LfXZzWFncwLBP&#10;ZwTRRfdieJXRKJrCzubdIJ7OCaKL7sLxK6JQfQ0MdksPZe1wk58kpc3vfFH7Mf7vL/OcV41+LkHg&#10;3wRoviNtMkvItU8rbb+bsdd0W+k8bfGCLwZ4G0TxG2mNcpqnlbbdJdnlbot/39ld39mgeJImgi8p&#10;Pups+RaGhimiWNoldE+6jrQFDMMnh7L2uC5+SUub97L3ofYj/d5f5jhfGvxgi8G+BtE8RtpjXKap&#10;5Wy3SXZ5W6Lf9/ZXZaDqv9t6Jp+prF5KXtrFcbN33NybqsPDFNEkTRK6J9xHWnptRNqrsRKDgxOJ&#10;wNbCwpYfD8lXmn73N9n7MeX+7/MOPUV8GfCqHX/hXL45+Lfh03eraZaeKtRsvE2gQnAmsVl3rPHn&#10;/lrFvdv93+789fem+vHP2avAuu+AtD8YWuvWP9nzX3ii+1K2TzUl3QSsmx/kZq8uvRdSvCUfsxl/&#10;6VE5cPWjTpT5v5o/+3HgOp6F4o1n43fCD4jeMpJ7PUtf1ySPT9Cc/JpmnJFuiiZf+ejb9zV66fiz&#10;pHw8tfjh4k0zwiUvPD+pRNf51Nh/aknlr8/zo3kfK5+Vd1dJ8Z/Auv8Aiv4k/CjVdKsftNhoery3&#10;WoS+aieRE0W3dtZ/m/4DXn/jH4O+MNV8HftAWNrpHnXfii+il0hPtMX+lKqxr/e+X7rff2158lWw&#10;8a3sI/zcv/gNP/27m/xSOyE6eIlT9r/d/wDS5f8Atp1Xh39pHXJvFnhmw8V/Da+8H6J4ocxaNq8+&#10;oRzvJLtDIssC/NAzp/ef74P+1tof8LV0b4d23xx8SaX4QMd5oWpxPqH/ABM2/wCJpL5ajf8AOreR&#10;8rfdXdW78UPh54h8SXHweaw0/wC0r4f121vdT/fxJ9niWBld/mf5vm/ubq4jxh8HvGGqeDv2gLK1&#10;0fzrvxPfRS6Qn2qL/SlQRr/e+X7rff21viXiKaqez96Uebl/8Bjy/wDkxlQ+rzlFy9zm5Ob/AMDk&#10;bkv7UfiHRfEOh2eufCnWtO0/xIpTQbmG+tp7i9n2oyRyRBgsH3/vM2fk6ff27Hg/9ofUNRv/ABho&#10;finwXN4R8V+H9MbV/wCy21CO5iurXb95Z40253fL/l9r/iJ4A17xBrXwbubLT/Oj8P6os+pN58Se&#10;RF5DJu+Zvm+b+7upmtfDHXNf+PniLWXtvI8O6n4L/sNdQ81Plned/k2bt33X3fd21pU+sxnKEZfa&#10;lH/yXmjL/wAC93+UiPsJwhzQ+zH/ANK/+RLes/tCjSvgLonxK/sATf2l9k/4lv2zZ5fnSqv+t2fN&#10;t3f3Kq+LPj14k074k+I/BHhX4c3XjDVdItLW8EsWqQWcTrL9/c8v3f8AZ27t2W+7XjuqfD/4z6v8&#10;DtK+Gc3gPTLeDQbm0i/tRNYiZtQignPzW8fy+V8qozea3/ANzfL7j4S8E61p/wC0T4+8T3Njs0LU&#10;9N06Czu/NX97LFu3Jt3bl+9/GtZ+0rVpx5OaMeb+X+7L+b+8U4UaEZOXvy/+2/8AkThl/bC1i68B&#10;R+M9O+Fes3XhzT2aPxBc3F9BA+nyq6LKkUTfNPs+b5tqf8A+bb77D4p0ybwrD4j+0qmjtZ/2h9of&#10;/nhs37/++a8M8JfCrxVpv7N3xE8L3OlbNf1abWGs7T7TF+9Wdn8r59+1d27+Nq9I0LwFLqXwLsPB&#10;mrq1pPceHk0i7RGVvKZrfyn+7WlGWIVKTl8XLGX/AG9Lm5o/9ukVY0Ob3Ph5pf8AgJ83ftAfHDxR&#10;8VfgpqVzb/Da/wBN8BX1zZtaeJr3U4FklVLqLYzWY+ZVfp95h9xq9z8dfHXVNK8aP4O8CeCLnx94&#10;js7aO51OKK/isLewiYfLvnk+XzX/ALv92vFvGXhH416r8Grf4SyfDaz1K304WdtH4psNdt0iuIIJ&#10;UdGFvJtb7qqjfMPm/KvSvEfhr4g/Cv4r+IfF/gbwta+OdN8VQ239o6RNqkVhPbXMCbUlSWUbWjZc&#10;/L97ce2OcISqxfxS5b/Fy+98P8vL/wC2nTONH4Pd+39r3fsf3ia8/amS0+H3iDXJvCF5ba14Wu7e&#10;28ReHrq52XFhFK3zTxsqt58efmVvl3Kj/dFa3jP9pvw74S+KvgjwY0S3i+JIll/tOKdfKtVl/wCP&#10;f/f81t/8S/8AAqqfC34Ua3qV34/8T/EKzs7fVfG0MVpc6FZy+bDaWaxPEkTSfxSfO25l+X+76V5x&#10;4I/ZH1SL4P8AxA0TxDdNdeJdRkW10m+ll3tDbWf/AB4FW/g+7u4/garc8VHll/29/wDa/wCKXu/+&#10;TGXLhf8A23/wP7X/AG573/kp6N40/aWbwzP8S5NO8OLq+m+B7a3a5vvt/lefdS/8u6r5TfcV/nf/&#10;AIDtqHw3+0frk/irwzYeLPhxfeDtE8TuYdG1a41CO4eSXbuRZYF+aDep/i/iH+9t5+b4F+ItN/ZH&#10;8QeEobT+0vHWuQtqF+PNiR7i+lmR5fm+Vfl+7/wGus+J/wAPfEPiSf4QHT9O+0roGuW15qf+kRJ5&#10;ESwMrP8AM3zfN/c3VpH6wqnvS/59/wDk0pc3/gMf/tjOTw6jaK/m/wDJYx5f/AiEftP2Vj8N/Hni&#10;PWdF/s7WPCF9Lp11on2ze88+/bBtbYvyS7l2vs/v/eqaT9pewvvht4E8RaJpI1XVPGF5Hp9jo/2w&#10;xCOVv9ful2N8kWxt3yf+hVgfEH9nW78U/tHeHPFtvM8fhibyrvXrRJdiT3dpn7G7rv8Am+//AOQj&#10;/fo+HH7Ot14Q/aJ8TeKbhkk8KR+Ze6Ba7l2291d7ftTIv8H+r/74lH+1Uwli+aMJ/wBcv2v+3/8A&#10;yUuUcJyc8P65vsf9u/8ApBr+If2h/EnhLxZYJrnwyv8ATvBd5q66TD4kk1KBpWlZ9qOLP7yq7J/e&#10;+783+zV7xZ8ftS0n4k634I0HwTc+KtdtNOgv7SG3vkt0n8xm3b2lXbEq7fvbm3bkXbXkHjn4VfET&#10;xLJPNq3hXUPE3iSy8Wx6paasdTtWtE0xZFZYbOKWdfIbaq7l2ru2/O7fLXsXhfwbrUH7RXiXxld6&#10;W9npOpeH7S1glmkidkkVmaWLarN935f9n/arOhPEVeWM+aPvf+S+z5v5f5iq0MPD31/XvL/20p69&#10;+0VqunWPhTTbD4fanqPxC1+2e8/4RV7uOD7JEvys8s7fKi/3fk+b/Yrnf2aNW1bWPjL8ab3XdEPh&#10;vWJZ9M+1aUbmO6+zv9mf/lrH8r+v410XxU8HeMNE+LOk/E3wTo1r4pvY9KbQ9Q0O4vVs5ZYGl81G&#10;jlb5UZW+9u/hqp+z74d8ap8QPiZ4s8Y+FP8AhEW8RT2EtrY/2lb3n+qieJvmi/4B/Cv362purKv7&#10;397/AA/3SJqlDDScP7p7vRRvFG8V7J5QUUbxRvFABRRvFG8UAFFG8UbxQAUUbxRvFADKKZRVmQ+i&#10;mUUAPoplFAD6KZRQA+imUUAPoplFAD6KZRQBx9++/wAR3f8Asba6vR0+5XHu/n69dt/tV2ej87K/&#10;KK/v15/4j9DpfwoGgfGFno+rpY6mrabFL/qL6X/j3lb+5v8A4W/369Dsvu1ya2cF/ay211BHc28q&#10;7GilXej10Om2y2GnrBZwKiRRbIIv4P8AYSiJjI6Wzdk+61attft/F89eX6P8S1ttSt9M8R6LqHhv&#10;UJ5fKgd1+0Wlw3+xKtekw/ercxkbUNzBJ95NlW0SJ/uy1jpV1KXKRzGn5NORWHWqsL1aVuKxDmH0&#10;Ub6fk1mbBRTsijIp3L5ENop2RTd4p3AZSGOl30x3pGMuUa6f7VQukS/eah6rvW0YkcwPcxJ92KqV&#10;zdyP/sf7tPmqpNudPu10RjykGZcfPWJe1o67f/2VptzefZp7zyk3/Z7SLfLL/sIlcDpV/wCL9b1G&#10;K8vtMtPD2ibflsZpfNvpf9/Z8q/7lMuJS8aeJItBihX7Lc397cNsgtLdd7yv/wCgqv8Av1yhTU/s&#10;DvqvkJds2/ybf7kSf3N/8Vehan0rjtY+61TI2iec698kqN/devRoX3wo/wDs1534k4Wu50p9+m2j&#10;/wB+Ja9fJJfv5nBmkf3UC7RTKbNMsMTSysqRIu9ndvu19sfLktfB/wARGcfEXxNtPP8Aat3j/v69&#10;faf/AAm3h7/oPaX/AOBkX/xdfFPj+dJ/H3iOaGVZY5dUumR0bcrL5r0mf0z4LYavh8wxftYSj7kf&#10;/Sj6M/ZSBHw81AH/AKCsv/oqKvZ68F/Zl8QaXpPgXUYr/U7OzmbU3ZUuJ0RtvlRf3q9nsPEOlarK&#10;8VjqdpeSqu90t51d9n/AaD8u4/w1f/WTG1eSXJzGnRTKKZ+aD6KZRQA+imUUAPoplFAD6KYK+fpP&#10;21PBcen/ANpvoHjAaJFdtZ32sLopay051k8sefIrbf4kb5Nzf7O75a5alelSlyzkdFLD1a3wQPoS&#10;ivH9D/ag8J61430vw7/Z/iDTodY40fWtS0t4LDU32o37iVvnb74/h2f99LuTxr+0x4f8JeKL7w9Y&#10;aB4p8Z6npq7tRj8K6V9tSx3fc81tyqu7/wBlqPrlDl5+c0+qVnPk5D2HFGK8tT9ozwdc6D4V1yyn&#10;ub7Q/EmoJpdvfwxKsVtO33Un3MrJ8ybfutW7efFXRrb4lJ4J8u5m1JdMfVry4VV+yWcG7avmuzfK&#10;zf7tX9YpP7X9cvN/6SR7Gr/IdrRXhdr+134Pu76CUaL4qh8MTT+RF4vm0Zl0h237F/f/AHtrP8u7&#10;b96tXxn+0noPg/xlq3hVfD3ijX9f0+3huWtNA0r7Y8scg++u1vl2/wAW/b9/5d1R9cocvPzl/VK3&#10;Nych6/RXgJ/bP8CS+HrHXrPTPFGqaG+xb7UrPRma30hvk+W5l+6rLv8AuJv/APHl3dp8Q/jr4c+H&#10;lro/+j6p4m1LWYvN07SvDlp9su7qL7zyon91V/i3VX1qhy83MH1StzcvIelUV5FaftL+Fp/h74l8&#10;UyafrVk/ho41XQr2x+z6lbb/ALm6J22/OvzfeqDwd+1H4Y8ZeK9J0QaJ4n0NNZR30jVda0p7Wy1L&#10;Yu79w275t64b7q9f92j61Q5uXmD6tW5ebkPZKK8D8A/tNz+Mfit4g8MP4I8VJZWt8lhBfJpb+RB8&#10;u55bpm2tFu/hTb93b/er0H4meKvGnhiLTz4O8BjxxJcM/wBqB1eDTvs/9z/Wfe3/APslTDE0p0va&#10;x+EJYetCqqMzu6K8d8MfEz4sapr9ha6x8GP7D0yedEudR/4Suzn+zL/f8pU3N/u1c/ae8faj8Nfg&#10;l4i1nR38nVmWKztJQceXLLKkW7/gO7dRLEwjSnWBYebqwos9W6CkByK+SPEfws0/9l/WPh54s8LX&#10;V8t7qOs22jeJZbm8ecaqlzy8sit/ErDd8u379fQ/xe4+EnjX/sC3v/pO9ZSxXLTqylH3of8AyPMW&#10;8OpShGE/cmdjRXx3+x5oHwL1SDwvf+HRA3xM0/T0lvt9xdrKJWi2SskUreVIfmf7isq8V9aa1rEG&#10;g6JqGq3Kyvb2cEt1KkX32VU3fJXRCr+69rMmvRVOt7GBoUV8+237angV7bRtRu9J8V6R4d1VVWLx&#10;FqGjMthFJ8/7ppd3zt8jL8m5f9r79db4G/aF0Dxz42n8KNo3iPw1rCwNdWkXiLTWs/t0CttaWDd8&#10;23g/f2/+hbVHFUJy5YyFLCVoR55wPVaK+e3/AG1PBS2H9pvoHjBdFiu2s77WF0XdZac6yeWPPlVt&#10;v8SN8m5v9nd8tdJon7T/AIT1rxtpfh0af4g06HWP+QPrWpaW0FhqbbUb9xI3zN9/+7s/76XdFPGU&#10;KvLyS+IuWFxEfigewUUyiu44B9FMooAfRTKKAH0UyigB9FMooAbRTKKoofRTKKAH0UyigB9FMooA&#10;fRTKKAH0UyigB9FMooA4yH59Zu3/AOmtdto/G2uGsP8AkI3H/XV67nS6/IJe/VmfoP2IHW2FdBZ/&#10;crn7Cugs/uV0wOY2LZ6NY0f/AISHSbjT2vLuw83/AJeLGXypYv8AcemWvetCGtCJHO+EvCvi/wAP&#10;ayn2zxm3iHRNr7rfUbFPtaf3P3qf/EV0XjDxJfeFdLW+sfD2oeJH83Y9pp7RLKi/3/ndK0YatJVE&#10;cxzfgT4oweNb+WxPh/X9BvYIvNdNZ054E2/7Ev3Wrf8AEnjjw54LS0bxDrmn6It0+yB764SLzH/2&#10;d1aaPUWpaJpmu26Qanp1tqUK/dS6iWVf/HqwkT7vOJoXijRvE8Ly6Rq1lqsSfee0nWXb/wB81qed&#10;FH96RE/3mrC8OeB/Dvg+W6k0TQdP0d7rb57WNskXm/722sjx78HfCfxOntZ/Eml/b5rVWWB1nliZ&#10;P++GrI2jy8x26Or/AHWV6krkPh78NfD/AMMrC6tPD9tPbQXMvmyxz3Utx8//AANm21lePfgh4d+I&#10;2qRalq8+sxXEMXlJ/Z+sXFqm3/didVpG1onoeBTHdYx8zKn+81c54G8C6Z8O9E/srSpL6S18xpd+&#10;oXkt3Lu/35WZq5vxn8AvBXxC8QNrWuWN3d3rxLE23ULiKLav+wj7aepFonogdXTcrK/+7XLeIvid&#10;4R8KSvBrPibStLlX70V3eJEy1e8I+D9I8C6Db6Nolr9i02Dd5UO5m27v96qF18N/CN5rEuqz+GNJ&#10;m1Odt013LZRNK3+81UY+6aWk63Y+ItLtNT0q7gv9Puk3wXVu29JU/vK1edaz8YtTOrX2maH8OvE2&#10;tXEEjxfaXiSyt2df7jyuu5f9pa9LSGK2iSKCJYYk+RURdiLTXet4xM/dM+Gae5sImni+x3csXzRb&#10;t/lN/wCzV5p/wp+W/vYrzxR4u13xJNFL5sVv5/2W0X+5+6i/+Kr1CaqU1dFg5ilddqxLrtWxddqx&#10;7ymWc9qfSuR1j7tddqfSuT1b7tZTNonnPiJP3T11fhyXztDtW/6ZVzXiFPkatrwe+/Qbf/Y3V6eT&#10;y5cXY480/wB2N6mOiujqyq6P95Hoor7w+TPif4reDJPAHji9sY1xZyf6RZv/ANMn/wDiPu/8ArjD&#10;lVBB619bftE+Bz4o8HDU7WLfqGkb5V2fxxfxp/7N/wAAr5JTGcHoag/0G8PuJP8AWPIqVarL97D3&#10;Z/4v5v8At4fESSY88N1r6w/Zv8Df8Ix4N/tW5j2ahq22X5/4IP4P/iv+BpXz18LPBbePPGVhphVv&#10;sqt592/92Jfvf99fc/4FX22iLDEiqqoiLsVE/hoPy7xk4k9jQpZBh5+/P3p/4fsx/wDAve/7cJaK&#10;ZRVn8lD6KZRQA+imUUAPoplFADj0r5Q0Hwd4gi/Yu8c6I+hammtzyal5GmvZyi4k3XTMuyLZubct&#10;fVtA55FcGJwscQ5f4ZR/8C5f/kTooVpUv/Aoy/8AATwH4qeF9V1LRPgWttpF7dy6d4h0uW88q1d3&#10;tYlt33tL/dVf9usbw94i179nHxP430y/8AeJ/F+l67rNxrdhq/haw+2b/PK7op13fu2XO3/a5r6W&#10;60tFTCylUlUhPllL/wC1/wDkS6eI9nS9lOHuf/tf/JHzn4Q+BGq+Lvgf4/0vxRYReH9X8Zapda3B&#10;p8TLL/ZkrlTB8y/ebfGrNUfwd+EfiXxN8IPG2oeN2lsvHvji1ltLt5k2PaxLE8FupT+Ff4v+BV9I&#10;Y5oxzWf1Gh/5LylfXa3/AJNzHxf4ft1svA1r4D8XfCD4oatrFtCmmy21jrOoNol0y/LF+8+1LFFE&#10;2E/h2p/wGvZvh94e1LTf2k/Ht/Lpd3Z6XPo2lQW11LE/lMyo29Ul+6zLXtVJ1P0qqeEcJQlKfw//&#10;ACMo/wDtw62K9rGUf6+KMv8A20+ZPCPg7W4f2VvidpFzot+mq3s2utbWEtm/mz7mbytqbN7bv4ax&#10;de8Ca34S1f4b+N5vDHiTxBpkfhO10HVLDw9eXNrqli6gMrLHBJG7LvOxk6fJ7CvrXqQaAeSKw+oQ&#10;5Yx5vhjGP/gPNH/24tY2SnL+9zf+Tf8A7J8j+K9Ah8WfCD4q33hj4a+ONF1TULC3tTN4ouLm41DU&#10;XSX7iQSSyybUVvv/AO26/wANeifF7w9qupXHwPaz028vP7O8Q2s955UDP9liWBt7S/3F/wB6vdaK&#10;3hg4wl/4D/5LKUv/AG4ynipVHf8Axf8Ak0eX/wBtPn7w3r+rfDL46+ObK/8ABXibUbDxXqtnPZax&#10;pNj9qs4k8pImeeXd+72svzf7OfavS/id8Lh8S4LCP/hLvFPhT7Gztu8L6n9jaff/AM9flbdXbUVr&#10;DDQ9l7KfvEzxEvaqtA8h8M/s6f8ACOeIrHV/+FofEnVvsc6S/YtU8QefaT/7MqeV8y1s/tEfDi5+&#10;LXwc8ReHNPZU1W4iWWxd22/v4nSVPm/h3Mm3/gVei0UpYal7KVJELEVpVYVn9g+Xb7VfGP7RGufD&#10;zw/feAde8JWOg6rBrXiC+1eDyreWSDhYrZv+W6u38X+5XrifFPX/ACvHErfD7WPK8OXKRWixN+91&#10;eDPzywI23eyJuOzd833d2+vRqKI4eUOa8/ekaTrQny+57kT5gvJtW+Pvxt8A67pvw+8Q+DLXwvM1&#10;1qGveJ7H7DcTxMrbbWJd/wC8Vv8Ae+Xf/wB9/QPxBtpbzwB4lggiaa4l0y6SKGJd7uzRP8q1vUVH&#10;1WPsJ0n9oVTEJ1YTS+A+XfEngzXZf2SPh1o0WjahJq9ndaS1zYJaSmeDbKu7dFs3Lt/irvviL4f1&#10;C8/aQ+E2q22m3Nzp9nb6qtzexQM8MG6Fdm9/uru/2q9koq/qsebm/vcw3iZuNz5T0HwZ4gi/Yw8c&#10;aG+h6lHrVxJqQg02SzlFxIWumZdkWzc25a674q+GNV1LQfgYttpN7dy6d4h0yW88q1d3tolgfe0v&#10;91V/269+HPIo9qwp4GNOMVf4fZ/+UxyxMpS5v8X/AJMPoplFeocY+imUUAPoplFAD6KZRQA+imUU&#10;AMooooMgooooAKKKKACiiigAooooAKKKKAAnAptzMsNvLK38K07fmvPPG3jZfNTTrNt+5tjPXm5h&#10;i44Shz/aPQwmGliKvIW9Ednbc38bb677SutcJoH3Eru9K61+XxPuah1dhXQWn3K5+wrctK7InHI2&#10;bXvWlDWbDWhDWhEjQSrSVSSraVqYmhDVqKs+F6vJWcgLK08dKiSpR0rnYRFooopG4U09adTKDOQ2&#10;oXqVulRTdK0iYld6rvUz1XeumJZXmqjNVuaqk1WMz7rtWRcdK17rtWRcdKComDf/AHK5LVvu11t/&#10;9yuU1b7tZSNonBa//HVjwNc+ZYPBu+dGqLXvuvXGWGty6JrO5fnT+NKrCV/q9eFUuvS+sUJwPXaK&#10;r2F/BqVqk8D70arFfpcZRnHngfByjOE+SY10R0dXXej/AHkr4s+K/glvAnjS+01V/wBCl/0i1f8A&#10;6ZN0H/Afuf8AAa+1a4f4l/DGz+Iv9jtO3kvZXSOz/wB6D+NKo/VPDri2PC2azniv93qw97/2yf8A&#10;7b/28c9+zr4I/wCEe8I/2tcxbNQ1f978/wDBF/B/8V/wNK9ZpiIsMSRKmxFXYqJT6D4bPc2r59md&#10;XMsR8VWX/wCxD/twKKKKDwAooooAKKKKACiiigAooooAKKKKACiiigAooooAKKKKACiiigAooooA&#10;KKKKACiiigAooooAKKKKACiiigAooooAKKKKACiiigAooooAKKKKAG0UyirAfRTKKAH0UyigB9FM&#10;ooAfRTKKAH0UyigDlvHfiR9J0/yIP9bL/wCOV5Kk3narDu+/5tdH421P7frMv9xa5GwmV9et4v77&#10;V+X4/ESxFSVWR+gYShHD0uQ9h0T7kddxpXWuG0Tp977tdzpXWvKidNQ6ixroLPrXP2Nbtr3rsics&#10;jYhrQhrMhrQhrQykaENW0qlDVpK1MS9DV1HrPhq6lRIC1E9TVXiqxWEgH0Uyisrmg+mUUVoiZEbV&#10;VfrVl+9Vn61pEyRE3Sqr1Yeqj10I0IJnqpNViaqk1UBSuu1ZN12rTuu1ZV12oKMPUOlctqX3Wrp9&#10;Q6VzGpfdasZG0ThtcT79edam+y6l/v7a9I1n+OvHfFepf8TTav8AqVbyvN/2q5pHZE7LwfrctheI&#10;vm/upfvJXqe+vBLO52LDtb7le0aDfpqWkW8v+zsavqskxPvfV5Hz2aUPd9qYXxR/4Sz/AIRyL/hD&#10;v+Qt9qTd/qv9Vsff/rfl/uVneJj47X4faMdIG7xT+6+3jMA/gfzfvfL9/Z9yu+or7OxGEzv6pSw9&#10;H6pSn7KXN70ebm/uS/mj/dPP/FP/AAnn/CvNH/sb/ka/3X27/Uf3H8373y/f2fco8Vf8J7/wrzR/&#10;7F/5Gv8Adfbv+Pf+4/m/e+X72z7legUUcptSz/2Xsv8AZMPPklKXw/HzfYl/d/lgef8Ain/hPP8A&#10;hXmj/wBjf8jX+6+3f6j+4/m/e+X7+z7lHir/AIT3/hXmj/2L/wAjX+6+3f8AHv8A3H8373y/e2fc&#10;r0CijlCln/svZf7Jh58kpS+H4+b7Ev7v8sDz/wAU/wDCef8ACvNH/sb/AJGv919u/wBR/cfzfvfL&#10;9/Z9yjxV/wAJ7/wrzR/7F/5Gv919u/49/wC4/m/e+X72z7legUUcoUs/9l7L/ZMPPklKXw/HzfYl&#10;/d/lgef+Kf8AhPP+FeaP/Y3/ACNf7r7d/qP7j+b975fv7PuUeKv+E9/4V5o/9i/8jX+6+3f8e/8A&#10;cfzfvfL97Z9yvQKKOUKWf+y9l/smHnySlL4fj5vsS/u/ywOA8Tnx2Ph7o39jjPin919v/wBR/cfz&#10;fvfL9/Z9yuv8Mf2h/wAI5pn9r/8AIV+yr9q+5/rdnz/d+WtCikcGJzT63hvqv1elD3pS5ox973vs&#10;838sfsxIby8Sxs7i5l3bIonlbZ/s1w/wc+Onhf46+HZtV8Nyzp9nl8q6sr1FS4gb+Hcis3yt/C27&#10;/wBAauu8Qj/in9T/AOvWX/0Cvjf4OfCHxOnwT8D+OfhfLbaV41ntJtM1Fbo7YL22a4dfNf8A6aRf&#10;Kyt/dTb83ypXl1a1WFfkhHmjynNRw9KdF88uSZ9KQ/HbwvefGJ/htZtc3mvRWjXM80SK1vBt/wCW&#10;TPv3bvu/w/x16N2Hf3r5O8JfC6x+En7TXgXRtMY3V4/hq+uL7Urn/W31y0p3SSf8C/8AHKt6J8UP&#10;GPhn42eFNBv/AIk6X4+stcnubPUdN07SUgg0qVUZtqXUW7eysu3Yzbtv3k+dGrCji5ckY1/ilLl/&#10;8m5f6/8AJi6uFhP36P8ALzH1Lz1I59KwvEHjjRfC2qaLY6refZ7rWrn7FYxeU7+bLs3bflT5Pl/v&#10;14R45+NXjL4F+JrnwzrK/wDCaT+IWH/CJajKkEB893WL7NdbNibEdkbcq/Mp/wC+N/xF4g8bfDy7&#10;+EOkaj4pbVtR1jV3ttZuhaQKk6+UzeUqrEu1Fb/gVaRxUJfD/NGP/gUuXl/r/F7xj9VnBXn/AHv/&#10;AEk92HpRkV8utr/xb8c6n8WDoXj6z8O2fhXVLiKxhk0aKeWVVj3eUzN8qJjZ821nrO1D4r/Fey+F&#10;/hn4wTeIdI/sSZ7Y3/hC10zZC0Ukpi3C6Z3k3fMrbflVf9rb85HMIz97kl9n/wAmNP7Pl/OfWfTN&#10;BPIFeUeFPG+tap+0J478N3V5v0HTdN06aztPKT908gbe+/bub/gbV5JffGvx6fhJqGqWOtwrr6fE&#10;F9Btbie0i8r7L55VInVU+7/tff8A9qtHjaajzf4v/JZez/8ASjGGGk5/+A/+Tx5j6yGcnI4oA4r5&#10;mvb74x6B8WLbwG/xA0nUU8R6bNfW+sS+H1il0ry3JZYoFfbL95f9azf+O/P2vwE8Y+K7/W/G/g3x&#10;jqUGu6p4XvYo11i3tlg+2RTr5ib4l+VWXH8H/wBk1UsTGrLk5OX/AO1Kq4Tkhz857IOa5bw18R9N&#10;8UeMfFXhqzt7tL3w3JBFdvMq+U/mxbk8r5v7v97bXn3xR8YeMdb+Kuk/DXwTqtr4Yu5NNbWdQ1u4&#10;tFumgt1lMSrHG3yszN97dXkfhrxtrfwO1D4/6zrOoReL/EVhLpMSXZtEs0vJ5YtsW+JG2ovzpv2N&#10;/BWUsZyyty+773/kptTwXNC/2/d/8mPsXnilx1r5o8W6v8Y/gr4aHxA8R+NNM8VaTbyxPq/hqHSI&#10;rZbWKVlVvs06/MzLv2Lu/wCBVa8T/tAX/wAIfF3xDs/FN8t9Yf2SuveGDNHFE0qv+6a1+TZubzdn&#10;+3tFU8bCH8WPL/XMYLByl/BfP/X/ANufRnTnHJpehAA4r5I0f9oXx3D8Lbjwxqz+T8aW1eDRLdDb&#10;Rf8ALzmWK52p8m1Yg38O35Rurpr29+KXiv41eJvA+h/EKLw/p+j6XYTnUJ9Gt7qdpWT59qYVfm+Z&#10;2/u7F20vrsPd5Ic3N/8AI83/AJLE1eBmv4k/65uU+kG6YzyaDy6+3WvlaL43+PLT4PaX40u7yCZ/&#10;CniOTSPFS2tsmzULWOXy3uEXbuV/nRvl2/x/w/JV6P8AaX1P/hfbqZo3+ErXP/COpqiBGi/tPyvN&#10;3eZ9/wD6Zf3cVLxtBuN/tW/8mj8X+H7P+IlYGr7/APXw/wBc3+E+nBRnnFfNWheOfHHj74bap4zb&#10;4g6d8O9B1PWHbS7/AFiygZbPTkLrFsWXarSyt/z1b7v3KzPD/wAbvGUvwA+Kmoza4NR8QeFrmeGx&#10;119L+xSzphWSV7Z02I3zfd2/3f8AeZyzCnGMpSj9nmD6hOcuWE/tcp9UHqK5X4m/EbTvhV4Ru/EW&#10;r295c2VvJFGyWKK837yVYl+86/xNXnGk6v8AEXRtFh+IfiHxHp9x4Yh0GbULvw1FpqrMm2381GSf&#10;7zSN/F91VyVVejDxX4ur8UPGH7PZ8b+JvGVkmjau1jeL4TsdJiEcMUtxE8W263+Zu+62G3fx1VbE&#10;yh7kY+9/9sOhhIzlByn7h9s7/kp9Qx/6lP8Adp9eqeVEfRTKKRQ+imUUAPoplFAD6KZRQAyim0Vq&#10;A6im0UAOoptFADqKbRQA6im0UAOoptFZAeI+KoWsNXvY2/vVyGiTL/wmVou779em/FfTXhvIr5Vb&#10;ypV2O/8At14oLn+zfG+lTs2yJX2NX5Ni4+xlOkfo2Glz0oTPoWzs5/NW5s9v2hfkeJ/uSrXo2l/c&#10;rh9BdXiVl/jrqntr65sNun3i2d2vzq7xb0f/AGH/ANmuOmbVDs7T+Gt2171xXhXWLy/E0GoaZJpt&#10;7b/e/jil/wBuJ67W2+4a7InHI1oa0IXrMhq7DWhjI00q2j1SR6tI9amJeR6tI+apI9W0egC4nWp1&#10;qnG9W07VhJGZLRTaKzLCmtTqj3fWmQNeqr96lkeon71tEZC9VZqlmqu71uaFeaqrvU81UpqAKl12&#10;rKuu1ad12rMmegoxNQ6Vzepfx10moOqffZU3fd/2q4XxbYahqqRW1nffYLdm/wBKlRf3u3+4n93/&#10;AH6xmbROZ1d1uUlVZVf76Nsb7teJfEjytNWygi2oiS/LXtF5YW2iWH2Wzi8m3i/gr5y+K+pf2l4j&#10;srOJv9VLvauOR2UzotHuXeKKvoDw3Z/YNEtIv9ne9eG/DrQbnXtSt1ii/wBHibfK/wDBX0B9z5Vr&#10;6rIKEp1Z1Twc5q/uoUh1FNor7o+UHUU2igB1FNooAdRTaKAHUU2igB1FNooAi1K2+32F3bb9n2iJ&#10;4t+z7m6uT+D3w5/4VL8ONH8JDUP7UGnxuv2ryPK83e7v93c237/96uxorPljzc5XPPk5DgPEHwlX&#10;xB8WdL8ZtqjWyWmkT6S1lFB87eZn5vN3/Ltz/drgtD/Zo1/QLTwDbQeM9Oe28FXEs+mq/h9t0qyl&#10;lZZwl18zfN95dv8Atbq98orh+p0Ofn5f65ub/wBKOr63W5OT+v5TyOX9nXS/FM3iq88d3a+LNY16&#10;L7L9r+zeQmnWq/NFFapubytr/Nu3fM1OT4K63fR+ADrnjL+2rrwlqTXi3r6ftlvIvK2qsv71vm+b&#10;/W/xf3a9Z3CjPNOOEox+CP8AUZc3/pREsVWn/X/bh594U+En/CNN8Q2/tX7T/wAJdfS3n/Hrs+y7&#10;4vK2/f8An/8AHaw9S/Z8/tL9n3T/AIY/26I/sgtl/tX7H97y5Vl/1W/+Lb/fr16irjhqUI8vIL63&#10;W5uY8l8afA/WNU+Ih8Y+FfHV34Lvr2zisNUji0+K6S7jif5dvm/6tvvfNtb/AOLxNL/Zf/sv4dwe&#10;FB4pmuPK8Ur4j+2z2e6V9sm7yn/e/M//AE1/8cr3Wis/qdDn5uX+ubm/9KNPrdblUe3/AOycZq/w&#10;3/tT4t6D41/tIQ/2Vp9zY/YvI3+b5jL82/f8m3b/AHab4O+G3/CJ+P8Axz4n/tL7Z/wk8lrJ9k8j&#10;Z9l8iLyvv7/m3/8AAa7Wit40KUJc5h7afJyHnHxP+EN34213TPE3hzxNc+DfF2mxNawatBardRyQ&#10;N96KSBvllX+7/db8K5nwr+zVIum+PrXx14obxtL4zS3+13Caatg8XlLtR1VXddy/Lt+T+CvbaKj6&#10;nQnLn5DeOLrQh7M8Ij/Zr8R61/Z+k+NPilqfi3wbYyLLHocmmRQPP5bfuluZ1ZmnX+9u+996u0+K&#10;fwS0f4r614M1LUfkl8OX/wBsVfLLeen/ADy/2V3JE3/Af9uvQ6TvUxw1JR5P+3iXjKznznnt/wDB&#10;PRL/AONen/EiX/kKWdg9oLfyvkZ/4Zd395UZl/4F/sVf0L4cf2L8VfE3jX+0RN/bVrbW32LyNhg8&#10;jd82/d8+7d/drW0LxxoHinV9Z0zSdWtdRvtHlW3v4LeTc0Dt/C3/AI9/3wy/w1u0oUaL5Zx/xf8A&#10;gXN/8kKdWsvcmed+B/gvaeFvBPirwxqN9/ben+IdQv72f9x5WxLn78X33+7/AH65cfsr6F/wzsvw&#10;ra8by0Xzv7X8j5/tW/f5uzf/AMB27/u17ZnmjPNV9UocvLy/Z5f+3R/WavNz832ub/t4818cfBaP&#10;xBoPgiy0LUo9Cm8IXkF3p/nWn2q3fyl2qssW5d3y/wAe5a5sfs8atP4a+JGj3viy0li8bM9zPNFp&#10;DRPbTsFDOv7990Xy/c+9/tV7dnkUE4zU1MJh6jlKcfi/9u90qGKrQhHk+yZtr4btk8JReHrxVv7T&#10;7Cunz712+amza/8A33Xges/sp+KtQ8LDwfa/Fm6XwLA8TWui3uiQXUkUav5qx/adys+xl6cfL8vt&#10;X0fRW1TD0sRLmmZ0cRWoR5ID0+RNtJTaK6zkHUU2igsdRTaKAHUU2igB1FNooAKKZRQQPoplFAD6&#10;KZRQA+imUUAPoplFAD6KZRQBFeWcGpWsttcxedFKuxkevm74x+ALnw3/AKTGjTWSvvimT+Gvpaql&#10;/YW2q2ctpeRLNbyrsZHrw8yy2OOh7vxnrZfmEsJL3/gPJfhF42i1W1SBm/epXuGlXNeCa98FtT8M&#10;X76r4Tna5iX52sX++n+5XW+D/iQr7LW7Vra9ibZLFN8jrX51UoVcPL2VWB9nGpHER56R7xaP92oN&#10;Z03xL9v/ALQ0HV4Pu7G0nUYv9Hb/AHHX5laq2i6rFcxIytXU2j/JVxMS74eur680u3l1OzWw1Bv9&#10;bbxS+aif8Dq7pWsWOqu/2O+trx4m8pkilV9j/wByorZ65zWPhF4Q8Q3v26XSls9Qdt/27TpXtbjf&#10;/vxbGarMfdPQ0qwlZqJKll5UDfvUi2RPL8/zfwb64nStS+Kmm6lbxanofhvW9PeXbLd6feS2ssSf&#10;3/KZH/8AQ6sg9TSrSPWJresReHtGu9QlgubmK1Xe0NpF5sr/AO6n8Vcr4S+PHhLxVrNppEDapYar&#10;dNsitNR0q6t9z/77Jt/8fqyOWZ6hDVhKw9Z8Q6Z4Y06XUNX1C20rT4mVWu7uVYol3f7bVFoXj/wx&#10;4knWDR/Eek6rcbd3k2N9FK+3/dRqykB01PqndX9tZRb7meO3T7u6VttFtqVtef8AHtcw3H/XGVWr&#10;IzLlQu2Kjur+2sk33M8dujf89X2VWttVs7/f9mu4Lnb97yZVbbREZK/Wq8j1k+IfG3h/wq6Lrmva&#10;Xo7yrvRNQvIrff8A7u56i8PeM9D8Z2stzoOr2Wt28UvlSzWM6yojf3N610xA03qB64vxx8Y9D8Da&#10;t/ZV3Z6zf6g8Sy/Z9M0yW4+Vv9tU2/8Aj9a3hjxP/wAJbokWprpuoaOkrbPs+pxeVL/3xvrTmL5T&#10;TmqpNXE+J4fiXqWt3cGi3nh3RNE/5ZX1xFLdXDf8A3oq/wDj1dNpsN5Z6RaQahff2lexLsnu/K8r&#10;zW/v7P4aCznPFXxF8NeFZUg1PWraG7lbZFaI2+V/9xFqxqvnzabL9jlW2u3i/dSyrvRH/wByk0rw&#10;foPhue4n0rSLSzu53d57iKJN8rt/fen3kypUDOD03wNFpt+mq6nqF3r2tovy3d22xIv+uUS/KtGq&#10;zKm/562tV1JUXczV5L4z8f21tK9nbbrm6b7qRfPWMpROiPNMwfiX4zg0Szl+b52rw/wH4V1D4l+L&#10;bi5iVktN3zXD/cVa9Ltvg/qvjO8+3eKLlrOyb51tE/1rf7/9yvWNB0HT/Ddgljplsttbp/An8Vel&#10;gcrq4735+5A5sTmFLCR5PimP0HRLPw3psVjYrsiT7z/33rQplFfoVChDDx9lA+Jq1ZVZc8x9FMor&#10;czH0UyigB9FMooAfRTKKAH0UyigB9FMooAyvFusSaD4V1vU4FV7iys57iJJfublR3+avnFv2ifiv&#10;pXgPwn4/1Hwp4YvPDGrvBBJYWV3Ol+8sm5VlVm/dorPt+X52+b738SfR3i3Spde8Ka3pkDKlxe2c&#10;9vE833FdkdfmryPVfgfrt78A/BvgeG808avo89hJNM0reQ4hkVm2vt3d/l+WvHrxr+19z+7/AOl+&#10;9/5Kephp4eEPfJ/DvxV8eaD8XNP8H/EHSvD8NrrttPdaVfeH7id/L8j53in837zbdvzKq/8Aj3y4&#10;mmfF34t/EjTLzxZ4C8M+GT4OjklWyt9ZmnW/1OKJ2V2j2/u49+0ovm/rXfeMfhzf+Jfi94D8U28t&#10;p/ZOhQX8V5FKz+a/nxKi7F27f4f7y159pPwl+Lfw10278J+A/EfhkeDZJZWsLjWoZ31HTIpX3OkW&#10;393Jt3b13/erklHExSj732v/ALXm/r/EbQlQm+f3Of3f/tv/AGw1dO/aOm1YfDTxBFp8dt4O8Uyy&#10;6XfebE/2jTtR+5Em7dt2sysv3KZe/tJNo9v8TPEtxa203gjwjIunWjRK/wBovr7KpKm/dtVd7Kv3&#10;f9qtS/8A2eNMX9nuX4a21wXZbZng1K4yrfbN/m+f/s/vfm/3KsWv7P2lP+z8vwznuGj32arPfwqd&#10;wvN/mtP/AN/fmraUcW3Ll35P/Jv/ALX3v/AoijPB2jp9r/yU878OftOeJ7HxLoR8UX3w61TRdZu4&#10;rEWXhTW/tGpac0v3HmXeyyIn3G2/3t1ad/8AGD4ua5f/ABHTwnovhKSz8JajLAJdVluEluY0j3eU&#10;qK3+t4+8zqnz/d/iroPC2i/Hm3utP0zW9f8ABUmhwSIs2q2ltctqU0a9fkbbErNs2N/d3vtrY8F/&#10;C7VfDp+KZubqyf8A4SjUri8sfKd/3SPGqp5vyfe/3N1cyhiZx92Uvtf+28prKWGhP3oQ+yee337R&#10;fxAtvCHhz4kTeF9Ct/h3fPAlzZJdyy6pEkj+V5u/ase3ds+X5m/3N3y63xQ/aK1LTfiBqHg7wlqP&#10;grR7rSYYpNQ1Hxtqb2tuzyqHSKBVZWZthVmb7v8AD9Z9Y+Bevaj+y/pXw5ju9N/tu0jtlkuHkl+z&#10;/u7hZW+bbu+6v92rvi/4XeOtC+IuoeNPhpquhw3GswRW+r6T4hjl+yytEmxJ1aP5t235fzrapHER&#10;933uXm/9t/8Ak/65R0p4W/T+v/teY5W4/ao1u4+Eceu6VpWjaj4otPEcHh+7tbe78+yui2fnt5Vf&#10;7rbl2s27b/Furp/DfxN+JWj/ABHi8H+N9L8MyXusabPeaNcaHNOkXmx53RT+au7+JfmVf++/4TxV&#10;8NPiD8Q/BOl23iXVtAfXYPEFpqjRWEUkVlBBAxDRRM26WVn4f5tvzNtrqvEvw/1LWfjN4N8WwTWi&#10;abotne29zE7v5rNMg27fl2dv71a06eK5vfn/AFy//JGMpYbl5Iw7/wDpR57+zF4i+KfieTVr7xLc&#10;eG7vQ/7Wv7e4e3ac3izxNt2Jx5XkJt+X+LbXQ/GvUdSs9fsVsvjjovwuia1+bTNSsbC4ef53/eq0&#10;7K3+x/wCmfDH4efEP4beL9S0+PUPDd78P7zVbzUmdo5k1RfP3tsX/ll8smP+A59dteh+JPh34S8X&#10;3Edz4g8MaLrl1GnlRy6lp0U7Kv8AcVmWpp0assHSj9r/ALe/9tFVq0oYuU38H9fzHl/wn1PV5/Gl&#10;rFeftCaF8QYvKl/4kVhp+nRSzfKfn3wSs3y/e/CtX9qz4hat8P8A4R3L6AJBr2sXUWkWLQZ81ZZf&#10;+eeP4tqvt/2q7fQvhh4M8M6hHf6L4R0HSb9FZEu7DTYIJU3f7SrurJ+NfwvPxc8F/wBlQag2j6xZ&#10;3UWpaZqCLv8Ast1F9xtn8X8S/wDAq1rUKn1OVL+v/JjKFai8XCcv6/8AADy79n3xND8LdU0j4Za3&#10;8OZfh/qV9amexvn1CK//ALWkX/XtLLGv+s/i2f3f7vyV6z8bvHd98NfhR4k8T6XFbz3+mWwlihul&#10;ZonbeifNtZW/8erhfC/wr8feI/iZoXjD4mavoTN4bgli0nT/AA2svltJKu2WWV5Pm+7/AAp/45/H&#10;3Hxu8EXvxL+FPiPwzpcttbX+p24jjmu2dYkbej/NsVv/AEGo/f8A1Kry/F73L/7aXKVCeNhKXw+7&#10;z/8Atx5ZqXxq+LPhXxF4TTV/Cvhe5sfF2bXTbex1CdJbSfarJ9plZdrLjd/ql/g/771/DXxj8baZ&#10;rnjXwp420vRIvEuj6I2uWV3obStZTwbfuMsnzbkZf8/x9L44+GOp+JdX+GV1bT2iReF9QW6vPNZ9&#10;8q+R5X7r5f7397bVPxJ8J9W1j4peJfE0FzZJYap4SfQIonlfzVnZmbc3y/d+f/7Gsa1LER5/Zyl8&#10;Uv8AwHk5o/8Ak2hdOtQnCPND+ub/AORPN2/aK+LGleAvCXj/AFHwn4YvPDGsPBBJp9ldzpfvLJuV&#10;ZVZv3aKzbfl+Zvm+9/Gnd+Hfin480X4vab4M8faPoEEOu2s91pN34dmnfy/K+d4p/N+823b8yqv/&#10;AI98sGrfA/XL74CeDfA8F5p41bR57CWaVpXED+TKrNtfbu/3flrqvF/w81LXfjF4E8V209omneH4&#10;b6K5ilZ/Nbz4lRdvy7P4f7y10RpV4VPj+1/7YKdXDzjbkX9fAek0UyivZPHH0UyigB9FMooAfRTK&#10;KAH0UyigB9FMooAZRTaKskdRTaKAHUU2igB1FNooAdRTaKAHUU2igB1FNooAdWbrfhjSvEqf8TC2&#10;/fJ927h+SVK0KK5a+GpYiPLVgbUK9XDy56RzNho/iXwxcbbOeLWNP3/L82yVP+AV32m+LfJ2eerQ&#10;/wCw61j1KbmX+Nt/+/XytXIJf8w8z3qecxn/ABYHoem+IYLlfllWti21iLft3V5Dti/h3Wz/AN+F&#10;q07PUpYX/wBer7K8Spl+Kw/xQPSpYuhV+CZ7LDcq/wB1qvQzK9eT23i2W2TdtZ/9yugs/GEQi3bt&#10;n+w9cfwfGdPL/IeiwzCraOH2M3z/AO/XFWfi22m+XzV31pW3iGN22b6sx5Tor3TbTWLV7XULOC/t&#10;H+9FcRI6N/wCs/RPhz4T8Pat/aWleHdN07UNuz7Ra2yI+2lTWIt/3qtJrEX96lYA8W+BvD3j/TE0&#10;/wAR6Rba3ZJL5q292m9Fb+9Wd4L+EPgn4d39xfeGPDNjot1cReVLLaJtdl/u1rJrEX8LU86rF/C1&#10;Y8gc0/hM7xx8NvCvxIt7SLxRodprcVqzPAl2m7ynaovB/wANPCvw6W6XwvoNjon2rb5/2RNnm7a1&#10;P7Yi/vUx9YiT+Kr5A5pfAVNe8GeH/El1b3Wr6Lp+q3EC7IpbuBZXX/vqprDStP0S38jT7G2sIm+b&#10;yrSJYk/8dqvNrCou7fWfN4hg2bmerXKHvG75uz7rbKpTTfP96ubfxVA/3ZV/76rC1Lx5BDLtWXf/&#10;ALlPmL5ZHZz3ipWbc36p9564e58bI6Ps3O/8Nczc69qF5v3TqlbRpVZ/BAiUqUPjmei3mvRfP89c&#10;h4h8VNbf6iNrmZv4ErnHuWf70jP/AMCqKvYoZNXre/V904KuZUKPuQ98xNbs9c8RTust5HYWr/wJ&#10;871Y0Hwzp3h5d1pB+9/iuJfnd60iM0dK+gw2U4bD+98Ujx6+YV6v9wk37/vUlNor2eU80dRTaKYD&#10;qKbRQA6im0UAOoptFADqKbRQA6im0UAOoptFADqKbRQA6im0UAOoptFADqKbRQA6im0UAOoptFAD&#10;qKbRQA6im0UAOoptFADqKbRQA6im0UAOoptFADqKbRQA6im0UAOoptFADqKbRQA6im0UAMoplFWA&#10;+imUUAPoplFAD6KZRQA+imUUAPoplFAD6KZRQA+imUUAPoplFAD6KZRQA/e1P8+X+9UNFZypxn8Z&#10;cZTh8BbS8kR96/f/AL9W4deuYW3bm/76rJorgq5bg5/HA6Y46vD7Z0b+M9QdNqy/+OUW3jO+hXb5&#10;rVzlFY/2Ng+X4Db+0sV/OdXbeObyHf8Ax76lh8f3ib/u/NXH0VjLJMGEcyrnV/8ACc3aNuWWq/8A&#10;wmeob93nt/3zXOUURyTBwLlmVc6Cbxnqcy7WnqlNrdzMmxpWf/gVZlFbf2Tg/wCQy/tDE/zlj7S1&#10;N85sVDRXZHA4aHwwMJYmvP45j6KZRXXynMPoplFUA+imUUAPoplFAD6KZRQA+imUUAPoplFAD6KZ&#10;RQA+imUUAPoplFAD6KZRQA+imUUAPoplFAD6KZRQA+imUUAPoplFAD6KZRQA+imUUAPoplFAD6KZ&#10;RQA+imUUAPoplFAD6KZRQA+imUUAPoplFAD6KZRQA+imUUAPoplFABRTaKCB1FNooAdRTaKAHUU2&#10;igB1FNooAdRTaKAHUU2igB1FNooAdRTaKAHUU2igB1FNooAdRTaKAHUU2igB1FNooAdRTaKAHUU2&#10;igB1FNooAdRTaKAHUU2igB1FNooAdRTaKAHUU2igB1FNooAdRTaKAHUU2igB1FNooAdRTaKAHUU2&#10;igB1FNooAdRTaKAHUU2igB1FNooAdRTaKAHUU2igB1FNooAdRTaKAHUU2igB1FNooAdRTaKAHUU2&#10;igB1FNooAdRTaKAHUU2igB1FNooAdRTaKAP/2VBLAQItABQABgAIAAAAIQCKFT+YDAEAABUCAAAT&#10;AAAAAAAAAAAAAAAAAAAAAABbQ29udGVudF9UeXBlc10ueG1sUEsBAi0AFAAGAAgAAAAhADj9If/W&#10;AAAAlAEAAAsAAAAAAAAAAAAAAAAAPQEAAF9yZWxzLy5yZWxzUEsBAi0AFAAGAAgAAAAhAEb5Eaa5&#10;BAAAtgwAAA4AAAAAAAAAAAAAAAAAPAIAAGRycy9lMm9Eb2MueG1sUEsBAi0AFAAGAAgAAAAhAFhg&#10;sxu6AAAAIgEAABkAAAAAAAAAAAAAAAAAIQcAAGRycy9fcmVscy9lMm9Eb2MueG1sLnJlbHNQSwEC&#10;LQAUAAYACAAAACEAA/ayxd0AAAAFAQAADwAAAAAAAAAAAAAAAAASCAAAZHJzL2Rvd25yZXYueG1s&#10;UEsBAi0ACgAAAAAAAAAhANCUnTl4aQAAeGkAABUAAAAAAAAAAAAAAAAAHAkAAGRycy9tZWRpYS9p&#10;bWFnZTEuanBlZ1BLBQYAAAAABgAGAH0BAADHcgAAAAA=&#10;">
                <v:shape id="Picture 69" o:spid="_x0000_s1027" type="#_x0000_t75" alt="Push buttons that provide tactile feedback should move downwards within a range of 0.5 mm and 6 mm when pressed. " style="position:absolute;left:1478;top:329;width:8878;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DJhwgAAANwAAAAPAAAAZHJzL2Rvd25yZXYueG1sRE9Na8JA&#10;EL0L/Q/LFHozm7RUJHUVsQiFHkqNB49DdroJZmfj7tak/nq3IHibx/ucxWq0nTiTD61jBUWWgyCu&#10;nW7ZKNhX2+kcRIjIGjvHpOCPAqyWD5MFltoN/E3nXTQihXAoUUETY19KGeqGLIbM9cSJ+3HeYkzQ&#10;G6k9DincdvI5z2fSYsupocGeNg3Vx92vVWC/wqEaTlwVnrY4fl7M+2thlHp6HNdvICKN8S6+uT90&#10;mv8yg/9n0gVyeQUAAP//AwBQSwECLQAUAAYACAAAACEA2+H2y+4AAACFAQAAEwAAAAAAAAAAAAAA&#10;AAAAAAAAW0NvbnRlbnRfVHlwZXNdLnhtbFBLAQItABQABgAIAAAAIQBa9CxbvwAAABUBAAALAAAA&#10;AAAAAAAAAAAAAB8BAABfcmVscy8ucmVsc1BLAQItABQABgAIAAAAIQDS5DJhwgAAANwAAAAPAAAA&#10;AAAAAAAAAAAAAAcCAABkcnMvZG93bnJldi54bWxQSwUGAAAAAAMAAwC3AAAA9gIAAAAA&#10;">
                  <v:imagedata r:id="rId34" o:title="Push buttons that provide tactile feedback should move downwards within a range of 0.5 mm and 6 mm when pressed"/>
                </v:shape>
                <v:rect id="Rectangle 68" o:spid="_x0000_s1028" style="position:absolute;left:1448;top:299;width:8938;height:4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sQxAAAANwAAAAPAAAAZHJzL2Rvd25yZXYueG1sRI9Pa8Mw&#10;DMXvg30Ho8Fuq7MOSsnqllEYBHpZ/9BcRawlWWI52G6TffvqUOhN4j2999NqM7leXSnE1rOB91kG&#10;irjytuXawOn4/bYEFROyxd4zGfinCJv189MKc+tH3tP1kGolIRxzNNCkNORax6ohh3HmB2LRfn1w&#10;mGQNtbYBRwl3vZ5n2UI7bFkaGhxo21DVHS7OQLE7h/3pZ1eWY1eO2+KvsFnnjXl9mb4+QSWa0sN8&#10;vy6s4H8IrTwjE+j1DQAA//8DAFBLAQItABQABgAIAAAAIQDb4fbL7gAAAIUBAAATAAAAAAAAAAAA&#10;AAAAAAAAAABbQ29udGVudF9UeXBlc10ueG1sUEsBAi0AFAAGAAgAAAAhAFr0LFu/AAAAFQEAAAsA&#10;AAAAAAAAAAAAAAAAHwEAAF9yZWxzLy5yZWxzUEsBAi0AFAAGAAgAAAAhAG8PSxDEAAAA3AAAAA8A&#10;AAAAAAAAAAAAAAAABwIAAGRycy9kb3ducmV2LnhtbFBLBQYAAAAAAwADALcAAAD4AgAAAAA=&#10;" filled="f" strokecolor="#d50092" strokeweight="3pt"/>
                <w10:anchorlock/>
              </v:group>
            </w:pict>
          </mc:Fallback>
        </mc:AlternateContent>
      </w:r>
    </w:p>
    <w:p w:rsidR="00614537" w:rsidRDefault="009C4694">
      <w:pPr>
        <w:pStyle w:val="ListParagraph"/>
        <w:numPr>
          <w:ilvl w:val="3"/>
          <w:numId w:val="13"/>
        </w:numPr>
        <w:tabs>
          <w:tab w:val="left" w:pos="3204"/>
          <w:tab w:val="left" w:pos="3205"/>
        </w:tabs>
        <w:spacing w:before="169"/>
        <w:ind w:left="3204" w:right="721" w:hanging="1078"/>
        <w:rPr>
          <w:sz w:val="26"/>
        </w:rPr>
      </w:pPr>
      <w:r>
        <w:rPr>
          <w:sz w:val="26"/>
        </w:rPr>
        <w:t>Tactile feedback should be directed towards at least two senses, to make it more effective for a wider range of people. For example, providing tactile and auditory feedback when a button is</w:t>
      </w:r>
      <w:r>
        <w:rPr>
          <w:spacing w:val="-14"/>
          <w:sz w:val="26"/>
        </w:rPr>
        <w:t xml:space="preserve"> </w:t>
      </w:r>
      <w:r>
        <w:rPr>
          <w:sz w:val="26"/>
        </w:rPr>
        <w:t>pressed.</w:t>
      </w:r>
    </w:p>
    <w:p w:rsidR="00614537" w:rsidRDefault="009C4694">
      <w:pPr>
        <w:pStyle w:val="BodyText"/>
        <w:spacing w:before="121"/>
        <w:ind w:left="3211"/>
      </w:pPr>
      <w:r>
        <w:t>Reference: ISO/TR 22411: 2008, 8.12.3.1</w:t>
      </w:r>
    </w:p>
    <w:p w:rsidR="00614537" w:rsidRDefault="00614537">
      <w:pPr>
        <w:pStyle w:val="BodyText"/>
        <w:spacing w:before="5"/>
        <w:rPr>
          <w:sz w:val="41"/>
        </w:rPr>
      </w:pPr>
    </w:p>
    <w:p w:rsidR="00614537" w:rsidRDefault="009C4694">
      <w:pPr>
        <w:pStyle w:val="Heading3"/>
        <w:numPr>
          <w:ilvl w:val="2"/>
          <w:numId w:val="24"/>
        </w:numPr>
        <w:tabs>
          <w:tab w:val="left" w:pos="3219"/>
        </w:tabs>
        <w:ind w:hanging="721"/>
      </w:pPr>
      <w:r>
        <w:t>Forces and Displacement (Physical</w:t>
      </w:r>
      <w:r>
        <w:rPr>
          <w:spacing w:val="-6"/>
        </w:rPr>
        <w:t xml:space="preserve"> </w:t>
      </w:r>
      <w:r>
        <w:t>Buttons)</w:t>
      </w:r>
    </w:p>
    <w:p w:rsidR="00614537" w:rsidRDefault="009C4694">
      <w:pPr>
        <w:pStyle w:val="BodyText"/>
        <w:tabs>
          <w:tab w:val="left" w:pos="3209"/>
        </w:tabs>
        <w:spacing w:before="239"/>
        <w:ind w:left="3209" w:right="1065" w:hanging="1080"/>
      </w:pPr>
      <w:r>
        <w:t>3.3.6.1</w:t>
      </w:r>
      <w:r>
        <w:tab/>
        <w:t>A minimum force is required so the user does not</w:t>
      </w:r>
      <w:r>
        <w:rPr>
          <w:spacing w:val="-21"/>
        </w:rPr>
        <w:t xml:space="preserve"> </w:t>
      </w:r>
      <w:r>
        <w:t>inadvertently activate the buttons on the In-Home</w:t>
      </w:r>
      <w:r>
        <w:rPr>
          <w:spacing w:val="-5"/>
        </w:rPr>
        <w:t xml:space="preserve"> </w:t>
      </w:r>
      <w:r>
        <w:t>Display.</w:t>
      </w:r>
    </w:p>
    <w:p w:rsidR="00614537" w:rsidRDefault="009C4694">
      <w:pPr>
        <w:pStyle w:val="BodyText"/>
        <w:spacing w:before="242"/>
        <w:ind w:left="3209" w:right="612"/>
      </w:pPr>
      <w:r>
        <w:t>Using the specification for similar interactive products, push buttons should have an activation force within the range of 0.5N and 1.5 N.</w:t>
      </w:r>
    </w:p>
    <w:p w:rsidR="00614537" w:rsidRDefault="009C4694">
      <w:pPr>
        <w:pStyle w:val="BodyText"/>
        <w:spacing w:before="239"/>
        <w:ind w:left="3211"/>
      </w:pPr>
      <w:r>
        <w:t>Reference: ISO 9241-410: 2008, G.2.2.3.5</w:t>
      </w:r>
    </w:p>
    <w:p w:rsidR="00614537" w:rsidRDefault="00614537">
      <w:pPr>
        <w:pStyle w:val="BodyText"/>
        <w:spacing w:before="3"/>
        <w:rPr>
          <w:sz w:val="41"/>
        </w:rPr>
      </w:pPr>
    </w:p>
    <w:p w:rsidR="00614537" w:rsidRDefault="009C4694">
      <w:pPr>
        <w:pStyle w:val="Heading3"/>
        <w:numPr>
          <w:ilvl w:val="2"/>
          <w:numId w:val="24"/>
        </w:numPr>
        <w:tabs>
          <w:tab w:val="left" w:pos="3219"/>
        </w:tabs>
        <w:ind w:hanging="721"/>
      </w:pPr>
      <w:r>
        <w:t>Error</w:t>
      </w:r>
      <w:r>
        <w:rPr>
          <w:spacing w:val="-3"/>
        </w:rPr>
        <w:t xml:space="preserve"> </w:t>
      </w:r>
      <w:r>
        <w:t>Tolerance</w:t>
      </w:r>
    </w:p>
    <w:p w:rsidR="00614537" w:rsidRDefault="009C4694">
      <w:pPr>
        <w:pStyle w:val="BodyText"/>
        <w:spacing w:before="242"/>
        <w:ind w:left="1418"/>
      </w:pPr>
      <w:r>
        <w:t>Guidance on safeguarding features from inadvertent use:</w:t>
      </w:r>
    </w:p>
    <w:p w:rsidR="00614537" w:rsidRDefault="009C4694">
      <w:pPr>
        <w:pStyle w:val="ListParagraph"/>
        <w:numPr>
          <w:ilvl w:val="3"/>
          <w:numId w:val="12"/>
        </w:numPr>
        <w:tabs>
          <w:tab w:val="left" w:pos="3209"/>
          <w:tab w:val="left" w:pos="3210"/>
        </w:tabs>
        <w:spacing w:before="240"/>
        <w:ind w:right="1499"/>
        <w:rPr>
          <w:sz w:val="26"/>
        </w:rPr>
      </w:pPr>
      <w:r>
        <w:rPr>
          <w:sz w:val="26"/>
        </w:rPr>
        <w:t>Important controls should be positioned in a location</w:t>
      </w:r>
      <w:r>
        <w:rPr>
          <w:spacing w:val="-26"/>
          <w:sz w:val="26"/>
        </w:rPr>
        <w:t xml:space="preserve"> </w:t>
      </w:r>
      <w:r>
        <w:rPr>
          <w:sz w:val="26"/>
        </w:rPr>
        <w:t>which prevents the button from inadvertently being</w:t>
      </w:r>
      <w:r>
        <w:rPr>
          <w:spacing w:val="-6"/>
          <w:sz w:val="26"/>
        </w:rPr>
        <w:t xml:space="preserve"> </w:t>
      </w:r>
      <w:r>
        <w:rPr>
          <w:sz w:val="26"/>
        </w:rPr>
        <w:t>activated.</w:t>
      </w:r>
    </w:p>
    <w:p w:rsidR="00614537" w:rsidRDefault="009C4694">
      <w:pPr>
        <w:pStyle w:val="BodyText"/>
        <w:spacing w:before="120"/>
        <w:ind w:left="3209"/>
      </w:pPr>
      <w:r>
        <w:t>Reference: ISO 9355-3: 2006, 5.3.</w:t>
      </w:r>
    </w:p>
    <w:p w:rsidR="00614537" w:rsidRDefault="009C4694">
      <w:pPr>
        <w:pStyle w:val="BodyText"/>
        <w:spacing w:before="121"/>
        <w:ind w:left="3209" w:right="839"/>
      </w:pPr>
      <w:r>
        <w:t>Example 1: An infrequently used control should be positioned in a recess or surrounded with a collar.</w:t>
      </w:r>
    </w:p>
    <w:p w:rsidR="00614537" w:rsidRDefault="009C4694">
      <w:pPr>
        <w:pStyle w:val="BodyText"/>
        <w:spacing w:before="119"/>
        <w:ind w:left="3211" w:right="573"/>
      </w:pPr>
      <w:r>
        <w:t>Example 2: A commonly used control, should be highlighted through colour, form or texture, and positioned clear of any other buttons.</w:t>
      </w:r>
    </w:p>
    <w:p w:rsidR="00614537" w:rsidRDefault="00614537">
      <w:pPr>
        <w:sectPr w:rsidR="00614537">
          <w:pgSz w:w="11910" w:h="16840"/>
          <w:pgMar w:top="1320" w:right="880" w:bottom="1320" w:left="0" w:header="0" w:footer="1138" w:gutter="0"/>
          <w:cols w:space="720"/>
        </w:sectPr>
      </w:pPr>
    </w:p>
    <w:p w:rsidR="00614537" w:rsidRDefault="009C4694">
      <w:pPr>
        <w:pStyle w:val="ListParagraph"/>
        <w:numPr>
          <w:ilvl w:val="3"/>
          <w:numId w:val="12"/>
        </w:numPr>
        <w:tabs>
          <w:tab w:val="left" w:pos="3209"/>
          <w:tab w:val="left" w:pos="3210"/>
        </w:tabs>
        <w:spacing w:before="73"/>
        <w:ind w:right="556"/>
        <w:rPr>
          <w:sz w:val="26"/>
        </w:rPr>
      </w:pPr>
      <w:r>
        <w:rPr>
          <w:sz w:val="26"/>
        </w:rPr>
        <w:t>The user should be unable to activate the same button more than once within a two second period. This delay will prevent inadvertent button</w:t>
      </w:r>
      <w:r>
        <w:rPr>
          <w:spacing w:val="-2"/>
          <w:sz w:val="26"/>
        </w:rPr>
        <w:t xml:space="preserve"> </w:t>
      </w:r>
      <w:r>
        <w:rPr>
          <w:sz w:val="26"/>
        </w:rPr>
        <w:t>activation.</w:t>
      </w:r>
    </w:p>
    <w:p w:rsidR="00614537" w:rsidRDefault="009C4694">
      <w:pPr>
        <w:pStyle w:val="BodyText"/>
        <w:spacing w:before="121"/>
        <w:ind w:left="3211"/>
      </w:pPr>
      <w:r>
        <w:t>Reference: Draft EN 301 549: 2013 V1.0.0, 5.6</w:t>
      </w:r>
    </w:p>
    <w:p w:rsidR="00614537" w:rsidRDefault="00614537">
      <w:pPr>
        <w:pStyle w:val="BodyText"/>
        <w:spacing w:before="5"/>
        <w:rPr>
          <w:sz w:val="41"/>
        </w:rPr>
      </w:pPr>
    </w:p>
    <w:p w:rsidR="00614537" w:rsidRDefault="009C4694">
      <w:pPr>
        <w:pStyle w:val="ListParagraph"/>
        <w:numPr>
          <w:ilvl w:val="3"/>
          <w:numId w:val="12"/>
        </w:numPr>
        <w:tabs>
          <w:tab w:val="left" w:pos="3209"/>
          <w:tab w:val="left" w:pos="3210"/>
        </w:tabs>
        <w:spacing w:before="0"/>
        <w:ind w:right="817"/>
        <w:rPr>
          <w:sz w:val="26"/>
        </w:rPr>
      </w:pPr>
      <w:r>
        <w:rPr>
          <w:sz w:val="26"/>
        </w:rPr>
        <w:t>The location of the In-Home Display’s on and off switch should be easy to locate and access, but not in a location where it can be activated</w:t>
      </w:r>
      <w:r>
        <w:rPr>
          <w:spacing w:val="2"/>
          <w:sz w:val="26"/>
        </w:rPr>
        <w:t xml:space="preserve"> </w:t>
      </w:r>
      <w:r>
        <w:rPr>
          <w:sz w:val="26"/>
        </w:rPr>
        <w:t>accidentally.</w:t>
      </w:r>
    </w:p>
    <w:p w:rsidR="00614537" w:rsidRDefault="009C4694">
      <w:pPr>
        <w:pStyle w:val="BodyText"/>
        <w:spacing w:before="118"/>
        <w:ind w:left="3209"/>
      </w:pPr>
      <w:r>
        <w:t>Reference: ISO 9241-20: 2008, 9.5.3</w:t>
      </w:r>
    </w:p>
    <w:p w:rsidR="00614537" w:rsidRDefault="009C4694">
      <w:pPr>
        <w:pStyle w:val="BodyText"/>
        <w:spacing w:before="121"/>
        <w:ind w:left="3211" w:right="697"/>
      </w:pPr>
      <w:r>
        <w:t>A poor example would be locating the on/off switch on the top corner of the In-Home Display, where the finger may rest. This is a bad location as it would be at risk of unintentional activation.</w:t>
      </w:r>
    </w:p>
    <w:p w:rsidR="00614537" w:rsidRDefault="00614537">
      <w:pPr>
        <w:pStyle w:val="BodyText"/>
        <w:spacing w:before="5"/>
        <w:rPr>
          <w:sz w:val="41"/>
        </w:rPr>
      </w:pPr>
    </w:p>
    <w:p w:rsidR="00614537" w:rsidRDefault="009C4694">
      <w:pPr>
        <w:pStyle w:val="ListParagraph"/>
        <w:numPr>
          <w:ilvl w:val="3"/>
          <w:numId w:val="12"/>
        </w:numPr>
        <w:tabs>
          <w:tab w:val="left" w:pos="3209"/>
          <w:tab w:val="left" w:pos="3210"/>
        </w:tabs>
        <w:spacing w:before="1"/>
        <w:ind w:right="704"/>
        <w:rPr>
          <w:sz w:val="26"/>
        </w:rPr>
      </w:pPr>
      <w:r>
        <w:rPr>
          <w:sz w:val="26"/>
        </w:rPr>
        <w:t>If the user makes a mistake when using the In-Home Display, they should be able to correct their actions by returning to the</w:t>
      </w:r>
      <w:r>
        <w:rPr>
          <w:spacing w:val="-23"/>
          <w:sz w:val="26"/>
        </w:rPr>
        <w:t xml:space="preserve"> </w:t>
      </w:r>
      <w:r>
        <w:rPr>
          <w:sz w:val="26"/>
        </w:rPr>
        <w:t>previous step prior to undertaking the</w:t>
      </w:r>
      <w:r>
        <w:rPr>
          <w:spacing w:val="-4"/>
          <w:sz w:val="26"/>
        </w:rPr>
        <w:t xml:space="preserve"> </w:t>
      </w:r>
      <w:r>
        <w:rPr>
          <w:sz w:val="26"/>
        </w:rPr>
        <w:t>action.</w:t>
      </w:r>
    </w:p>
    <w:p w:rsidR="00614537" w:rsidRDefault="009C4694">
      <w:pPr>
        <w:pStyle w:val="BodyText"/>
        <w:spacing w:before="120"/>
        <w:ind w:left="3209" w:right="521"/>
      </w:pPr>
      <w:r>
        <w:t>Where the action is irreversible the In-Home Display should provide the user with a warning or require the user to confirm the action.</w:t>
      </w:r>
    </w:p>
    <w:p w:rsidR="00614537" w:rsidRDefault="009C4694">
      <w:pPr>
        <w:pStyle w:val="BodyText"/>
        <w:ind w:left="3209" w:right="682"/>
      </w:pPr>
      <w:r>
        <w:t>This warning should be provided using two or more methods (such as through audio and visual means).</w:t>
      </w:r>
    </w:p>
    <w:p w:rsidR="00614537" w:rsidRDefault="009C4694">
      <w:pPr>
        <w:pStyle w:val="BodyText"/>
        <w:spacing w:before="119"/>
        <w:ind w:left="3209"/>
      </w:pPr>
      <w:r>
        <w:t>Reference: ISO 9241-20: 2008, 7.3.4 and ISO 9241-20: 2008, 9.1.7</w:t>
      </w:r>
    </w:p>
    <w:p w:rsidR="00614537" w:rsidRDefault="00614537">
      <w:pPr>
        <w:sectPr w:rsidR="00614537">
          <w:pgSz w:w="11910" w:h="16840"/>
          <w:pgMar w:top="1320" w:right="880" w:bottom="1320" w:left="0" w:header="0" w:footer="1138" w:gutter="0"/>
          <w:cols w:space="720"/>
        </w:sectPr>
      </w:pPr>
    </w:p>
    <w:p w:rsidR="00614537" w:rsidRDefault="009C4694">
      <w:pPr>
        <w:pStyle w:val="Heading1"/>
        <w:numPr>
          <w:ilvl w:val="0"/>
          <w:numId w:val="24"/>
        </w:numPr>
        <w:tabs>
          <w:tab w:val="left" w:pos="2139"/>
        </w:tabs>
        <w:ind w:hanging="361"/>
      </w:pPr>
      <w:bookmarkStart w:id="12" w:name="_bookmark12"/>
      <w:bookmarkEnd w:id="12"/>
      <w:r>
        <w:t>Screen Interface</w:t>
      </w:r>
      <w:r>
        <w:rPr>
          <w:spacing w:val="-3"/>
        </w:rPr>
        <w:t xml:space="preserve"> </w:t>
      </w:r>
      <w:r>
        <w:t>Design</w:t>
      </w:r>
    </w:p>
    <w:p w:rsidR="00614537" w:rsidRDefault="009C4694">
      <w:pPr>
        <w:pStyle w:val="Heading2"/>
        <w:numPr>
          <w:ilvl w:val="1"/>
          <w:numId w:val="24"/>
        </w:numPr>
        <w:tabs>
          <w:tab w:val="left" w:pos="2858"/>
          <w:tab w:val="left" w:pos="2859"/>
        </w:tabs>
        <w:spacing w:before="245"/>
        <w:ind w:hanging="721"/>
      </w:pPr>
      <w:bookmarkStart w:id="13" w:name="_bookmark13"/>
      <w:bookmarkEnd w:id="13"/>
      <w:r>
        <w:t>General Guidance</w:t>
      </w:r>
    </w:p>
    <w:p w:rsidR="00614537" w:rsidRDefault="009C4694">
      <w:pPr>
        <w:pStyle w:val="BodyText"/>
        <w:spacing w:before="61"/>
        <w:ind w:left="1418" w:right="740"/>
      </w:pPr>
      <w:r>
        <w:t>The In-Home Display’s interface should be simple and intuitive to operate (see Universal Design Principle 3). This will be driven by the sequential and logical layout of information on the screen, the provision of cues or instructions to guide users when necessary, and the ease of identifying and finding information through intuitive navigation.</w:t>
      </w:r>
    </w:p>
    <w:p w:rsidR="00614537" w:rsidRDefault="009C4694">
      <w:pPr>
        <w:pStyle w:val="BodyText"/>
        <w:spacing w:before="240"/>
        <w:ind w:left="1418" w:right="570"/>
      </w:pPr>
      <w:r>
        <w:t>The In-Home Display screen should be easy to see and read. Considerations for the In-Home Display’s interface design should include character size and how information is presented (whether digital or analogue). People perceive and understand information in different ways. Therefore, in line with Universal Design guideline 4a, different modes of communication (pictorial, verbal or tactile) should be used for the redundant presentation of essential information, to ensure that the information is communicated effectively to the user. For example, the use of colour, icons and a verbal description could be used to help understanding.</w:t>
      </w:r>
    </w:p>
    <w:p w:rsidR="00614537" w:rsidRDefault="009C4694">
      <w:pPr>
        <w:pStyle w:val="BodyText"/>
        <w:spacing w:before="240"/>
        <w:ind w:left="1418" w:right="577"/>
      </w:pPr>
      <w:r>
        <w:t>Feedback through visual, auditory and tactile channels should be considered as both a tool for operating the In-Home Displays, but additionally in providing visual information in alternative formats to increase accessibility, particularly for users who have visual difficulties.</w:t>
      </w:r>
    </w:p>
    <w:p w:rsidR="00614537" w:rsidRDefault="009C4694">
      <w:pPr>
        <w:pStyle w:val="BodyText"/>
        <w:spacing w:before="241"/>
        <w:ind w:left="1418" w:right="1125"/>
      </w:pPr>
      <w:r>
        <w:t>This section provides guidance relating to the interaction between users and the In-Home Display screen interface, as well as text and visual display guidance.</w:t>
      </w:r>
    </w:p>
    <w:p w:rsidR="00614537" w:rsidRDefault="00614537">
      <w:pPr>
        <w:pStyle w:val="BodyText"/>
        <w:spacing w:before="3"/>
        <w:rPr>
          <w:sz w:val="41"/>
        </w:rPr>
      </w:pPr>
    </w:p>
    <w:p w:rsidR="00614537" w:rsidRDefault="009C4694">
      <w:pPr>
        <w:pStyle w:val="Heading2"/>
        <w:numPr>
          <w:ilvl w:val="1"/>
          <w:numId w:val="24"/>
        </w:numPr>
        <w:tabs>
          <w:tab w:val="left" w:pos="2858"/>
          <w:tab w:val="left" w:pos="2859"/>
        </w:tabs>
        <w:spacing w:before="0"/>
        <w:ind w:hanging="721"/>
      </w:pPr>
      <w:bookmarkStart w:id="14" w:name="_bookmark14"/>
      <w:bookmarkEnd w:id="14"/>
      <w:r>
        <w:t>In-Home Display Screen</w:t>
      </w:r>
      <w:r>
        <w:rPr>
          <w:spacing w:val="-2"/>
        </w:rPr>
        <w:t xml:space="preserve"> </w:t>
      </w:r>
      <w:r>
        <w:t>Information</w:t>
      </w:r>
    </w:p>
    <w:p w:rsidR="00614537" w:rsidRDefault="009C4694">
      <w:pPr>
        <w:pStyle w:val="BodyText"/>
        <w:spacing w:before="61"/>
        <w:ind w:left="1418" w:right="593"/>
      </w:pPr>
      <w:r>
        <w:t>The In-Home Display should be easy to operate from the first time it is used. The screen information should be intuitive. It should allow the user to access, identify and locate information easily, by providing logical navigation sequences and presenting information in a consistent fashion.</w:t>
      </w:r>
    </w:p>
    <w:p w:rsidR="00614537" w:rsidRDefault="009C4694">
      <w:pPr>
        <w:pStyle w:val="BodyText"/>
        <w:spacing w:before="241"/>
        <w:ind w:left="1418" w:right="744"/>
      </w:pPr>
      <w:r>
        <w:t>The design of the In-Home Display should ensure flexibility in use (Universal Design Principle 2) to take into account the varied needs and abilities of the users. For example, the In-Home Display should provide adaptability to the user’s pace by providing the option of additional time when the user is completing a time allocated task.</w:t>
      </w:r>
    </w:p>
    <w:p w:rsidR="00614537" w:rsidRDefault="009C4694">
      <w:pPr>
        <w:pStyle w:val="BodyText"/>
        <w:spacing w:before="240"/>
        <w:ind w:left="1418" w:right="700"/>
      </w:pPr>
      <w:r>
        <w:t>Additionally where there is a large amount of information to remember in operating the In-Home Display, it is important that instructions or prompts are provided to make the product easier to use.</w:t>
      </w:r>
    </w:p>
    <w:p w:rsidR="00614537" w:rsidRDefault="00614537">
      <w:pPr>
        <w:sectPr w:rsidR="00614537">
          <w:pgSz w:w="11910" w:h="16840"/>
          <w:pgMar w:top="1300" w:right="880" w:bottom="1320" w:left="0" w:header="0" w:footer="1138" w:gutter="0"/>
          <w:cols w:space="720"/>
        </w:sectPr>
      </w:pPr>
    </w:p>
    <w:p w:rsidR="00614537" w:rsidRDefault="009C4694">
      <w:pPr>
        <w:pStyle w:val="BodyText"/>
        <w:spacing w:before="73"/>
        <w:ind w:left="1418" w:right="817"/>
      </w:pPr>
      <w:r>
        <w:t>Technical guidance has been provided in relation to the following areas of In-Home Display screen information:</w:t>
      </w:r>
    </w:p>
    <w:p w:rsidR="00614537" w:rsidRDefault="009C4694">
      <w:pPr>
        <w:pStyle w:val="ListParagraph"/>
        <w:numPr>
          <w:ilvl w:val="1"/>
          <w:numId w:val="17"/>
        </w:numPr>
        <w:tabs>
          <w:tab w:val="left" w:pos="2138"/>
          <w:tab w:val="left" w:pos="2139"/>
        </w:tabs>
        <w:spacing w:before="119"/>
        <w:ind w:hanging="361"/>
        <w:rPr>
          <w:sz w:val="26"/>
        </w:rPr>
      </w:pPr>
      <w:r>
        <w:rPr>
          <w:sz w:val="26"/>
        </w:rPr>
        <w:t>Screen interaction, feedback and</w:t>
      </w:r>
      <w:r>
        <w:rPr>
          <w:spacing w:val="-4"/>
          <w:sz w:val="26"/>
        </w:rPr>
        <w:t xml:space="preserve"> </w:t>
      </w:r>
      <w:r>
        <w:rPr>
          <w:sz w:val="26"/>
        </w:rPr>
        <w:t>response</w:t>
      </w:r>
    </w:p>
    <w:p w:rsidR="00614537" w:rsidRDefault="009C4694">
      <w:pPr>
        <w:pStyle w:val="ListParagraph"/>
        <w:numPr>
          <w:ilvl w:val="1"/>
          <w:numId w:val="17"/>
        </w:numPr>
        <w:tabs>
          <w:tab w:val="left" w:pos="2138"/>
          <w:tab w:val="left" w:pos="2139"/>
        </w:tabs>
        <w:ind w:hanging="361"/>
        <w:rPr>
          <w:sz w:val="26"/>
        </w:rPr>
      </w:pPr>
      <w:r>
        <w:rPr>
          <w:sz w:val="26"/>
        </w:rPr>
        <w:t>Layout of screen</w:t>
      </w:r>
      <w:r>
        <w:rPr>
          <w:spacing w:val="-4"/>
          <w:sz w:val="26"/>
        </w:rPr>
        <w:t xml:space="preserve"> </w:t>
      </w:r>
      <w:r>
        <w:rPr>
          <w:sz w:val="26"/>
        </w:rPr>
        <w:t>information</w:t>
      </w:r>
    </w:p>
    <w:p w:rsidR="00614537" w:rsidRDefault="009C4694">
      <w:pPr>
        <w:pStyle w:val="ListParagraph"/>
        <w:numPr>
          <w:ilvl w:val="1"/>
          <w:numId w:val="17"/>
        </w:numPr>
        <w:tabs>
          <w:tab w:val="left" w:pos="2131"/>
          <w:tab w:val="left" w:pos="2132"/>
        </w:tabs>
        <w:spacing w:before="120"/>
        <w:ind w:left="2131" w:hanging="356"/>
        <w:rPr>
          <w:sz w:val="26"/>
        </w:rPr>
      </w:pPr>
      <w:r>
        <w:rPr>
          <w:sz w:val="26"/>
        </w:rPr>
        <w:t>Screen</w:t>
      </w:r>
      <w:r>
        <w:rPr>
          <w:spacing w:val="-2"/>
          <w:sz w:val="26"/>
        </w:rPr>
        <w:t xml:space="preserve"> </w:t>
      </w:r>
      <w:r>
        <w:rPr>
          <w:sz w:val="26"/>
        </w:rPr>
        <w:t>Display</w:t>
      </w:r>
    </w:p>
    <w:p w:rsidR="00614537" w:rsidRDefault="00614537">
      <w:pPr>
        <w:pStyle w:val="BodyText"/>
        <w:spacing w:before="5"/>
        <w:rPr>
          <w:sz w:val="41"/>
        </w:rPr>
      </w:pPr>
    </w:p>
    <w:p w:rsidR="00614537" w:rsidRDefault="009C4694">
      <w:pPr>
        <w:pStyle w:val="Heading3"/>
        <w:numPr>
          <w:ilvl w:val="2"/>
          <w:numId w:val="24"/>
        </w:numPr>
        <w:tabs>
          <w:tab w:val="left" w:pos="3219"/>
        </w:tabs>
        <w:ind w:hanging="721"/>
      </w:pPr>
      <w:r>
        <w:t>Screen interaction, feedback and</w:t>
      </w:r>
      <w:r>
        <w:rPr>
          <w:spacing w:val="-1"/>
        </w:rPr>
        <w:t xml:space="preserve"> </w:t>
      </w:r>
      <w:r>
        <w:t>response</w:t>
      </w:r>
    </w:p>
    <w:p w:rsidR="00614537" w:rsidRDefault="00454A75" w:rsidP="00454A75">
      <w:pPr>
        <w:pStyle w:val="BodyText"/>
        <w:spacing w:before="241"/>
        <w:ind w:left="3544" w:right="538" w:hanging="709"/>
      </w:pPr>
      <w:r>
        <w:rPr>
          <w:noProof/>
          <w:lang w:val="en-IE" w:eastAsia="en-IE" w:bidi="ar-SA"/>
        </w:rPr>
        <w:t xml:space="preserve">4.2.1.1 </w:t>
      </w:r>
      <w:r w:rsidR="009C4694">
        <w:t>If a user is required to complete a task within a limited period of time, an option should be available for the user to change or turn off the time requirement.</w:t>
      </w:r>
    </w:p>
    <w:p w:rsidR="00614537" w:rsidRDefault="009C4694" w:rsidP="00454A75">
      <w:pPr>
        <w:pStyle w:val="BodyText"/>
        <w:spacing w:before="119"/>
        <w:ind w:left="2824" w:firstLine="720"/>
      </w:pPr>
      <w:r>
        <w:t>Reference: ISO 9241-20: 2008, 7.5.7</w:t>
      </w:r>
    </w:p>
    <w:p w:rsidR="00614537" w:rsidRDefault="009C4694" w:rsidP="00454A75">
      <w:pPr>
        <w:pStyle w:val="BodyText"/>
        <w:spacing w:before="241"/>
        <w:ind w:left="3544" w:right="553"/>
      </w:pPr>
      <w:r>
        <w:t>For example, if a customer has to input a prepayment top-up code within a limited amount of time, the customer should be able to change or turn off the time requirement if they require additional</w:t>
      </w:r>
      <w:r>
        <w:rPr>
          <w:spacing w:val="-2"/>
        </w:rPr>
        <w:t xml:space="preserve"> </w:t>
      </w:r>
      <w:r>
        <w:t>time.</w:t>
      </w:r>
    </w:p>
    <w:p w:rsidR="00614537" w:rsidRDefault="00614537">
      <w:pPr>
        <w:pStyle w:val="BodyText"/>
        <w:rPr>
          <w:sz w:val="20"/>
        </w:rPr>
      </w:pPr>
    </w:p>
    <w:p w:rsidR="00614537" w:rsidRDefault="00454A75" w:rsidP="00454A75">
      <w:pPr>
        <w:pStyle w:val="BodyText"/>
        <w:spacing w:before="251" w:line="237" w:lineRule="auto"/>
        <w:ind w:left="3544" w:right="693" w:hanging="818"/>
        <w:rPr>
          <w:sz w:val="16"/>
        </w:rPr>
      </w:pPr>
      <w:r>
        <w:rPr>
          <w:noProof/>
          <w:lang w:val="en-IE" w:eastAsia="en-IE" w:bidi="ar-SA"/>
        </w:rPr>
        <w:t xml:space="preserve">4.2.1.2 </w:t>
      </w:r>
      <w:r w:rsidR="009C4694">
        <w:t>The In-Home Display’s default settings should accommodate the slowest user for completion time of tasks. To accommodate the slowest user, it is recommended to allow up to 10 times the amount of time that it takes the average user to complete the task.</w:t>
      </w:r>
      <w:r w:rsidR="009C4694">
        <w:rPr>
          <w:position w:val="10"/>
          <w:sz w:val="16"/>
        </w:rPr>
        <w:t>30</w:t>
      </w:r>
    </w:p>
    <w:p w:rsidR="00614537" w:rsidRDefault="009C4694" w:rsidP="00454A75">
      <w:pPr>
        <w:pStyle w:val="BodyText"/>
        <w:spacing w:before="126"/>
        <w:ind w:left="3544"/>
      </w:pPr>
      <w:r>
        <w:t>Reference: ISO/TR 22411: 2008, 8.10.3</w:t>
      </w:r>
    </w:p>
    <w:p w:rsidR="00614537" w:rsidRDefault="00614537">
      <w:pPr>
        <w:pStyle w:val="BodyText"/>
        <w:rPr>
          <w:sz w:val="20"/>
        </w:rPr>
      </w:pPr>
    </w:p>
    <w:p w:rsidR="00614537" w:rsidRDefault="00454A75" w:rsidP="00454A75">
      <w:pPr>
        <w:pStyle w:val="BodyText"/>
        <w:spacing w:before="246"/>
        <w:ind w:left="3544" w:right="826" w:hanging="850"/>
      </w:pPr>
      <w:r>
        <w:rPr>
          <w:noProof/>
          <w:lang w:val="en-IE" w:eastAsia="en-IE" w:bidi="ar-SA"/>
        </w:rPr>
        <w:t xml:space="preserve">4.2.1.3 </w:t>
      </w:r>
      <w:r w:rsidR="009C4694">
        <w:t>A prompt should be provided to request additional time to complete a task if more time is required.</w:t>
      </w:r>
    </w:p>
    <w:p w:rsidR="00614537" w:rsidRDefault="009C4694" w:rsidP="00454A75">
      <w:pPr>
        <w:pStyle w:val="BodyText"/>
        <w:spacing w:before="122"/>
        <w:ind w:left="3544" w:right="690"/>
      </w:pPr>
      <w:r>
        <w:t>For example, if a prepayment top-up code must be input within a certain time frame, an option should be provided to allow the user additional time to complete the task. See Figure 10 below.</w:t>
      </w:r>
    </w:p>
    <w:p w:rsidR="00614537" w:rsidRDefault="009C4694" w:rsidP="00454A75">
      <w:pPr>
        <w:pStyle w:val="BodyText"/>
        <w:spacing w:before="120"/>
        <w:ind w:left="3544"/>
      </w:pPr>
      <w:r>
        <w:t>Reference: ISO/TR 22411: 2008, 8.10.3</w:t>
      </w: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spacing w:before="4"/>
        <w:rPr>
          <w:sz w:val="29"/>
        </w:rPr>
      </w:pPr>
    </w:p>
    <w:p w:rsidR="00614537" w:rsidRDefault="009C4694">
      <w:pPr>
        <w:spacing w:before="90"/>
        <w:ind w:left="1702" w:right="552" w:hanging="284"/>
      </w:pPr>
      <w:r>
        <w:rPr>
          <w:position w:val="5"/>
          <w:sz w:val="14"/>
        </w:rPr>
        <w:t xml:space="preserve">30   </w:t>
      </w:r>
      <w:r>
        <w:t xml:space="preserve">National Disability Authority, ‘Guidelines for Public Access Terminals Accessibility‘. Available from: </w:t>
      </w:r>
      <w:hyperlink r:id="rId35">
        <w:r>
          <w:rPr>
            <w:spacing w:val="-1"/>
          </w:rPr>
          <w:t>[http://www.universaldesign.ie/useandapply/ict/itaccessibilityguidelines/publicaccessterminals/guideli</w:t>
        </w:r>
      </w:hyperlink>
      <w:r>
        <w:rPr>
          <w:spacing w:val="-1"/>
        </w:rPr>
        <w:t xml:space="preserve"> </w:t>
      </w:r>
      <w:r>
        <w:t>nes/priority-2/2-1]. [Accessed</w:t>
      </w:r>
      <w:r>
        <w:rPr>
          <w:spacing w:val="-2"/>
        </w:rPr>
        <w:t xml:space="preserve"> </w:t>
      </w:r>
      <w:r>
        <w:t>16/1/13].</w:t>
      </w:r>
    </w:p>
    <w:p w:rsidR="00614537" w:rsidRDefault="00614537">
      <w:pPr>
        <w:sectPr w:rsidR="00614537">
          <w:pgSz w:w="11910" w:h="16840"/>
          <w:pgMar w:top="1320" w:right="880" w:bottom="1320" w:left="0" w:header="0" w:footer="1138" w:gutter="0"/>
          <w:cols w:space="720"/>
        </w:sectPr>
      </w:pPr>
    </w:p>
    <w:p w:rsidR="00614537" w:rsidRDefault="009C4694">
      <w:pPr>
        <w:pStyle w:val="Heading3"/>
        <w:spacing w:before="73"/>
        <w:ind w:left="5669" w:right="582" w:hanging="4194"/>
      </w:pPr>
      <w:r>
        <w:t>Figure 10: Interface displaying the option of additional time to complete a task.</w:t>
      </w:r>
    </w:p>
    <w:p w:rsidR="00614537" w:rsidRDefault="00050468" w:rsidP="008D6E48">
      <w:pPr>
        <w:pStyle w:val="BodyText"/>
        <w:spacing w:before="8"/>
        <w:ind w:left="1985"/>
        <w:rPr>
          <w:b/>
          <w:sz w:val="19"/>
        </w:rPr>
      </w:pPr>
      <w:r>
        <w:rPr>
          <w:noProof/>
          <w:lang w:val="en-IE" w:eastAsia="en-IE" w:bidi="ar-SA"/>
        </w:rPr>
        <mc:AlternateContent>
          <mc:Choice Requires="wpg">
            <w:drawing>
              <wp:inline distT="0" distB="0" distL="0" distR="0">
                <wp:extent cx="4699000" cy="3279775"/>
                <wp:effectExtent l="0" t="0" r="6350" b="0"/>
                <wp:docPr id="126" name="Group 63" descr="Interface displaying the option of additional time to complette a task." title="Image of an interfa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0" cy="3279775"/>
                          <a:chOff x="2249" y="268"/>
                          <a:chExt cx="7400" cy="5165"/>
                        </a:xfrm>
                      </wpg:grpSpPr>
                      <pic:pic xmlns:pic="http://schemas.openxmlformats.org/drawingml/2006/picture">
                        <pic:nvPicPr>
                          <pic:cNvPr id="128" name="Picture 65" descr="Interface providing the option of additional time to complete a tas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897" y="339"/>
                            <a:ext cx="6000" cy="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64"/>
                        <wps:cNvSpPr>
                          <a:spLocks noChangeArrowheads="1"/>
                        </wps:cNvSpPr>
                        <wps:spPr bwMode="auto">
                          <a:xfrm>
                            <a:off x="2278" y="297"/>
                            <a:ext cx="7340" cy="5105"/>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628ABD" id="Group 63" o:spid="_x0000_s1026" alt="Title: Image of an interface - Description: Interface displaying the option of additional time to complette a task." style="width:370pt;height:258.25pt;mso-position-horizontal-relative:char;mso-position-vertical-relative:line" coordorigin="2249,268" coordsize="7400,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MZNO4BAAAfQwAAA4AAABkcnMvZTJvRG9jLnhtbNxX227jNhB9L9B/&#10;IPSuWJJlSzLiLBLLDgKkbbC7/QBaoiwiEqmStJ1s0X/vDCn5kgS76eatAWzzOpyZc86Qufz01DZk&#10;x5TmUsy98CLwCBOFLLnYzL0/v6781CPaUFHSRgo2956Z9j5d/frL5b6bsUjWsimZImBE6Nm+m3u1&#10;Md1sNNJFzVqqL2THBExWUrXUQFdtRqWie7DeNqMoCKajvVRlp2TBtIbR3E16V9Z+VbHC/FFVmhnS&#10;zD3wzdhvZb/X+D26uqSzjaJdzYveDfoTXrSUCzj0YCqnhpKt4q9MtbxQUsvKXBSyHcmq4gWzMUA0&#10;YfAimlslt52NZTPbb7pDmiC1L/L002aL33cPivASsIumHhG0BZDsuWQ69kjJdAHZuhOGqYoWjJRc&#10;dw19hlQTUzMiOwPAE1kRWpYc27QhhreMGEkgwq5hxjBCiaH68QLyz00DB9y1dAObYZcgfLCNWOy7&#10;zQxculXdl+5BuYRC814WjxqmRy/nsb9xi8l6/5sswTjdGmmxeKpUiyYgy+TJQv58gJw9GVLAYDzN&#10;siAAZhQwN46SLEkmjhRFDczBfVEUZx6B6WiaDlPLfnsSD3sn4dRuHNGZO9f62vt2ddnxYgafHkJo&#10;vYLwx1SHXWarmNcbad9lo6Xqcdv5iAU1fM0bbp6tciBF6JTYPfACU42dUzaAcB0bYB6PJRDfaz6A&#10;9HYc1f5uOgxswFQOZzoPKGbIQk2EXNRUbNi17kDCQE5wZhhSSu5rRkuNw0iKcyu2exbVuuHdijcN&#10;cgHbff6A1y9U9AYETqG5LLYtE8aVHMUaSKUUuuad9oiasXbNQEHqrgwt8YBc99rgcUgzWwb+jtLr&#10;IMiiG38xCRZ+HCRL/zqLEz8JlkCiOA0X4eIf3B3Gs61mkAba5B3vfYXRV96+qfm+OrpqYqsS2VFb&#10;+zBT1qHh17oIQ5gS9FWr4jMkG9ZB2yhmihqbFWSuH4fFhwmb5mNmEQMNkv2hCqM0S6yaxuPMqWmQ&#10;4vSgwzh1IjxoCZihtLllsiXYgFSDozbVdAdhuNCGJei0kAi4DaURZwNg0428BVIWZMt0mcZ+HE2X&#10;AFKe+9erRexPV2Eyycf5YpGHA0g1L0sm8JiPY2RTLhteDjTVarNeNMpht7J/luoAwHHZCLlydGPA&#10;FY0deZeFURzcRJm/mqaJH6/iiZ8lQeoHYXaTTYM4i/PVeUj3XLCPh0T2cy+bRBOL0onTyLOT2ABz&#10;hN0heLas5XDnkIa3cy89LKIzVP5SlBZaQ3nj2iepQPePqQC4B6AtY5GjMIt0hQ9eOPDu0ENJgN77&#10;ZIavjrdu7C817RiEjGZPiukYLhhXTFFJUNgaKKcxRt0vHG477a667xS7sw3YeZ/qogTqOd5hoD6b&#10;u0F1yTjub79JGJzfYB9THRJgnIYA7vfZnU+wLr7FABR0TnXtVGDJ4Xz/j9T4/wv+lOUDJxy31rJ8&#10;hqqsJBRNwBle6tCopfrmkT28euee/mtL8U3R3AngfhbGSAdjO/EkiaCjTmfWpzNUFGBq7hkPHnLY&#10;XBjowZZtp/imhpPcfSjkNbzJKm4LNfrnvAIdYgfkZ1v2jWuV27/H8RF92rerjv81XP0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7lDVgtwAAAAFAQAADwAAAGRycy9kb3ducmV2Lnht&#10;bEyPQUvDQBCF74L/YRnBm91ETZWYTSlFPRXBVii9TZNpEpqdDdltkv57Ry96efB4w3vfZIvJtmqg&#10;3jeODcSzCBRx4cqGKwNf27e7Z1A+IJfYOiYDF/KwyK+vMkxLN/InDZtQKSlhn6KBOoQu1doXNVn0&#10;M9cRS3Z0vcUgtq902eMo5bbV91E01xYbloUaO1rVVJw2Z2vgfcRx+RC/DuvTcXXZb5OP3TomY25v&#10;puULqEBT+DuGH3xBh1yYDu7MpVetAXkk/KpkT4+R2IOBJJ4noPNM/6fPvwEAAP//AwBQSwMECgAA&#10;AAAAAAAhAIPKmldxngAAcZ4AABUAAABkcnMvbWVkaWEvaW1hZ2UxLmpwZWf/2P/gABBKRklGAAEB&#10;AQBgAGAAAP/bAEMAAwICAwICAwMDAwQDAwQFCAUFBAQFCgcHBggMCgwMCwoLCw0OEhANDhEOCwsQ&#10;FhARExQVFRUMDxcYFhQYEhQVFP/bAEMBAwQEBQQFCQUFCRQNCw0UFBQUFBQUFBQUFBQUFBQUFBQU&#10;FBQUFBQUFBQUFBQUFBQUFBQUFBQUFBQUFBQUFBQUFP/AABEIAa4C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qGSTBwKAHtIFqMzE9K&#10;5nxR45sPDMi27k3N/ICVt0PT3Y9h+tc5D4u1LU3JeZYFPSOHgYx69TUtjPSBIw7Uvmt6D8q4m1up&#10;mJ3Su2fVjWmkhx99/wDvqpuFzo/Nb0H5Uea3oPyrn1LueHf/AL6NGXz99/8Avo0XC50Hmt6D8qPN&#10;b0H5Vz+1x/G//fRo+Zv43/76NO4XOg81vQflR5reg/Kuf2N/fk/76NGxv78n/fRpXC50Hmt6D8qP&#10;Nb0H5VzxRv77/wDfRo8tv77/APfRouFzofNb0H5Uea3oPyrnvLb++/8A30aTDf35P++jRcLnRea3&#10;oPyo81vQflXO4b+/J/30aUBv78n/AH0adwudD5reg/KjzW9B+Vc9tb+/J/30aNrf35P++jSuFzof&#10;Nb0H5Uea3oPyrnSrZ++//fRo2t/ff/vo0XFdHRea3oPyo81vQflXO7W/vv8A99GjZJ/z0f8A76NF&#10;x3Oi81vQflR5reg/Kud2Sf8APR/++jSMsg6O3/fRouFzo/Nb0H5Uea3oPyrm/wB7/fb/AL6NH73+&#10;+3/fRouFzpPNb0H5Uea3oPyrm9kp53t/30aNkv8Az0b/AL6NFwudJ5reg/KjzW9B+Vc2I5c/fb/v&#10;o07Y/wDz0b/vo0XC50Xmt6D8qPNb0H5VzpVx/wAtH/76NJtf++//AH0aLhc6PzW9B+VHmt6D8q5z&#10;a/8Aff8A76NG1/77/wDfRouFzo/Nb0H5Uea3oPyrnNkn99/++jRsl/vv/wB9Gi4XOj81vQflR5re&#10;g/Kuc2yj+Nv++jRiX++/5mi4XOj81vQflR5reg/KucxJ/fb/AL6NGJP77fmaLhc6PzW9B+VHmt6D&#10;8q5zEn99v++jRiT++35mi4XOj81vQflR5reg/Kua2y/32/76NG2X++3/AH0aLhc6XzW9B+VHmt6D&#10;8q5rbL/fb/vo0Yk/vt/30aLhdHS+a3oPyo81vQflXNYk/vt/30aMSf32/wC+jRcLo6XzW9B+VHmt&#10;6D8q5rEn99v++jSfvP8Ano3/AH0aLhc6bzW9B+VHmt6D8q5rEn99v++jRiT++3/fRp3C50vmt6D8&#10;qPNb0H5VzJWT/no3/fRpNsn/AD0f/vo0XC50/mt6D8qPNb0H5VzG2T/no/8A30aMP/z0f/vo0XC5&#10;0/mt6D8qPNb0H5VzG2T/AJ6P/wB9GmP5g5Ej57fMaVwudV5reg/KjzGPb9K4m6uJVQl5Xzg/dY1z&#10;ep30uWK3NwpAPSQj+tFwuetCUr1FPWUMa8Dk8ea7oki/Zr9pFz9y4/eL+tdn4M+MWm+IrsadfL/Z&#10;2o52At/qZW9FJ6H2NUmGh6bRUEcmDg/rUwOaoQtFFFADJG2iuJ+JXjpPBWjK0ZDaldEpbIRnBHVz&#10;7D+eK7KU5OK+Yfi9r8muePL6PcWt7M/ZYh2G37x/Fs1LHsita3sl7cvNNI0ssjFnd+SxPc12mhzj&#10;gZ9f5V5xp77G/wA+ldfot3tP+fSoIPSNPkLHrW3GSV61xUOqx28UkskiRQxqXeSRgqoAOSSTgD3N&#10;eDePf+Cjfwn8Das+iaPc6n8Q/ECsV/s/wnafahu6EeaSEOD/AHS1CKPrNCR3qxvFfFkH7bHxn1xP&#10;tGgfsreLpbM8q+pXJt3YdjgxCpf+Gvv2g+37KWuf+DQf/G6qzA+ztwNLnjjrXxiP2v8A9oRR/wAm&#10;pa5/4NB/8boH7YH7QgOf+GUtb/8ABoP/AI3RqB9nZb1pp3DvXxr/AMNh/tC/9Gpa3/4NB/8AG6T/&#10;AIbC/aE/6NS1v/waD/43RqO59mr0pa+Mf+Gwf2hP+jUdc/8ABqP/AI3R/wANg/tB/wDRqOuf+DUf&#10;/G6LCPs6gda+Mf8AhsH9oP8A6NR1z/waj/43R/w2D+0H/wBGo65/4NR/8boA+0D0pox3r4x/4bB/&#10;aD/6NR1z/wAGo/8AjdL/AMNg/tB/9Goa5/4NR/8AG6NQPs7ijivjH/hsH9oP/o1DXP8Awaj/AON0&#10;f8Ng/tB/9Goa5/4NR/8AG6YH2aSoo3LXxl/w2H+0GP8Am1DXP/BqP/jdH/DYf7Qf/RqGuf8Ag1H/&#10;AMboA+zt64x3pBivjL/hsH9oP/o1DXP/AAaj/wCN0g/bA/aDH/NqOuf+DUf/ABugD7P4pcV8Yf8A&#10;DYP7Qf8A0ahrn/g1H/xuj/hsH9oP/o1DXP8Awaj/AON0AfZ3ApDg18Zf8Ng/tB/9Goa5/wCDUf8A&#10;xuj/AIbB/aD/AOjUNc/8Go/+N0AfZwUYpNozXxl/w2F+0GB/yajrn/g1H/xuk/4bC/aD/wCjUdc/&#10;8Go/+N0AfaG0Y5pMJ718Y/8ADYf7Qf8A0ajrf/g1H/xuj/hsT9oP/o1HW/8Awaj/AON0tRn2dhPe&#10;kIXtXxl/w2J+0H/0ajrf/g1H/wAboP7Yf7QR/wCbUdb/APBqP/jdMR9m4X3owvvXxj/w2F+0F/0a&#10;jrn/AINR/wDG6P8AhsL9oL/o1HXP/BqP/jdFgPs6ivjL/hsP9oP/AKNR1z/waj/43R/w2J+0H/0a&#10;jrf/AINR/wDG6LMD7NxmgjH1r4y/4bE/aC/6NR1v/wAGo/8AjdIf2xP2gz/zalrf/g1H/wAboswP&#10;s6kAxXxkP2wv2g/+jUtb/wDBqP8A43Qf2wv2gz/zajrf/g1H/wAboA+zcCjGK+MT+2B+0Gf+bUtb&#10;/wDBqP8A43S/8Ng/tB/9Gpa3/wCDUf8AxugD7NwKMCvjH/hsH9oP/o1LW/8Awaj/AON0f8Ng/tB/&#10;9Gpa3/4NR/8AG6WoH2a2FGTSYU+tfGZ/bB/aDPX9lLW//BqP/jdH/DYX7QY/5tS1v/waj/43RZgf&#10;ZmFHrTSUJ718a/8ADYX7QZ6/spa3/wCDUf8Axuk/4bA/aC/6NS1v/wAGo/8AjdOzA+y/k96Pk96+&#10;NP8AhsD9oL/o1LW//BqP/jdH/DYH7QX/AEalrf8A4NR/8bosB9lFBSCPNfGv/DX/AO0H/wBGp63/&#10;AODQf/G6P+Gv/wBoL/o1PW//AAaj/wCN0rMdz7LZcCm18an9r39oI/8ANqet/wDg1H/xuk/4a8/a&#10;C/6NT1v/AMGo/wDjdOwH2XRtzkmvjT/hrz9oL/o1PW//AAaj/wCN0f8ADXv7QX/Rqmt/+DUf/G6L&#10;CPsvgLUMhHNfHR/a8/aCP/Nqmt/+DUf/ABuq9z+2v8YdBTz/ABD+yz4vgtB96TTLk3DKPXAiP9KL&#10;AfW2ozBc1yGrzBpH59a8H8E/8FCPhR8QdW/sfUr2/wDAniBiEOm+KrX7IQx4C+ZkoD/vEV6/f3yz&#10;HzEYOjjcrqQVYHoQR1HvSAwtblcbgp4bIORXL6gAUDD76gkfWt/UnLMx7c5rBurQO28devWgTPcf&#10;gh8R5PElk2i6jKZNRtEBjmfrKnofUj9R9K9bhbIxXx1oOoz+G9esNUtzh7eVZG/2l/iH4jIr6/t5&#10;lmRJIzlJFDKfUEZFMa1LdFIORRVAQtxIv4V8g62jtq+pOxyz3UrE+vzmvr5/9Yv4V8waxpRbVLwg&#10;dZ5D3/vGoY2c9bHawzU/iLxzo3w88L6j4i1++TTtI0+IzXFxJ2HYAd2JwABySRUslqYu1fN+ueF5&#10;v2wf2qLL4Wu8n/CtvAipq3ijymwLy5OPLtyR9Qnt+9PUCla5Jb8D/Dj4hf8ABQiZfEPiy91D4efA&#10;dZs6fodm2y911VOPMkb+4f7xBUdFBI3V9u/C34M+B/gpo0emeB/C+neHbdVCtJaxDz5cd5Jjl3Pu&#10;TXXWtpBYWkFrawRWtpbxrFDbwoEjiRRhVVRwAAAAPapa0GIzMTkkn6mkyfU06mHigBcn1NGT6mko&#10;xQAuT6mjJ9aTFGKADNGaMUYoAM005FOxRigBuaM0EEUYoAaSR3NJk+tOIzTSCKAGkkdzRk+ppxGa&#10;Zg0ALk+poyfU0mKMUALk+ppMk9zRijFADSSO9ISfU08jNNxQAwknuabkjvTyMdqaRnsaAEyfU00k&#10;+ppfwNH4UAMJI7mmkk9zTyMdqYRjtQA3J9TRk+ppSM9qb+BoACSe5ppJPc/nTvwNIRntQBGST3NN&#10;3H1NPI9qaR7UANJJ7n86YSfU/nT/AMDSEexoAjJJ7n86bk+p/OnkexphHsaAGkkdz+dNJPqfzp5G&#10;expuMdjQAwlv7x/Om7j/AHj+dPI9jTCPY0AMYt/eP50wlv7x/OpSM+tRsMdjQBGS394/nTCW/vH8&#10;6kI9qYR7GgCMlv7x/OkLE/xH86eRjsaYR7H8qAI2Lf3m/Omb2/vN+dSlc9j+VRsp9D+VAEbFv7zf&#10;nUbMw/ib86lwfQ/lTGU+h/KgCIs395vzpBI68h2B9QxpWwOvFNoA4z4ofCTwh8ZdIk07xnoFnrsT&#10;KQk86YuISe8cw+dD9DXyjq2jePf2EbxNQsL6+8ffAx5QlzZXPz32hBjgMp/u89RhT0IU4J+32Gaq&#10;ahp9tqljc2V7bRXllcxtDPbzqGSWNhhlYHqCDQBxWgeJNL8ceHtP1zQ72PUtI1CET29zEfldD/Ij&#10;kEHkEEGrLWW4jauPXJr5p+ClpN+zJ+0lqvwYup5ZPBPihH1jwnJOxPkScmS3B/4Cy/VFPVjX2DBp&#10;O4KcfzqbAcwNL3bcqNvfmvp3wmxfw3o7N1NrFn/vkV4xHohKHjt717X4cj8rQ9MT+7BGP0FA0ays&#10;do+lFIv3R9KKoRG/3x+FeFalZg3d0cD/AFr+v9417q/3x+FeP38Qa6uBj/lo38zUMbOE1sJpthc3&#10;kigpbRPMwJ7KCx/lXlH/AAS20A3PwQ8T/EG7Utq/jbxJd3s0r8uY422que4DtKfxNet/E23C+AfE&#10;xx00q6/9FNXIf8E0v+TLvAf+/ff+lUlNEo+nqVVLsFAyScAUlWtOeOGd55SFigRpGJ7ADrVDPnf9&#10;p79uT4c/sq30eh6pBd+K/GUkSznRNNZV+zo33Wmkb5Y89hyxHOMc18e69/wWW8bTSONB+G3hvT4s&#10;/J9vuprlgPfZ5YzXxB8WvHt58Uvij4s8XX8rTXOs6nPd7m7IXPlr7BUCqB2xXJk4GTwKAPuqb/gs&#10;B8ZJWDR+HvB8K4+6trOfx5lqP/h758Z/+gH4Q/8AAOf/AOO18JDU7dX8tWMrnosals1o2Wnatqe4&#10;2WhareBfvGCzd8emcCgD7c/4e+fGf/oB+EP/AADn/wDjtPH/AAV5+MxGf7E8I/8AgHN/8dr4vg8H&#10;eLLlS0Pg3xDKoOCU0yY4/JalXwP4yX/mR/EmP+wXN/8AE07AfZn/AA95+M3/AEBPCP8A4Bzf/HaP&#10;+HvPxm/6AnhH/wAA5v8A47Xxr/whPjH/AKEfxL/4K5v/AImj/hCfGP8A0I/iX/wVzf8AxNFmK59l&#10;r/wV3+Mzf8wTwj/4Bzf/AB2nf8PdfjN/0BPCP/gHN/8AHa+Mh4K8Yg/8iP4l/wDBXN/8TT/+EM8Y&#10;f9CP4l/8FU3/AMTRZhc+yv8Ah7r8Zv8AoCeEf/AOb/47QP8Agrr8Zv8AoCeEf/AOb/47Xxr/AMIZ&#10;4w/6EfxL/wCCqb/4mj/hDPGH/Qj+Jf8AwVTf/E0WYXPs3/h7l8Zf+gL4R/8AAOb/AOO0f8PcvjL/&#10;ANATwj/4Bzf/AB2vjQeD/GAH/IjeJf8AwVzf/E0v/CIeMP8AoRvE3/grm/8AiaLMLn2V/wAPcvjL&#10;/wBATwj/AOAc3/x2lX/grj8ZCedF8Jf+Ac3/AMdr40/4RDxh/wBCN4m/8Fc3/wATR/wiHjAf8yN4&#10;l/8ABXN/8TRZhc+zf+Ht3xk/6AvhL/wDm/8AjtH/AA9u+Mn/AEBfCX/gHN/8dr41/wCET8X/APQi&#10;+Jv/AAVzf/E0f8In4v8A+hF8Tf8Agrm/+JoswufZX/D274yf9AXwl/4Bzf8Ax2lX/grb8YyedE8J&#10;f+Ac3/x2vjT/AIRPxf8A9CL4m/8ABXN/8TR/wini8f8AMi+Jv/BXN/8AE0WYXPs7/h7X8Y/+gJ4S&#10;/wDAOb/47R/w9r+Mf/QE8Jf+Ac3/AMdr41/4Rfxd/wBCL4m/8Fc3/wATR/wi/i7/AKEXxP8A+Cub&#10;/wCJpWC59lf8Pa/jH/0BPCX/AIBzf/HaP+Htfxi/6AnhL/wDm/8AjtfGv/CL+Lv+hF8T/wDgrm/+&#10;Jo/4Rfxd/wBCL4n/APBXN/8AE0WC59nf8PZvjEf+YL4S/wDAOb/47R/w9l+MP/QF8Jf+Ac3/AMdr&#10;40Xw34uAwfAnif8A8Fc3/wATS/8ACOeLf+hE8T/+Cub/AOJpWYXPsr/h7L8Yf+gL4S/8A5v/AI7R&#10;/wAPZfjD/wBAXwl/4Bzf/Ha+Nf8AhHPFv/QieJ//AAVzf/E0f8I54t/6ETxP/wCCub/4mizC59lj&#10;/grJ8YSedF8Jf+Ac3/x2n/8AD2H4wf8AQF8J/wDgHN/8dr4x/wCEc8W/9CJ4n/8ABXN/8TTx4f8A&#10;FuP+RE8T/wDgrm/+JoswufZf/D2H4wf9AXwn/wCAc3/x2j/h7D8YP+gL4T/8A5v/AI7Xxr/wj/iz&#10;/oRPFH/grm/+Jo/4R/xZ/wBCJ4o/8Fc3/wATRZhc+yv+HsPxg/6AvhP/AMA5v/jtH/D2H4wf9AXw&#10;n/4Bzf8Ax2vjX/hH/Fn/AEInij/wVzf/ABNH/CP+LP8AoRPFH/grm/8AiaLMLn2YP+Cr/wAXyM/2&#10;N4T/APAOb/47S/8AD134v/8AQF8J/wDgHN/8dr4zXQfFi/8AMieKP/BXN/8AE07+w/Fn/Qh+KP8A&#10;wVy//E0WYXPsr/h678X/APoC+E//AADm/wDjtH/D134v/wDQF8J/+Ac3/wAdr41/sPxZ/wBCH4o/&#10;8Fcv/wATR/Yfiz/oQ/FH/grl/wDiaLMLn2V/w9d+L/8A0BfCf/gHN/8AHaP+Hrvxf/6AvhP/AMA5&#10;v/jtfGv9h+LP+hD8Uf8Agrl/+Jo/sPxZ/wBCH4o/8Fcv/wATRZhc+y1/4KufF49dF8J/+Ac3/wAd&#10;p3/D1r4u/wDQF8J/+Ac3/wAdr4yGh+LAc/8ACB+KP/BXL/8AE0/+xvFn/Qh+KP8AwVy//E0WYXPs&#10;r/h618Xf+gL4T/8AAOb/AOO0f8PWvi7/ANAXwn/4Bzf/AB2vjX+xvFn/AEIfij/wVy//ABNH9jeL&#10;P+hD8Uf+CuX/AOJoswufZX/D1r4u/wDQF8J/+Ac3/wAdo/4etfF3/oC+E/8AwDm/+O18a/2N4s/6&#10;EPxR/wCCuX/4mj+xvFn/AEIfij/wVy//ABNFmFz7K/4etfF3/oC+E/8AwDm/+O0f8PWfi7/0BPCf&#10;/gHN/wDHa+Nf7G8Wf9CH4o/8Fcv/AMTR/Y3iz/oQ/FH/AIK5f/iaLMLn2Yv/AAVX+LhH/IF8J/8A&#10;gHN/8dpf+Hqvxc/6AvhP/wAA5v8A47XxmukeKwf+RD8Uf+CuX/4mnjSPFJ6+BPFI/wC4VL/8TRZh&#10;c+yf+Hqvxc/6AvhP/wAA5v8A47Sf8PVfi5/0BfCf/gFL/wDHa+MZINehcpJ4O8Ro46q2myAj9Ky5&#10;/EsdkzreafqFmUJDCe2K7SOoPpRZjPvGz/4KvfEZHUXvgrwheRfxKIp0Y/Q+YR+lel/D/wD4KdeB&#10;fFWoQWPxB8ByeF45m2trGkT/AGiKHP8AE6bVcD1I3Y9DX5m6frljqpxbXKyP/cPDfkavUrgfuTqu&#10;m29vb2N/p15HqejahCtxZX0LBkljYAggjg8EHPfNZrLXiv8AwT38YXHjP9ky+0i7lM03hTWHt7cs&#10;clLdwsir9AZHA9gK9rqgPkr/AIKFWLeHfCPgD4k2YMep+EPEtvKsqD5vJkOWXPoWjT8/evtbR7ZN&#10;Q0+2u4lXyriNJVwT0YZH86+Rv+CjMat+yb4mJGSt7YlT6H7Qo/qa+wvhdGZfh14YdiWZtMtiSe/7&#10;taALTWHlxfdHT1Nd9o426dZD0jT+VctfAJG3HQGur0rmxtP+ua/ypAi8v3R9KKF+6PpRTAjf74/C&#10;vJ7kD7Vcf9dG/nXrD/fH4V5PdA/bJ+DjzG/makbOI+KH/JP/ABP/ANgq7/8ARL1xH/BNL/ky7wH/&#10;AL99/wClUldv8UB/xb/xP/2Crv8A9EvXEf8ABNL/AJMu8B/799/6VSU0I+nqyfG9+2lfDfxrfICX&#10;ttDvJlAOCSsLn+la1c18WCV+C3xJYEhh4a1DBHb/AEaSmB/Orbv5kEb/AN5Qfzr1n9lb4CN+0t8c&#10;dL8HT3EtnoUET6hq9xB99bZMZVT0DMSqjPTdnnFeRWJ/0WEf7A/lX33/AMEgdJjn8dfFXVmXMtvY&#10;2VojeiySuxH/AJCX8q0pRU5pMib5Yto+/wD4ffAv4efCrTYbHwp4M0bR4owAJY7RHnbjGWlYF2Pu&#10;TXdI5jUKp2KOy8Ckor20ktjzW29x/nSD+Nvzo8+T++350yimA/z5P77fnR58n99vzplFAD/Pk/vt&#10;+dHnyf32/OmUUAP8+T++350efJ/fb86ZRQA/z5P77fnR58n99vzplFAD/Pk/vt+dHnyf32/OmUUA&#10;P8+T++350efJ/fb86ZRQA/z5P77fnR58n99vzplFAD/Pk/vt+dHnyf32/OmUUAP8+T++350efJ/f&#10;b86ZRQA/z5P77fnR58n99vzplFAD/Pk/vt+dHnyf32/OmUUAP8+T++350efJ/fb86ZRQA/z5P77f&#10;nR58n99vzplFAD/Pk/vt+dHnyf32/OmUUAP8+T++350efJ/fb86ZRQA/z5P77fnR58n99vzplFAD&#10;/Pk/vt+dHnyf32/OmUUAP8+T++350efJ/fb86ZRQA/z5P77fnR58n99vzplFAD/Pk/vt+dHnyf32&#10;/OmUUAP8+T++350efJ/fb86ZRQA/z5P77fnR58n99vzplFAD/Of++351Xu7S31CMx3dvDdxkYKTx&#10;LIpH0INS0UAfLf7Vn7DPgX4x+B9X1Hw34fsfDXj2zge60/UNKhW3FzKilhDMiAKwbGA2MqSOcZB/&#10;KTw/qEmpaZHJMNtwhMUqkYwy8Gv6AoeJk/3hX4L+K9MGg/Fn4k6SkXkx2XiO9iSPbt2qJ3C4HpgC&#10;vMxUErSR2UZN3TP0K/4JXT7/AId/GK1OcCaymHp/q5B/7KK+pyK+Tf8AglTcD/hGvjFb4O7y7KTP&#10;bG2YV9aEYrhR0nzN/wAFGP8Ak0rxT/192P8A6ULX2N8K8D4beFv+wZbf+i1r46/4KMjH7Jfin/r7&#10;sf8A0oWvsX4WKf8AhW3hb/sGW3/otaGBtaipZHx6Guo0oYsLQf8ATNf5VzGoHYjfQ4rqNKObG0/6&#10;5r/KgaLy/dH0ooX7o+lFMRHJ98fQV5bdgm7m/wB9v5mvUpPvj6CvMblf9Ll/32/makbOB+KKY+H/&#10;AIn/AOwVd/8Aol64X/gml/yZd4D/AN++/wDSqSvQfiqMfDzxQcf8wm7/APRTV59/wTS/5Mu8B/79&#10;9/6VSU0SfT1cz8Wf+SKfEr/sWtQ/9JpK6auZ+LP/ACRT4lf9i1qH/pNJTGfzoWhxbQ/7i/yr9Gv+&#10;CPdjth+Ld8JMiSbT4dmOm0TnOf8AgX6V+ctr/wAesP8AuD+VfpJ/wR7/AOQB8VP+v6y/9BlrbD/x&#10;EZVfgZ+iNFFFe0eeFFFFABRRRQAUUUUAFFFFABRRRQAUUUUAFFFFABRRRQAUUUUAFFFFABRRRQAU&#10;UUUAFFFFABRRRQAUUUUAFFFFABRRRQAUUUUAFFFFABRRRQAUUUUAFFFFABRRRQAUUUUAKnDr9a/D&#10;v44272v7SvxejfBYeIrk8e8jH+tfuIv3h9a/EL9oA/8AGUXxgHb/AISCf/0I1wYv4UdNDdn2z/wS&#10;ohQ+FvjFNj95tskz7bZjX1qy18m/8Ep/+RQ+MX/bl/6BNX1r1rzUdh8w/wDBRoY/ZK8U/wDX5Y/+&#10;lC19j/C//km3hX/sF23/AKKWvjv/AIKOjH7JPin/AK/LD/0oWvsL4Yf8k38K/wDYLtv/AEUtDA2d&#10;TGU/A11Glf8AHhaf9c1/lXMagMx/ga6jS/8AjxtP9xf5UhovL90fSihfuj6UVQiOT74+grzK4H+k&#10;zf77fzr02T74+grzW6/183++386kbOG+K3zfDvxR/wBgm7/9EtXnn/BNL/ky7wH/AL99/wClUleg&#10;/FRsfDzxR/2Cbv8A9FPXn3/BNL/ky7wH/v33/pVJTQj6ermfiz/yRT4lf9i1qH/pNJXTVzPxZ/5I&#10;p8Sv+xa1D/0mkpgfzoWv/HrD/uD+VfpJ/wAEe/8AkAfFT/r+sv8A0GWvzbtf+PWH/cH8q/ST/gj3&#10;/wAgD4qf9f1l/wCgy1th/wCKjKr8DP0Rooor2jzwooooAKKKKACiiigAooooAKKKKACiiigAoooo&#10;AKKKKACiiigAooooAKKKKACiiigAooooAKKKKACiiigAooooAKKKKACiiigAooooAKKKKACiiigA&#10;ooooAKKKKACiiigBV+8PrX4g/tAf8nR/GD/sPzf+hGv2+X7w+tfiD+0B/wAnR/GD/sPzf+hGuDF/&#10;Cjpobs+3v+CU3/Io/GH/ALcv/QJq+tSMV8l/8EpefCXxh/7cv/QJq+uGWvNR2HzD/wAFHv8Ak0fx&#10;T/1+WH/pQtfYHwwXPw38K+2l23/opa+QP+Cjwx+yP4p/6/LD/wBKEr7B+GHHw48L/wDYLtv/AEUt&#10;DA2L84Q+wNdRpZzY2h/2F/lXLah9x/oa6nSv+PG0/wCua/yoGi8v3R9KKF+6PpRTERyffH0FeaXK&#10;kXE3p5jfzr0uT74+grzW5BM0w/6aN/OpGzhPiov/ABbzxR/2Cbv/ANFPXn3/AATS/wCTLvAf+/ff&#10;+lUleifFUY+Hnij/ALBN3/6JavO/+CaX/Jl3gP8A377/ANKpKEI+nq5n4tf8kT+JX/Ytaj/6TSV0&#10;1cz8W/8AkiXxL/7FrUf/AEmkqgP5z7Tm1h/3B/Kv0l/4I9/8gD4qf9f1l/6DLX5sWZ/0eIf7A/lX&#10;6T/8Ee/+QB8VP+v6y/8AQZa2w/8AFRlV+Bn6I0UUV7R54UUUUAFFFFACHgE+gzXm3gDxF8XviT4E&#10;8OeLtI8CeCYtK1/TbbVbSO98aXiTrDPEsqCRV0llVwrjIDMAc4J616S33H/3T/Ko/wBk7/k1j4N/&#10;9iZo3/pDDXHiKkoW5WdFKEZXucx/Znxu/wChI8Af+Fxff/Kej+zPjd/0JHgD/wALi+/+U9e+UVx/&#10;WKnc6PZQ7Hgf9mfG7/oSPAH/AIXF9/8AKej+zPjd/wBCR4A/8Li+/wDlPXvlFH1ip3D2UOx4H/Zn&#10;xu/6EjwB/wCFxff/ACno/sz43f8AQkeAP/C4vv8A5T175RR9Yqdw9lDseB/2Z8bv+hI8Af8AhcX3&#10;/wAp6P7M+N3/AEJHgD/wuL7/AOU9e+UUfWKncPZQ7Hgf9mfG7/oSPAH/AIXF9/8AKej+zPjd/wBC&#10;R4A/8Li+/wDlPXvlFH1ip3D2UOx4H/Znxu/6EjwB/wCFxff/ACno/sz43f8AQkeAP/C4vv8A5T17&#10;5RR9Yqdw9lDseB/2Z8bv+hI8Af8AhcX3/wAp6P7M+N3/AEJHgD/wuL7/AOU9e+UUfWKncPZQ7Hgf&#10;9mfG7/oSPAH/AIXF9/8AKej+zPjd/wBCR4A/8Li+/wDlPXvlFH1ip3D2UOx4H/Znxu/6EjwB/wCF&#10;xff/ACno/sz43f8AQkeAP/C4vv8A5T175RR9Yqdw9lDseB/2Z8bv+hI8Af8AhcX3/wAp6P7M+N3/&#10;AEJHgD/wuL7/AOU9e+UUfWKncPZQ7Hgf9mfG7/oSPAH/AIXF9/8AKej+zPjd/wBCR4A/8Li+/wDl&#10;PXvlFH1ip3D2UOx4H/Znxu/6EjwB/wCFxff/ACno/sz43f8AQkeAP/C4vv8A5T175RR9Yqdw9lDs&#10;eB/2Z8bv+hI8Af8AhcX3/wAp6P7M+N3/AEJHgD/wuL7/AOU9e+UUfWKncPZQ7Hgf9mfG7/oSPAH/&#10;AIXF9/8AKej+zPjd/wBCR4A/8Li+/wDlPXvlFH1ip3D2UOx4H/Znxu/6EjwB/wCFxff/ACno/sz4&#10;3f8AQkeAP/C4vv8A5T175RR9Yqdw9lDseB/2Z8bv+hI8Af8AhcX3/wAp6P7M+N3/AEJHgD/wuL7/&#10;AOU9e+UUfWKncPZQ7HxF8ZfiV8fvCnxQ+GPw80Lwx8N9K8Q+OH1I2l3qOuahqVoq2Vus8gk2Wls8&#10;ZKsNpAkyeCF61q/8Ib+2j/z1+A//AH1rX+Fb37Q//J9n7I3/AHN3/prjr6okkEUbOwYhQSQqlj+A&#10;HJ+gqXXqdxqlHsfHP/CG/to/89fgP/31rX+FH/CG/to/89fgP/31rX+FfQ/hT4++AvGviJdB0jX1&#10;n1dt+20ntZ7diV+8o8xFBYc/L14PHBq54++M/g34YXdra+JdaTTbi6QyRRCCWZioOCSI1bAyeM4z&#10;zjoaz+tO3Nz6ep2PL66qKi6UuZ62s729Nz5s/wCEN/bR/wCevwH/AO+ta/wpP2fPin8SPEXxR+K3&#10;w8+J9p4Wj8QeCG0o/avCQufssy3lu84H+kEsSqqnOF5JGDgE/X2k6pb65plrqFoZGtbmNZYmlieJ&#10;ipGQSrgMOOxAr44+F3/J9n7Vn/cqf+mt66qFWcppN6HBVpqEXpZo+gqKKK9Q4QooooAVfvD61+IP&#10;7QH/ACdH8YP+w/N/6Ea/b5fvD61+IP7QH/J0fxg/7D83/oRrgxfwo6aG7Pt//glJ/wAil8Yf+3L/&#10;ANAmr67IzXyJ/wAEpP8AkU/jB/25f+gTV9eEYrzUdh8wf8FIRj9kfxT/ANflh/6UJX1/8MTj4c+F&#10;x/1C7b/0UtfIf/BSIf8AGIvin/r8sP8A0oSvr74XY/4Vz4YyM/8AErtv/RS0MDXv/uN+NdPpf/Hj&#10;af7i/wAq5bUScPj3rqdK/wCPG0/65r/KkNF5fuj6UUL90fSiqERyffH0FedSjNzL/vt/OvRZPvj6&#10;CvOrgETykDPzt/OpGzhPisMfD3xT/wBgm7/9EvXnP/BNL/ky7wH/AL99/wClUlekfFfA+HfinPH/&#10;ABKbv/0U9eb/APBNL/ky7wH/AL99/wClUlCEfT1cz8W/+SJfEv8A7FrUf/SaSumrmfi3/wAkS+Jf&#10;/Ytaj/6TSVQH85drxbxf7o/lX6U/8EeufD/xU/6/bL/0GWvzWtv+PaL/AHB/Kv0o/wCCPP8AyL/x&#10;U/6/bL/0CWtsP/ERlV+Bn6JUUUV7R54UUUUAFFFFACN9x/8AdP8AKo/2Tv8Ak1j4N/8AYmaN/wCk&#10;MNSN9x/90/yqP9k7/k1j4N/9iZo3/pDDXn4v7J10Op6rRRRXnnUFFFFABRRXyB8M/i9c+Hf2t/2o&#10;D4s8XTW3g7w3a6LNbQ6xqbJYafvtiX8sSNsi3tjOANxI6mp5km0+ib+63+ZXK3G67pfe7H1/RXxj&#10;/wAE/wDWbv432F18Ytc+LuteJvFOqG5jvfA9trMbaPokLTlbZfsKjMUvlwgh2wWDMSGJLH60uvGv&#10;h6y8U2fhm417TLfxJewtc2ujy3ka3k8S53SJCW3sowcsAQMH0rWUXGylv27eXn8jNSTu1snv+H5m&#10;1RWLe+NfD2m+J9P8N3evaZa+ItQieaz0ia8jS7uY0yXeOEtvdVwclQQMGsTVfjd8OtC8YJ4T1Lx9&#10;4Y0/xTJLFAmh3Ws20V80kmDGggZw5Z9y7RjJ3DGc1C1sl1K7+R2tFZOt+LtC8NXel2usa1p+lXOq&#10;3AtNPhvrqOF7ycjIiiViDI+P4Vyfai48W6FaeJbTw7PrWnw+ILyB7m20mS6jW6niU4eRIidzKD1Y&#10;DAo/r9fyA1qKa7rGjO7BVUZLE4AHrXEj46fDY22hXA+IPhU2+vStBpEv9tW2zUZFcRslud+JWDkK&#10;QmSGIHWhauyDpc7iiuT8c/FrwP8ADA2Y8ZeM/D/hI3m42w1zVILLz9uN2zzXXdjcucdMj1rpLHUL&#10;XVLC3vrK5hu7K4iWaG5gkDxyxsMq6sOCpBBBHBBo6X6Bs7FiivOdG/aR+EniPWrXR9J+KXgvVNXu&#10;5RBb2Fl4htJp5pCcBEjWQszE9gM12GkeLtC8Qapq2m6XrWn6lqOkyLDqNpaXUcs1lIw3KkyKSY2I&#10;5AYAkUA9HZmtRXlPxJ+K7yfD6PXPh34x+H5b+14NOl1XxJqmdMT96EmhDwvzcfwrGWHzEA+ldpq/&#10;xG8J6Bqt5pmqeKNG03UrPT21a5s7vUIopoLJThrl0ZgVhB4MhG0HvSTTV/62T/JhZ3t/W9vzR0VF&#10;c5pfxI8Ja54Pl8Wad4p0XUPCsUcksmuWuoQyWKJHnzGM6sUAXadxzgYOelR+B/ij4M+J0F3N4O8X&#10;aF4shtGVLmTQ9ShvVhZgSocxM20kA4B64NVZ3aFfqdPRUdzcxWdvLPPKkEESl5JZGCqigZJJPAAH&#10;euLi+Onw2nutCtoviF4VkuNfUNpEKa1bF9RBcxg2435lBdSvyZ5BHUUlq7Ie2rO4orlx8U/BZ8cH&#10;wYPF+gnxgF3Hw9/acP8AaAGzzM/Z93mY2fN937vPSrPjT4geF/hvpUeqeLfEmkeFtNklFul5rV/F&#10;ZwtIQSEDyMoLEKxxnOFPpSvpcdnexv0VkeGfGGg+NdAg13w9rena9ok4Yxalpl3Hc20m1irbZEJU&#10;4ZWBweCCO1c8Pjp8NjbaFcD4g+FTb69K0GkS/wBtW2zUZFcRslud+JWDkKQmSGIHWqs726i6XO4o&#10;rk/HPxa8D/DA2Y8ZeM/D/hI3m42w1zVILLz9uN2zzXXdjcucdMj1rpLC/ttVsba9srmK8s7mNZoL&#10;i3cPHLGwBV1YcMpBBBHBBpLVXQPTRliiiigD5V/aH/5Ps/ZG/wC5u/8ATXHX1VXyr+0P/wAn2fsj&#10;f9zd/wCmuOvqiSQRRs7BiFBJCqWP4Acn6CgD5G/bB+F0PhS+tPiZoN/HpGp/aY0nhVxG8s3JWWL1&#10;fg7h3Az2OeQ/Z28KTftC/FfUfFfjLUU1FtNMdw1o5UGd84jXYOkSbRkYweBzk1t+N/DHjr9pr4w2&#10;1lfaLrPhrwZZs3kS6hYy26pCCN8nzqAZX7DsMcfKTSfEf4IeJvgP8RdJ8V/DHT9S1HTmbDWdpG9y&#10;8WMb4pAAWaNxnkjg9wdprwpRvUdVR9xPbv52P1KhVVPBxwM6yWIcXZ6e6v5XLu/w+Sv9ngYGBwK+&#10;Lvhd/wAn2ftWf9yp/wCmt6+t/BniR/Fvhqy1SXTL7R550/e2Oo27wzQuOGUqwBIz0PQjmvkj4Xf8&#10;n2ftWf8Acqf+mt6+kwzTqRa/rQ/KsRGUFKMt0fQVFFFeyeaFFFFACr94fWvxB/aA/wCTo/jB/wBh&#10;+b/0I1+3y/eH1r8QP2gD/wAZSfGAf9R+b/0Jq4MX8KOmhuz7h/4JR/8AIqfGD62X/oE1fXpFfIX/&#10;AASj/wCRU+MH1sv/AECavr8ivNR2Hy//AMFIhj9kXxV/1+WH/pQlfXvwxyPh14Y/7Blt/wCilr5E&#10;/wCCkY/4xE8Vf9flh/6UJX178Mf+Sd+GP+wXbf8AopaGBrXwyG/Gun0z/jytf9xa5m+GFc/Wum0v&#10;/jytP9xaBovL90fSihfuj6UUxEcn3x9BXndwf3s3/XQ/zr0ST74+grzyYZuJR/tt/Op6jZwnxYGf&#10;h34o/wCwVd/+imrzf/gml/yZd4D/AN++/wDSqSvSfi2MfDvxR/2Cbv8A9FPXm3/BNL/ky7wH/v33&#10;/pVJTJPp6uZ+Lf8AyRL4l/8AYtaj/wCk0ldNXM/Fv/kiXxL/AOxa1H/0mkpjP5y7b/j2i/3B/Kv0&#10;o/4I8/8AIv8AxU/6/bL/ANAlr817b/j2i/3B/Kv0o/4I8/8AIv8AxU/6/bL/ANAlrbD/AMVGVX4G&#10;folRRRXtHnhRRRQAUUUUAI33H/3T/Ko/2Tv+TWPg3/2Jmjf+kMNSN9x/90/yqP8AZO/5NY+Df/Ym&#10;aN/6Qw15+L+yddDqeq0UUV551BRRRQAV8OfDvw9pXir9r/8AbD0vWtNs9Y0y403RfOsr+BJ4ZMWb&#10;MNyOCDggEZHUA19x1xWjfBnwd4f8a+L/ABdYaP5HiHxbFDDrV59qmb7WkSGOMbC5RMKSPkC575NZ&#10;Tg5c1usZL5u1vyNoTUd+8X9zTZ4D/wAEvvCeh6L+x54I1bTtG0+w1XVoZ31C+tbVI57xkup1QzOo&#10;DSFV4G4nA4Faf7e3gPWp/h5ovxU8GwB/HPwxvx4gswoO64tAMXlscclXiGSO+zA617x8NPhp4b+D&#10;3gjTPCHhHTf7I8O6arpaWfnyzeWGdnb55GZzlmY8k9a8C/b88faqPh/ovwj8ISIfHHxRvf8AhH7V&#10;cgm2smH+mXLL12LESpPbeT2rfEzdSpz0vicly+t9Pl38rnPh4KnDlq/DZ83pbX8PxPI/gdrXiX48&#10;6X8cf2prHSLmy1e80K70L4fWU4DzW9rbQuS6gAgvJcDsT8yuoOMZl/Z6+AP7OHjH9hu18S+JtO8O&#10;au2oaU954m8Y6m0UmpWuoOoa43XbHzIXSQgBdw7ZB3nd9s/DnwHpXwv8BeH/AAjocAt9J0Wyisbd&#10;AMZVFA3H1YkEk9ySa8f8Rf8ABP8A/Z88V+PJPGOp/DHTJ9cluUu5THPcRWssqkHc9qkggbcRlg0Z&#10;DksWDbjmKsIvnpw+FpRT6q19fPmbu9Vql8qpylaM5/Em213vZJf9upWTs9L6HyF4a8V67qvwK/Yg&#10;1nxjcXJnXx3HAl/qBO+W2DTJasxP96MIATyQM96+hvHOrWN5/wAFM/hlZW97bz3ln4K1IXNvHKrS&#10;QF3DJvUHK5HIz1HNfQ/xH+Dfgn4ueBJPBni3w3Zax4ZZUVdPdTGsOwYQxMhVoio4DIVIBIBwa5D4&#10;afsg/B/4O69o2teDPBNpoGq6Raz2drd29xOX8uY5k8wtIfOY8DfJuYAAAgACtXLmqub25pS/8Cp8&#10;n56/N7WMuT3LLdqK8lafPp5Wdl6I9W1j/kE3v/XB/wD0E18Lf8E8v2afhj8RP2RPB+s+LfBul+KN&#10;Vuru7lF7rEAuZrYRahL5cUDtloYspuMaEKxeQsDvbP3lNElxC8Ug3I6lWGcZB61zHww+F3hj4NeC&#10;bDwj4O0z+x/D1gZWt7P7RLPsMkjSP88rM5y7seScZwOKiHuuT6vlt8m3+qNpPmhGPZ3/AAaPg34Z&#10;fDiT43ftT/H+z8UXHw8v/Gun66YbTR/iF4QfXriLRkAFrJaKb6BI4drru2Rk5dSzfOoqp8dPhPJ+&#10;zb+y9L4Dn+IMes+BL74j2MfiiDRYJLOLw7o90RLNZBDcTyRREtG+GkyRMOu8k/Ynxq/Y/wDg9+0P&#10;q1nqvj/wPZ65qlqhijvo7ieznZDjCvJBJG0ijHyhyQuWxjcc7vgT9nX4afDT4cXXgLw74M0qy8I3&#10;gcXmlyxfaEvN/wB4ztKWaYkYGZCxwFHQACILlpxjbVKKt0lytPXtzW133fTR1J803Lvd+cbppW72&#10;vpt07Hyv+0P8H/hn8OviV+yzqPw+8H+GdCivPG9oi6joNhBE93b+SWQtNGu6VTw2Sxz1yetdn+yx&#10;q9jpf7UH7WiXt3DZm31vTryb7Q4QRwfY2PmMTwFwCcnivKfjX+yJ8Jf2dPjj+zjq/wAPPCY8Pahq&#10;Pju3tbqYajd3PmRhGYLtmlcDkA5ABr6w+JX7IXwc+MPjyw8Z+MfAWm674kstgS7naRVmCEFRPGri&#10;OcDAGJVcY46cVpB6Sknu5J+V1Sd13+Hy3fz55RTmovootednUWvbRvvay3PgzQLqG+/4J8vc200d&#10;xbzfFuOSOWJgyOp1aMhlI4IIOQRXvfjj4ceHfid/wU4h0zxRpsWtaRB8MhdPpd2N9pcsNRwqzwn5&#10;ZkBbeEcFQ6o2MqCPoK0/ZZ+F1j8Ox4Et/Cyw+FBqw1wacl9cgC8EomEgfzN4AcA7N23jGMcV1Q+F&#10;PhYfFI/EYaX/AMVmdK/sQ6n9ol/48/N83yvK3eX98Z3bd3bOOKiklTVNP7P/AMqUF/5Mr+nnoayb&#10;k6j/AJv/AJa5/k7evlqfFP7bnw38MfC28+CHg/R7Lw74B+EmseLbu819b3T2k0Q3xjV7X7ZDHPBu&#10;iLB/kMixgIMjagWvTfCX7IifDj48eB/iFF4q8A+C5LdbjSm0bwT4QbQY/ECSxM4t5AdQlSRl8syj&#10;bGW/dknIUFfpP4hfDnwz8V/CV/4Y8X6JZ+INBvkKT2V7HuU8cMp6o4zlXUhlOCCCAa8s+En7DfwN&#10;+Bni2PxP4L8AWmma9FG0cN9cXl1evAD1Mf2iWQRsRkblAbBIzgkGqT5Hr3bvvukrW9Fb06aalS0l&#10;ZdrW+bd7/P71e56r8RP+Sf8Aib/sF3X/AKKavzY8Pfs9fDe+/wCCTNx4um8GaPJ4uPh+41MeIHtV&#10;bUFnjuG2FbggyKoEarsDBcZGOTX6gajp9vq2n3VjdR+ba3MTQyx5I3IwIYZHIyCelcNafALwHY/B&#10;lvhRBoWzwA1m9gdI+2Tn9w7FmTzjJ5vJYnO/PPWsZRbhVUdJSSs+1ub9Wn8vJFxlapTk9ot3+fL/&#10;AJP7z4j/AGjfg34K+H/7Hnwu+Inhvw1p2jePbXUfD2qf8JPawKNSnuZ3jaaSe5IMkxdpGY+YzZOP&#10;QV3i+DvCHxe/4KLfEDSPi1Z2Gvtomgaf/wAIV4d15Ums5reWJmvJ47eT5ZXDqQTtbGCf4AV+pvF/&#10;wP8ABPjz4ead4F13Rft3hXTvsv2Ww+1zx+X9m2+R+8Rw527V6sc45zWZ8bP2Z/hj+0XZWNt8RPCN&#10;n4iFi++2uGklt7iHg5VZoWSQIc5KbtpIBIJAI6ZyXtHKK05pNLspRil81Z+Vn3d1z04ONNQk9eWK&#10;v5xk5P5PRX/p/NPwi0Pw98Nv28Pid4R+FqQWvga48HrqHiHR9Kdf7P03WBOURVjX5YnMQOY1Axk8&#10;AAAZ3/BPL9mn4Y/ET9kTwfrPi3wbpfijVbq7u5Re6xALma2EWoS+XFA7ZaGLKbjGhCsXkLA72z9b&#10;/CT4DeAPgT4Tk8NeA/DFn4d0iZmeZIC7yzsSeZZnZpJCNxALscDAGAAK1Phh8LvDHwa8E2HhHwdp&#10;n9j+HrAytb2f2iWfYZJGkf55WZzl3Y8k4zgcVMGoKy1dkk/SUn8rXSWuyNZe8u15X+XLy/e3q/Ns&#10;+Dfhl8OJPjd+1P8AH+z8UXHw8v8Axrp+umG00f4heEH164i0ZABayWim+gSOHa67tkZOXUs3zqK+&#10;p/2Sfgkv7PnhPxL4Ni8a2XiqCHWpryPTdPtWtodBE6JL9jSJ7id0T5/MUO+cS55zuOl8av2P/g9+&#10;0Pq1nqvj/wAD2euapaoYo76O4ns52Q4wryQSRtIox8ockLlsY3HPW/CP4LeCPgR4TTw14C8O2nhz&#10;R1kaZobfc7yyHq8krlnkbGBudiQAB0AAVL3Kaj1SS9bW18r2v11b1sFT35uXd39N9PO17LbT0O2o&#10;oopAeBftKfs1+JPjR42+HHjLwd8R2+G3ijwQdR+x3/8AYcWqiQXkUcUgMcsioCEjYZIb756EA1yX&#10;/DPH7Tv/AEdz/wCY10v/AOOV9VUUAfKv/DPH7Tv/AEdz/wCY10v/AOOUf8M8ftO/9Hc/+Y10v/45&#10;X1VRQB8q/wDDPH7Tv/R3P/mNdL/+OVy/wO+Efif4TftHfF7/AITLx5/wsbxJ4g0Xw7q93rf9jxaX&#10;nDalapH5MTsnypaJ8wxnPIzkn7SrwLU/+Tp/G3/YmeHf/S7XK6MP/ERlV+BnW0UUV7B54UUUUAKv&#10;3h9a/D79oM4/al+MH/Yfm/8AQmr9wV+8PrX4fftB/wDJ0nxg/wCw/N/6E1cGL+FHTQ3Z9x/8Eoef&#10;Cnxf+tl/6BNX2CRmvjz/AIJOnPhX4wexsv8A0CavsUivNR2Hy/8A8FJB/wAYh+Kv+vyw/wDSlK+u&#10;/hmP+LdeFz/1C7b/ANFLXyL/AMFJh/xiH4q/6/LD/wBKUr68+Gn/ACTrwv8A9gu2/wDRS0MDUvTl&#10;XH1rp9M/48rX/cWuZvFwrfjXT6Z/x52v+4tA0XV+6PpRQv3R9KKYiOT74+grz+aP99Kc/wAbfzr0&#10;CT74+grg7jieUf7R/nUjZwHxbGPh14o7/wDEpu//AEU9eaf8E0v+TLvAf+/ff+lUlel/Fz/knXij&#10;/sE3f/op680/4Jpf8mXeA/8Afvv/AEqkpok+nq5j4t/8kS+Jf/Ytaj/6TSV09cx8W/8AkiXxL/7F&#10;rUf/AEmkpjP5y7U5tov90fyr9Kf+CPP/ACL/AMVP+v2y/wDQJa/NS1OIY/8AdH8q/Sv/AII8/wDI&#10;v/FT/r9sv/QJa2w/8RGVX4GfolRRRXtHnhRRRQAUUUUAI33H/wB0/wAqj/ZO/wCTWPg3/wBiZo3/&#10;AKQw1I33H/3T/Ko/2Tv+TWPg3/2Jmjf+kMNefi/snXQ6nqtFFFeedQUUUUAFZMPi7QrnxNceHIta&#10;0+XxDbW63c+kJdRm7igY7VlaIHeqE8BiME96+I/iV44/aRvv2+brwr4GvPAcMFl4Qlv9K0zxFPfS&#10;WP2OS6ijknm8hEY3bPGuByiR5AJJYt6zo/xM1HTf2lPiTot14a8Kwa1o/gOx1i41ywsGW8u7g+YG&#10;hknLbnt1ZPkUgEA9ajnShGo9nzPz91Sf/tv6blOLU3Bbrl/8mcf/AJL9dj6Zor4B0/8AbF/aRvf2&#10;btG+Oq+BPh6/gm1tftesad9tvF1O+hWcpJLaqC0dugXtI8rfIzY5CV13i79q/wCNPw9i8I/EzxJ4&#10;L8IWfwR8RX9lbCytb24n8RWFvdDENzOwAtzyVcxxhyN4TcTl625Hz8j3ul83ovvei9He1mZc65Of&#10;pZv5LV/cnr+Fz7Qor5B/aL/bO1fwn8YLn4XeANV+HHh3XtKs4r/V9e+KWtGw02MSjMdrAiMsksxV&#10;lkLD5VXAPLDHXfshftVXXx8uvGPhfxAnh2Xxh4RmhS81PwbqIv8ARNShmDNFPay5JX7rK0bEspAy&#10;QSVSIfvFePr8k7N/f/ntqXP3HaXl+O33/wDA30PpCivlL/gpf44+IHw//Zc17U/At5Y6VGzxW2ra&#10;jLPIl5FbSyLFttVVCN7NIAXZlKqG25YgrNrnx9+Kn7OfwWvPEnxh0bwj4l8S3mo2mk+F9D+Hz3cY&#10;1CeYYSGV7oEqxIJyoIwp4JwKSd4uXZ29XpovvQ5Ll5fNN+iXf9e2nc+p6K+Mdd/aN/aK/Z6ttF8X&#10;fHDwf4Duvh1eTw2mpT+CJ7v7foTzMgSW4E7MkqKWKMIicsQQ+MBvsxHEiKynKsMg+oq7aX87fPR/&#10;k195N9bfP5DqK+TfEX7Q/wAZvix8XfFvg74CeHfBjaT4LnNhrfifxzcXJtp74hSbW3jtiHDR/NuY&#10;7gSMfJhd+l8Sv2lfiR8J/hz4G0TVPA+l6x8d/GF9c6RpuhaVeN/ZTyxMwN6ZGO9bbZ5UpRiHAk2s&#10;yEMywnzRUl1tbu77W9fy121Kas2n0vfytq7+lnfz030PqCivkvS/2hvjV8G/ib4Q8OfHrw34Ml0D&#10;xlfR6TpPiXwDLd+RZ37btkFzHc5Y+Z8u1lwFwfvc7aSftAftA/Ef4t/F/wAD/DXw34A8vwXqltbQ&#10;ax4ouLuKIxPDvMTRQlmllY5IcGNFC4IYtwX7a7/ha/8A6UvW+l7q620em34ptfk/mtep9g0V8M+F&#10;f2r/ANoz4y/CG98Z+A/h54H0Z/C32u08R23iXULmaW/vbYZmisI4MCMAL1nflpNoyE3v0HxJ/bH8&#10;aa18JvgP4l+E+leHYdX+J+px6atv4uW4ltrORkbcpaBkbCyIy7wpyBkLzVPy11iv/Avhfo+grpb6&#10;aSfpy/F80fY1cH8GvjLovxw8NajrehWt/aWljqt3o8iajGiSGa3kMcjKEdhsJHBJBx1ArxbwD+0T&#10;8VPA/wAbPDXwu+O3hzwtbX/i6K5m8P8AibwTcznT5pIUDSWssVz+8WQDJ35wd6KFPJHk/wAFv2iN&#10;M/Zk/ZI8ZeLb6yGp3c3xE1nTdN097pLVLm7lvH2K87/LEgCszO3CqpNTezu9Vytr1Uoxt66tW9B2&#10;bslvdfdyyd/TTf1Xc+/aK+DfBv7d/jTwv8Q/B+l/ETX/AIMeNNC8UajFo8bfCnxC93f6XcynEUlx&#10;BLIxkiLfITH93qSflV6nw38cftP+Kf2w/jNpml3nw7a00OfSLa907WZ9QlgsrBxNLEtk0SJumKO5&#10;keRRufbj5QALjFykl6/hb/NfITdoyl2t87u36P5+tz79or4h+KX7cniXUviv4q8IfDXxD8IPCNn4&#10;Sujp2o6n8WNfezbULsffS0gidXCREFWkfIZjhcbTn279kb9pSP8AaZ+HN9q09ha6br2ialLo2rQ6&#10;beJeWL3EYUmW1nQkSQurKynJxkjLABmmH7yPNHtf5d/TVfehz9yXK+9vn2/B/d3PcK89+KPxu0L4&#10;S+IPAej6xaahc3PjLWU0PT3sY43SKdlLBpSzqVTA6qGPtXzz/wAFD/HHxZ8KP8JLD4fXmhabpute&#10;L9OsJpNRnnEl1eGYSW8Eqxp8tpmLMpV97ZCgABt3GftTal8WdHT9nC+8b6P4Y8QfES3+IHmW+leD&#10;rma3sbrELeTGJbv5kJPDMcgdQD0JD3uWXTnUfxje3naX6hUThF235XJfdK1/nH9D77or5c+Efx8+&#10;LelftED4SfGnRfB8F/quhvrmiat4Ke6NsyxyFJYJRcZYuB824BQMY+bdx5Bq3/BQTxn491TXdW+G&#10;/iH4I+HPCOl3M1pbWHxG8Tm11rWDCTumiiSRUgST7sYmweNxO1sBXWmu6b+Sdn9z079tB2evk0vm&#10;1dfetT9AqK8z/Zv+OenftH/Bvw94/wBMsJtKi1NHWWxmkEht5o3aOVA4ADqHVtrgDcMHAJwPTKuU&#10;XCTjLclNSV0FFFFSMKKKKACvAtT/AOTp/G3/AGJnh3/0u1yvfa8C1P8A5On8bf8AYmeHf/S7XK6M&#10;P/ERlV+BnW0UUV7B54UUUUAKv3h9a/D79oP/AJOk+MH/AGH5v/Qmr9wV+8PrX4fftB/8nSfGD/sP&#10;zf8AoTVwYv4UdNDdn3D/AMEnP+RW+MH1sf8A0CavsgjFfG//AASb/wCRX+MH1sf/AECavsthmvNR&#10;2Hy5/wAFJxj9kLxV/wBflh/6UpX138M1H/CuvC/P/MLtf/RS18i/8FKBj9kHxX/1+WH/AKUpX158&#10;NFJ+Hfhf/sF2v/opaGBrX3KPgdjXR6ZxZ2v+4tc5fDaj/Q10emnNna/7i0hour90fSihfuj6UVQi&#10;OT74+grg7n/j4k/3j/Ou8k++PoK4S7H76X/eP86kZ5/8XP8AknXij/sE3f8A6KevNP8Agml/yZd4&#10;D/377/0qkr0r4vDHw78Uen9k3f8A6KevNf8Agml/yZd4D/377/0qkpoR9PVzHxb/AOSJfEv/ALFr&#10;Uf8A0mkrp65j4t/8kS+Jf/Ytaj/6TSUwP5x7f/UR/wC6P5V+lv8AwR458O/FP/r9sv8A0CWvzSt/&#10;9RH/ALo/lX6Wf8Ed/wDkXfin/wBftl/6BLW2H/ioyq/Az9E6KKK9o88KKKKACiiigBG+4/8Aun+V&#10;R/snf8msfBv/ALEzRv8A0hhqRvuP/un+VR/snf8AJrHwb/7EzRv/AEhhrz8X9k66HU9VooorzzqC&#10;iiigD5N+OXgX4reA/wBqjSPjP8NvAVt8Tre48Kv4Xv8AQm1yDSprci589ZxLMCpU8LgZOQenBq34&#10;b+GnxB1z47fEDx5rXhH/AIR+DxL8OrHTEtf7St7nydRAkaW13owLbC4XzNoRuoNfU9FZuClDke3v&#10;W8uZST/9Kb1626aF8z5uf/D/AOSuLX/pKXpfrqfHfh74BePLH/gmdL8KJ9C2eP28N3VgNI+2QH9+&#10;80jKnnCTyuQwOd+Oetan7RvwP8bePP2NfBfgXQtF+3eKtOOgfarD7XBH5f2Yxef+8dwh27W6Mc44&#10;zX1hRXRKblUdV7uUZfOLbXyu9TnVJKmqXRRlH5SST+emh8kfFT4ZfFz4PftJap8YvhD4Z0/4i6d4&#10;ssbbTvE3hG81RNOuTJAjLBc29xL+7UBQisDk8nCnduj9g+CHjH4teN5dUv8A4j/DvTPhpYIkcVjp&#10;MeuJq19JKCxlmkliVYliKmMKoy+VctwVr1eis4e7Hl3S28ru/wCul72+SNZe8+bZ6X87K35JbHin&#10;7ZnwZ1f4/wD7NvjHwT4flgi1y+ihmsvtTbI5JYZ45hGzdt3llc9ASCeM15F4z8EfGn9qv4Xrp/ib&#10;4cWXwZ8a+D9V0zxB4Xv73xDBq9pf3sBfcsq2y74Y8YH8R/eAjO05+yKKSVr2fVP0atZrz0W91psU&#10;3dJdrr5Pdej+/wAz4e+IPh79o/8Aa98MWPwy8cfC3SPhH4QupbefxL4hPiODU5L2KGWNzDZwQktE&#10;zsu4eYWAUYLZA3fblrbR2VrDbxDbFEgjQZzgAYFS0Vd9LLq7vzei/JdP1Itdp9tvL+u7127HxqfA&#10;vxv/AGXfjD8QdY+Gfw/074u+BPHmpya9JpZ16LSL7SdQYL5paSfKPE/zEBQTwM7Nvz6PxS+GPxn+&#10;K3hn4bfFmz8P6F4V+M/gi/v7618IXd99ptLiznDRtZyXSEKZmiWPEgITcxzsByv1zRUR92MUnrG1&#10;n1SWy89NNb6adym7tt/avfzve/59La6nxrqHgj43/tYfELwKfiX8O9P+D/gDwbrFv4iksv8AhIId&#10;Xv8AV72Lf5Ko8ACRxKT828A/MNpbnb6N+zv8K/FPgX46/tA+Idc0v7Do/inW7K70e5+0RSfaoo7c&#10;o7bUYsmGOMOFJ7CvoSiqi+W/Kt0/xcW36+6l2t0Ikuezk9mvwUlb/wAmb736nzF+y38G/GHw5+B3&#10;xO8P+ItI/s/V9Z8R67f2Nv8AaYZfOguP9S+5HZV3ejEEdwK+ZfH/AIR8d/Aj4DfscaFceEP7U8fa&#10;F4twPDP9pwQ/aJ8zukP2kF4l3Bl+bJAzzX6b15P8bPgR/wALi8V/C/Wv7c/sj/hCfEKa95H2Tz/t&#10;u1Cvlbt6+XnOd2G+lTFcrgk7JOlr2VN7+tm2+/RdAkk1N2u2qmndzW33pJfmeO+Dfh98Yvj7+0J4&#10;O+JHxX8H2Pwt8N+A47ltG8Lw6vDq11e3s8Yje4lmhGwRqv3RwwZehBzXKWH7HPjnxX+zBrXhWdoP&#10;CPj2w+IF74x8OXF3cJNbiUXTSW7ymEv8jo7cYLKSCV4xX3LRRa1uXS358ylf1vFeVtLWsVq99f8A&#10;K0lb0tJ/N3Pl7wH8Xf2o/Ed9oejeIPgDofhJ2eBdT8UXfjC3ubJUVlNw0dnAHmy6hxGpchWZN7EA&#10;55rX/Cvxp+A/7UHxM8d+AfhZbfFfw74/t9Nd1TxLbaRNps1rEYireeDvDbiw2jpjJzxX2NRVp2kp&#10;Lzv5p9H5aLawfZcejt8rO/r99z4xPgX45fswfGXx5rnwy8Aaf8WfAXj2/fXbjRX16HSr7SdSYJ5r&#10;edP8jxOd2AoY/KPubf3n0b8F/EHxG8U+HrzVPiP4S0zwNfT3GbLQbHU/7RmtYAig/aJ1VY3kZw7D&#10;yxgIyA5YNXoNFKPuxUd7Ky8ktl8lprd2B6vm6vV+b6v576WPnj9tb4R+L/if4I8Hal4FsbbWfE3g&#10;zxVYeKLfRrq5W2XURblt0Alb5UY7gQWIHB9q4Hxx4e+Mnx+1r4JeIPEHwl/4QK78KePUv9Q0/wD4&#10;SSz1HZp6wD/SvMQoDl2ZfLUM/wAmcYNfYtFKHuO/95S+acfz5Un5bWeoT99WfZx+Tv8A/JN/8A+e&#10;/Gfwq8Uav+238PfH1tpfm+EdK8Lahpt7qH2iJfKuJXyieWWEhyO6qQO5FeRfDXwr+0J+xu+ueBPB&#10;fwr0/wCMvw3e+m1Hw/eweJrfSLvTo5pXd7a4FwD5hBIIKrjkncd21PuGipiuRJRfRr1vJy19G9P+&#10;C7tvmvfq0/mo8q/A5P4XX/jLVfBlpe+PdJ0zQfEdw8ksml6TdNcxWcTOTFC0pAEkqoVV2UBC4Yr8&#10;uK6yiirbu7pWJStuFFFFIYUUUUAFeBan/wAnT+Nv+xM8O/8Apdrle+14Fqf/ACdP42/7Ezw7/wCl&#10;2uV0Yf8AiIyq/AzraKKK9g88KKKKAFX7w+tfh9+0H/ydJ8YP+w/N/wChNX7gr94fWvw+/aD/AOTp&#10;PjB/2H5v/Qmrgxfwo6aG7PuL/gk3z4X+MH1sf/QJq+y6+NP+CTX/ACLHxf8ArY/+gTV9mkZrzUdh&#10;8u/8FKh/xiB4qP8A0+WH/pSlfXXw0bb8PPC4P/QLtf8A0UtfIv8AwUq/5M/8V/8AX5Yf+lKV9efD&#10;YD/hXnhf/sF2v/opaGBqalzG/wBDXQ6X/wAeVp/uLXP34+R/xrodN/49LX/cWkNF1fuj6UUL90fS&#10;iqERyffH0FcNcc3En+8f513Mn3x9BXD3Cnz5D/tH+dSNnn/xgGPh14o/7BN3/wCinrzH/gml/wAm&#10;XeA/9++/9KpK9O+Lx3fDnxQP+oTd/wDop68x/wCCaX/Jl3gP/fvv/SqShCPp6uY+Lf8AyRL4l/8A&#10;Ytaj/wCk0ldPXMfFzj4I/Ez/ALFnUf8A0mkqgP5x7f8A1Ef+6P5V+ln/AAR3/wCRd+Kf/X7Zf+gS&#10;1+aducwR/wC6P5V+ln/BHf8A5F34p/8AX7Zf+gS1th/4qMqvwM/ROiiivaPPCiiigAooooARvuP/&#10;ALp/lUf7J3/JrHwb/wCxM0b/ANIYakb7j/7p/lUf7J3/ACax8G/+xM0b/wBIYa8/F/ZOuh1PVaKK&#10;K886gooooAKKKKAPF/GH7Xnwu8BfGdPht4g8W6Poerx6W+p3l1qmow2ltafNEIoHeRgPOkWQuEBz&#10;sQsRhlz2et/G34d+GtY03SdX8e+GNK1XU44prGxvdZt4Z7tJDtiaJGcM4c8KVBBPTNfJ2u/B34e+&#10;IP8Agpzc6brvgfwzqVhqXw6fU5LTUNJt5Yrq9/tABrgo6EPNtDAvgtgHnFUP2qNF+E/jfQvjl4d8&#10;I/BzR/E/i7w7ojXOv+LrmC3tIdFdbJmhjiuWV52lSO3j2wwR+VyFd49zGs3PloxqSV3aTf8A27Jr&#10;5bLX07mvJzVXTjt7q+clF/rt/kfbXjDxx4c+HujHV/FXiDS/DWkiRYjf6xex2kAdvur5kjBcnBwM&#10;8182/tufFZz+z/4U8T/D7xixtL/xdpNvHrPhrVP3dxC1wUkQTQth0OCrDJBwQa838bfAnV/2hf2Y&#10;f2bdT0TUPD+s+PPDWgWet2nhjxoftFhr8X2S3W4SeMnLYLRfOQQDIAxXfuHnXxJ+IHg7x9+x1BL4&#10;N8CWnw2vdP8Aipp9jrfhezlje1tdSjmjWTyWiAjMbKI+UVVJDHBOWbecOSs4P7M4r1SnFX9G21ps&#10;7J73Obn5qKmvtQk/R8snb10T89ex+jes/EDwv4d8Q6VoGq+JNI0zXdWJGnaZeX0UNzekdfJiZg0m&#10;P9kGt+vjP9kNR/w0J8T2+LDD/hokuQyPn7ENC3f6OdJ3DP2bP38/PvH7z5s19baH4u0LxNdapbaP&#10;rWn6tcaXcmzv4bG6jme0nAyYpQpJjcAg7WwfapS9yL6tX/r02fnddDSWk5R6J2/r13XdWfU1ScDJ&#10;4FcR4R+Onw2+IGtNo/hf4g+FfEmrqjSmw0jWra6uAi4DN5cblsDIyccZrwT/AIKY6td6f+zxp1o9&#10;3Pp/hXVPE+mad4ovLdtrRaVJIfOO4EEAsI1PqGx0Jr03wX+z98CfBM3gvXvCvg/wfo11bsv9ga1p&#10;cMMU90XtpEG24Q77nfC0jfMz7sbzkqGCh73NJ7J2+dk/1Vu+oT92yW7V/ldr9Neytv08Z+AXxT8c&#10;j9nfX9Zh8X+Hl1pfiHqOmrqfxI1Of7JHa/bjGIEcNuL7cLFHuC5IHtX1b40+IHhf4b6VHqni3xJp&#10;HhbTZJRbpea1fxWcLSEEhA8jKCxCscZzhT6V+btz/wAmPa1/2WZv/Tyteu3vhXwh8Xf+CkPjHQfi&#10;1ZadrqaN4bsm8E6DripJaXEciFryVIHJSaQOHHKkgITj92CJpXnTpxW7S/ClCX3u/wCb7hO0Z1G+&#10;l399WUfw/LQ7L9tT4wx3nwA8M+Jvhx43We0uvGOlWf8AbHhbVgySxm42yxedA+GU9GXOOxFfSes/&#10;EDwv4d8Q6VoGq+JNI0zXdWJGnaZeX0UNzekdfJiZg0mP9kGvjn9uD4feBfhp8CIdL8A6No2gLL8Q&#10;tDutQ0zRwkMMV0TEqloU+WEtGkRwqrnO7BLEnZ/ZDUf8NCfE9viww/4aJLkMj5+xDQt3+jnSdwz9&#10;mz9/Pz7x+8+bNOjaTlFfzN/dCnovm7+Ubu3QKl42l5RX3ynq/ut5tpH2WTgZPArxP4Wftj/Cj4u+&#10;KNc0HRPGeiDUbHV20eztrjU4I59VdY0ZpbWEsHkj3OyBlBDGNiMjBr2XUNPtdWsLmxvraG8srmNo&#10;Z7a4jEkcsbDDIynhlIJBB4INfEf/AAT8+EPgD+3PjRqDeCvDf9veH/ibqttpt0dKt/tWmwKIvKjh&#10;fZuhQfPtVSAPmx3qqfvVGpbKN/8AyaK/Uc9KfMt7pfhJ/odF+xz+0BpGj/DbxXcfE34kWVldz+PN&#10;bsdNl8Wa6kckkUUsYEMJnkBKpvUBV4XcOBmvrbVtZsNA0m71TU76207TLSJp7i9u5lihhjUZZ3di&#10;AqgAkknAFfnR+zt+z18OfiJ+zj8fvEPiXwhpmua+2v8AiS2i1O/hE89okW94/s7PnyCGdm3R7STg&#10;knAxyXjbXdR8Qfsz/sY2PijW7DT/AADqU3la5f8AiO2e50ozQxgWCXsaTwGSL5X+VpFX5NzZCkGI&#10;NyhTivitSXl78d/XT5t2FZKc+16r/wDAHe342Xp8j9KfA/xR8GfE6C7m8HeLtC8WQ2jKlzJoepQ3&#10;qwswJUOYmbaSAcA9cGt7UtRttH066v7yZbeztYnnmmc4VEUFmY+wAJr5S8JfsiJ8OPjx4H+IUXir&#10;wD4Lkt1uNKbRvBPhBtBj8QJLEzi3kB1CVJGXyzKNsZb92SchQV+lfiL4Zfxr8P8AxN4eilWGTVtM&#10;ubBJW6IZYmQE9eBupVm40nKn8Vnp5rb79Py83VNJ1FGb91218n/l/XZfHfw00v4p/t7W0/xA1T4j&#10;eJ/hF8JJrmVPDXh/wXOLDVb2ONnjF3c3m1mAY7h5QDIcAjbtDOvxR034p/sFaZF8QdF+Ivib4u/C&#10;q3uYl8SeHfG9wt9qlrHI6obq1vcK2B8gERAQFmY7txZOp/4J2/FvSj8JNO+DmvSReHvih4E87StT&#10;8NXkgS5ZI5GK3ESn/WRlWXLJkAkc4ZSX/wDBQ/4xaZZfCPU/hDoJXxF8UPHcS6VpXhmxPmXXlyMA&#10;88ig5jjCK+GbAJB6hXK3W/dNfV9b25evN2v35uvbpaytNH9637bTfm6cve3bl6d+t76u+O3xO1FP&#10;2rf2XV0PxLfWnhPxCmr3V5b2t68VpfwizSSJpkDBZAudw3A4zkVkaB4z8VftvfGhrnwp4i1rwn8A&#10;PBt2Yn1XQr2WxufFuoIcMiTxlXFogODtI3e5YGLzr9qT4FWPiD4qfskfCXW7+9jsW0PVtCur3TZz&#10;BNhNOijLow9SudpyrDKsCCQe5/Zy+Kmufsm+K9D/AGdPjDFYWVgVMHgXxtY24trDWYQ3FtMBhY7o&#10;FgDnliw3FmZJJtoRje0Xe0p8vn7z/FLVLrv0sRJycIt6NwjzeS1/N6N9F63X2wBgAUtFFYlhRRRQ&#10;AUUUUAFFFFABXgWp/wDJ0/jb/sTPDv8A6Xa5XvteBan/AMnT+Nv+xM8O/wDpdrldGH/iIyq/Azra&#10;KKK9g88KKKKAFX7w+tfh9+0H/wAnSfGD/sPzf+hNX7gr94fWvw+/aD/5Ok+MH/Yfm/8AQmrgxfwo&#10;6aG7PuL/AIJM/wDIs/F//esf/QJq+zyK+MP+CTP/ACLPxf8A96x/9Amr7QrzUdh8uf8ABSsf8Yf+&#10;K/8Ar8sP/SlK+u/hsD/wrzwv/wBgu1/9FLXyL/wUtH/GH3iv/r8sP/SlK+vPht/yTzwv/wBgu1/9&#10;FLQwNO/+43410Gnf8elr/uLWBqBCo+fQ1v6ac2dqf9haQ0XV+6PpRQv3R9KKoRHJ98fQVxU/+tkH&#10;+0f512sn3x9BXEz8TSf7x/nUldDz34trj4deKf8AsE3f/op68x/4Jpf8mXeA/wDfvv8A0qkr1D4u&#10;f8k58U/9gm7/APRT15f/AME0v+TLvAf+/ff+lUlCIR9PVzHxd/5Ij8TP+xZ1H/0mkrp65j4u/wDJ&#10;EfiZ/wBizqP/AKTSVQz+cS1b90g/2RX6X/8ABHf/AJF34p/9ftl/6BLX5mwHEcZ9hX6Zf8Ed+fDv&#10;xT/6/bL/ANAlrfD/AMVGVX4GfonRRRXsnnhRRRQAUUUUAI33H/3T/Ko/2Tv+TWPg3/2Jmjf+kMNS&#10;N9x/90/yqP8AZO/5NY+Df/YmaN/6Qw15+L+yddDqeq0UUV551BRRRQAUUUUAeU/G/wDZY+Ff7Rza&#10;Y/xE8I2/iGfTQy2tx9pntZo1bqvmQOjMuedpJGecZrDk/Ym+DbW93bQ+FruxtL3TLfR7600/XtRt&#10;YL+1giMUKXMcVwq3BRDtDyhm98ivcqKSSSaWzHdt3Z4b4m/Ym+DPjT4faF4J1/wlNrXhzQpDJpcF&#10;/rV/NNZAoqGOKdpzKkW1UHlB/L+VflyBWxafsofCiw+GGl/Dy18H29r4P03UI9Vt9OguZ4z9rjfe&#10;kzyiQSSMDjl2bIAByABXrVFVd3v5p/NbP1XQmysl2uvk91876nC+PPgh4L+Jfijwz4k1/R3n8QeG&#10;pmm0nVLS9uLO5ti3DKJIJEZkYcFGJUgnIOTXL/BD9nnT/g/8QPip4stFgtZ/HOsJqD2Fo7vDAkak&#10;BtzYJkkd5JXAAVTJtXIXc3sVFKPu3t5r72m/yQ372/l+F7fmyhr2gaZ4p0a80jWtOtNX0q8jMNzY&#10;30CzQToequjAqwPoRXiPww/YO+BPwa8c2XjDwf4Ci0rxFZeZ9mvH1K9uBEXUoxVJZnQHaxGduRnj&#10;Fe+15P8As4fHf/hoLwp4h1r+w/7B/snxDfaD5H2v7T5v2Zwvm7tibd2c7cHHqaI6Sbjva/yul+cl&#10;94pP3UpbN2+dm/yTLDfsy/DV/A83g8+G8+HJta/4SGSy+3XPN/5wn87f5m//AFgDbd23tjHFO+Nn&#10;7M/wx/aLsrG2+InhGz8RCxffbXDSS29xDwcqs0LJIEOclN20kAkEgEenUUrKyVtF/kl+SS9EirtN&#10;vq/82/zbfq2eK6D+xl8G/DHw6TwLpfguO08LLq8Wu/Yl1C7LNex7fLlaUymRsbV+UsV46V2Hjz4I&#10;eC/iX4o8M+JNf0d5/EHhqZptJ1S0vbizubYtwyiSCRGZGHBRiVIJyDk12sV1DPLNHHKkkkLBZUVg&#10;ShIDAMOxwQeexFEV1DPLNHHKkkkLBZUVgShIDAMOxwQeexFVd3v8/nZK/wByS9EibKzXy+Wr/Nv7&#10;2S14l4j/AGLfgv4r+LNv8TNR8D27+N4LyHUE1S3vbm3zcRMGjlaKOVY3bKgksp3Y+bNe20UlpJSW&#10;62fYb1Ti9mcP4Q+CngzwH4S17wzoWjfYdE126u7zUbX7VNJ58tyMTtudyy7vRSAOwFVH/Z8+Hc3w&#10;gg+Ftx4Ws73wHb232SHR71nuFjj5wVkdjIHUklZA29TggggGvQ6KVk1a2mi+S2+7p2Gm07rfX8d/&#10;v69zwn4SfsN/A34GeLY/E/gvwBaaZr0UbRw31xeXV68APUx/aJZBGxGRuUBsEjOCQfdqKKpttJMm&#10;yTueS/Gn9k/4SftDT21z8QPA+n69fW+0R6grSWt3tUNtjM8DpIyDex2FiuTnGeaX4Lfso/CX9nmW&#10;5n+H/gjT9BvbjcJL9mkurva23MYnnZ5FQ7FOwMFyM4zzXrNFKPu35dLjfvWucf4n+EfhPxl468Ke&#10;MdY0n7Z4j8KtO2j3v2mVPspmQJL8iuEfcoA+dWx2xUfxb+Dfgz47eDpvCvjvQLfxFoUsqT/Zp2eN&#10;kkQ/K8ckbK8bckbkYEhmU8MQe0opNJrle39MabT5k9TJ8KeGLDwX4dsND0w3f9n2MflQC+vZryYI&#10;DwGmmd5HxnA3McDA6AVrUUVTbk7vclJRVlsFFFFIYUUUUAFFFFABXgWp/wDJ0/jb/sTPDv8A6Xa5&#10;XvteBan/AMnT+Nv+xM8O/wDpdrldGH/iIyq/AzraKKK9g88KKKKAFX7w+tfh9+0H/wAnSfGD/sPz&#10;f+hNX7gr94fWvw+/aD/5Ok+MH/Yfm/8AQmrgxfwo6aG7PuP/AIJM/wDIs/F//esf/QJq+0SM18Xf&#10;8EmP+Ra+L/8AvWP/AKBNX2kRivNR2Hy3/wAFLf8Akz3xX/1+af8A+lKV9ffDYY+Hnhf/ALBdr/6K&#10;WvkP/gpcP+MPfFZ/6fLD/wBKUr66+G//ACT3wv8A9gu1/wDRS0MDW1FNyP8AQ1uaaMWdqP8AYWsO&#10;9GEf8a3dO/49Lb/cWkNFxfuj6UUL90fSiqERyffH0FcVOP30n+8f512sn3x9BXGXI/eSf7x/nUlH&#10;nfxfyvw68Uf9gm7/APRT15h/wTS/5Mu8B/799/6VSV6j8YBj4deKP+wTd/8Aop68u/4Jpf8AJl3g&#10;P/fvv/SqSmiT6ermPi7/AMkR+Jn/AGLOo/8ApNJXT1zHxd/5Ij8TP+xZ1H/0mkpgfzgQ/wCqT/dF&#10;fpn/AMEdv+Rc+KX/AF+2X/oEtfmZD/qk/wB0V+mf/BHb/kXPil/1+2X/AKBLXRh/4iMqvwM/ROii&#10;ivYPPCiiigAooooARvuP/un+VR/snf8AJrHwb/7EzRv/AEhhqRvuP/un+VR/snf8msfBv/sTNG/9&#10;IYa8/F/ZOuh1PVaKKK886gooooAKKKKACiiigAooooAKKKKACvzW/Zb8AfHrxV8P/iTqPwy+K+k+&#10;BrCw8ba6bXRJvDsN8dUuBKrEXFxKSYUJCqPLQkAsTk4A/SmviHwd+zr+0/8ACODxj4R8BeK/hlY+&#10;DPEGv32qpr1/b38mtWS3Tgu8cQHkGRByqsSpI5bB4z97nbjvytL15otX6dHvoU7OKT25k36WkvXq&#10;ttSHTf2yPGPxG8Efsy+I9OePwzeeLvGP/CP+KdNhtkkjkMXmJNGhlVmRWZAwKtuAYAsSCa9Z+IXx&#10;Q8Zaf+2b4F+Huj61FY+H9X8JalqEtrcWUc8Zu422wysflkIXjKLIgYdx1rkvGH7DVzonwG+F/hT4&#10;Z+IoLHxZ8N9Xj1/StQ16N2ttRvNztMLkR5ZEkaRj8u4qAFGetWvAn7P/AMadQ/aa8I/Fv4meJfB1&#10;8dN0K80ufSPDVvcQQ2bSN8ggMoZ5g2NzPI6kE7VTAydpcsqjXTml5aOnZW6pc6bS6aPfV4vmUbrt&#10;G3dWqXd+l+RpNrfVbHj37D/gX416/wCKfinrKfHXFnpnj/UrHVtMvvCtvdLrFzFFEgnaUyrJAhAi&#10;AhjYBViCqwzkTfsJeDPi/qvjX4ma/ffG+WbQ9I+IWoWmvaRceG7aQ63LDHEjTfaGcvbKUEaiNMqg&#10;jAHFeseAfgR8cfgd8X/FbeBNW8Aal8LvFnitvEupReIUvV1e1E7J9qjt/K/dEhV+QuTkgZA5pPAX&#10;wH+OPwP+L3ixvAmq+ANS+FvizxU3iTUofEKXq6vaidk+1R2/lfuiQq/IXJycZA5pU2/ca0fIo69J&#10;Lk3/ALuj/u6LyNqtnz/4m/8At18+3nqvPX1OQ+H/AIm/aL/bC0XV/iL4F+KGl/B/wS91cWfhrRx4&#10;ct9Vm1KOGSRDcXUs2TEWdduIwQAp+XI3Pi+P/wBtD4lXX7H/AIh8UWdvaeF/it4V8ZQ+E9Zt7BI5&#10;rWS4S4RJBEJ1cKkiuBlslTnB4zXY6T+zt+0P+z7/AG54Z+BnizwFd/DvULia90+y8c292t5oUkzu&#10;0kVu1urLKgLBgZc88beCXd4s/YR1SL9mG7+HmgeJLTWfGOreKLfxRrniPW1a1TULoXCyzPsiWTZ8&#10;qhVQZHHJGSaIJNxW0fc33vzR5te1ua/2XpZW2ir9trV+/bta0uVet+W3Va3dxtx48+PHwN/aC+Fl&#10;j4/8b6H438MfEa8n02fRNP0RLFNBuREJFFtMGaSdAcrumOSoPygkEfZVeJfHr4I678Uvif8ABfxH&#10;pV3p9vY+C9el1TUI7ySRZZYmh2AQhUYM2ezFRjvXS/DLQ/idpfjb4gXPjjxLo+teGL3UEk8LWWnW&#10;nkzafaBTujnbaNzE7e78hjuAYIqg7xcXpZu3paNl5u7lZvWy1eiCStLmWt0r+t5XfZaJXS010Wp6&#10;RRRRQMKKKKACiiigAooooAKKKKACiiigAooooAK8C1P/AJOn8bf9iZ4d/wDS7XK99rwLU/8Ak6fx&#10;t/2Jnh3/ANLtcrow/wDERlV+BnW0UUV7B54UUUUAKv3h9a/D79oP/k6T4wf9h+b/ANCav3BX7w+t&#10;fh9+0H/ydJ8YP+w/N/6E1cGL+FHTQ3Z9x/8ABJf/AJFr4vf71j/6BNX2oRXxZ/wSX/5Fv4vf71j/&#10;AOgTV9qkV5qOw+Wf+Cl3/Jnniv8A6/dP/wDSlK+vPhvx8PfDH/YLtf8A0UtfIv8AwUvH/GHniw/9&#10;Pmn/APpSlfXXw3/5J74Y/wCwXa/+iVoYGve/6t/oa2tP/wCPW2/3FrFvfuP+NbWn/wDHrbf7i0ho&#10;uL90fSihfuj6UVQiOT74+grj5uZJB/tH+ddhJ98fQVx0v+uk/wB4/wA6kZ578Yv+SdeKP+wTd/8A&#10;op68s/4Jpf8AJl3gP/fvv/SqSvUvjEv/ABbjxR/2Cbv/ANFPXlv/AATS/wCTLvAf+/ff+lUlCEfT&#10;1cv8XePgh8TP+xZ1H/0mkrqK5f4vf8kP+Jv/AGLOo/8ApNJVAfzgw/6pP90V+mf/AAR2/wCRc+KX&#10;/X7Zf+gS1+ZcB/dqPYV+mn/BHb/kXPil/wBftl/6BLXRh/4iMqvwM/ROiiivYPPCiiigAooooARv&#10;uP8A7p/lUf7J3/JrHwb/AOxM0b/0hhqRvuP/ALp/lUf7J3/JrHwb/wCxM0b/ANIYa8/F/ZOuh1PV&#10;aKKK886gooooAKKKKACiiigAooooAKKKKACiiigAooooAKKKKACiiigAooooAKKKKACiiigAoooo&#10;AKKKKACiiigAooooAKKKKACvAtT/AOTp/G3/AGJnh3/0u1yvfa8C1P8A5On8bf8AYmeHf/S7XK6M&#10;P/ERlV+BnW0UUV7B54UUUUAKv3h9a/D79oP/AJOk+MH/AGH5v/Qmr9wV+8PrX4fftB/8nSfGD/sP&#10;zf8AoTVwYv4UdNDdn3J/wSW/5Fv4vf71j/6BNX2wRXxP/wAElv8AkXPi9/vWP/oE1fbNeajsPlj/&#10;AIKYj/jDvxZ/1+6f/wClKV9dfDj/AJJ94Y/7Bdr/AOiVr5H/AOCmQx+x34s/6/dP/wDSlK+u/huc&#10;fDzwx/2CrX/0StDA0737j/jW1p//AB623+4tYt9go/41taf/AMett/uLSGi4v3R9KKF+6PpRVCI5&#10;Pvj6CuQlGJXP+0f5118n3x9BXJT8u/8AvH+dSNnnXxi/5Jx4o/7BN3/6KevK/wDgml/yZd4D/wB+&#10;+/8ASqSvUvjCufhx4p/7BN3/AOinry3/AIJpf8mXeA/9++/9KpKEI+nq5f4vf8kP+Jv/AGLOo/8A&#10;pNJXUVy/xe/5If8AE3/sWdR/9JpKoD+b2I4RPoK/Tb/gjt/yLnxS/wCvyx/9Alr8yY/9Wv0Ffo7/&#10;AMEb5lF98W4s/OY9McD2DXI/qK6KH8RGVX4GfpbRRRXsHnhRRRQAUUUUAIwyjf7p/lUf7J3/ACax&#10;8G/+xM0b/wBIYalrzH4JfFXxT8NPgx4B8Ian8GPG9xqXh/w/YaTdTWd5oTQySwW0cTtGW1NWKlkJ&#10;BKg4xkDpXDioylayOmjJK92fT1FeLf8ADReuf9ES+IH/AIFaB/8ALSj/AIaL1z/oiXxA/wDArQP/&#10;AJaVw+zn/Kzp549z2mivFv8AhovXP+iJfED/AMCtA/8AlpR/w0Xrn/REviB/4FaB/wDLSj2c/wCV&#10;hzx7ntNFeLf8NF65/wBES+IH/gVoH/y0o/4aL1z/AKIl8QP/AAK0D/5aUezn/Kw549z2mivFv+Gi&#10;9c/6Il8QP/ArQP8A5aUf8NF65/0RL4gf+BWgf/LSj2c/5WHPHue00V4t/wANF65/0RL4gf8AgVoH&#10;/wAtKP8AhovXP+iJfED/AMCtA/8AlpR7Of8AKw549z2mivFv+Gi9c/6Il8QP/ArQP/lpR/w0Xrn/&#10;AERL4gf+BWgf/LSj2c/5WHPHue00V4t/w0Xrn/REviB/4FaB/wDLSj/hovXP+iJfED/wK0D/AOWl&#10;Hs5/ysOePc9porxb/hovXP8AoiXxA/8AArQP/lpR/wANF65/0RL4gf8AgVoH/wAtKPZz/lYc8e57&#10;TRXi3/DReuf9ES+IH/gVoH/y0o/4aL1z/oiXxA/8CtA/+WlHs5/ysOePc9porxb/AIaL1z/oiXxA&#10;/wDArQP/AJaUf8NF65/0RL4gf+BWgf8Ay0o9nP8AlYc8e57TRXi3/DReuf8AREviB/4FaB/8tKP+&#10;Gi9c/wCiJfED/wACtA/+WlHs5/ysOePc9porxb/hovXP+iJfED/wK0D/AOWlH/DReuf9ES+IH/gV&#10;oH/y0o9nP+Vhzx7ntNFeLf8ADReuf9ES+IH/AIFaB/8ALSj/AIaL1z/oiXxA/wDArQP/AJaUezn/&#10;ACsOePc9porxb/hovXP+iJfED/wK0D/5aUf8NF65/wBES+IH/gVoH/y0o9nP+Vhzx7ntNFeLf8NF&#10;65/0RL4gf+BWgf8Ay0o/4aL1z/oiXxA/8CtA/wDlpR7Of8rDnj3PaaK8W/4aL1z/AKIl8QP/AAK0&#10;D/5aUf8ADReuf9ES+IH/AIFaB/8ALSj2c/5WHPHue00V4t/w0Xrn/REviB/4FaB/8tKP+Gi9c/6I&#10;l8QP/ArQP/lpR7Of8rDnj3PaaK8W/wCGi9c/6Il8QP8AwK0D/wCWlH/DReuf9ES+IH/gVoH/AMtK&#10;PZz/AJWHPHue014Fqf8AydP42/7Ezw7/AOl2uVqf8NF65/0RL4gf+BWgf/LSuX8MX+t+MPjP4t8X&#10;6h4P1fwfpt14f0fSbaHW57GSaaW3udTllYC1uJ1ChbuEAswJO7jjNb0ISVRNozqyi4NJnoNFFFeq&#10;cIUUUUAKv3h9a/D79oF0k/ae+L7owYHxBOMg+jGv3CiGZEHuK/Cn4t38ep/tB/Fm5hDCNvEt6o3d&#10;flmdT/KuDF/Cjpobs++f+CSv/IufF3/esf8A0CavtgjFfEH/AASVuD/Znxct8DBSxk3d+kwxX3CR&#10;Xmo7D5Z/4KZf8mc+LP8Ar90//wBKUr66+HXPw98Mf9gq1/8ARK18i/8ABTL/AJM68Wf9fun/APpS&#10;lfXHw4cf8K+8MDnP9l2v/olaGBqXqkq9ben8Wtt/uLWNfZ2PitnT/wDj1tv9xaQ0XF+6PpRQv3R9&#10;KKoRHJ98fQVycww8n+8f511kn3x9BXJSH944/wBo1I2edfGH/knPin/sE3f/AKKevK/+CaX/ACZd&#10;4D/377/0qkr1X4xf8k58U/8AYJu//RT15V/wTS/5Mu8B/wC/ff8ApVJQhH09XM/FmMzfBb4kxggF&#10;/DWojJ/69pK6aqXiLSxr3gzxRpZQSfbtJubbYf4t8bLj9aoD+aKP/Vr9BX29/wAElfHlr4d+PXiL&#10;w1dTLE3iPSCLYMQN80DiQKPcoZePaviFVKDaeq/Kfwq/oeual4X1yw1nRr6fTNWsJluLW8tnKSRS&#10;KchgRVwlySUiZLmTR/R3RX5VfDv/AIK6+OdEsILTxl4N0vxTLGoVtQspmsppPdlAZCfXCqPavT9P&#10;/wCCw/hSRF+3fDTXLd8/MLfUIpQB6jKL+VeosRTfU4XSmuh+g1FfA/8Aw+B8Af8AQgeJ/wDv9b/4&#10;0f8AD4HwB/0IHif/AL/W/wDjVe3p9xeyn2Pviivgf/h8D4A/6EDxR/3+t/8AGl/4fAeAT/zT/wAU&#10;f9/rf/Gj29PuHsp9j73or4I/4e/+Af8Aon/ij/v9b/40f8Pf/AP/AET/AMUf9/rf/Gj29PuHsp9j&#10;73or4I/4e/eAj/zT7xR/39t/8aX/AIe/eAv+ifeKf+/tv/jR7en3D2U+x97UV8E/8PfvAX/RPvFP&#10;/f23/wAaP+HvvgL/AKJ94p/7+2/+NHt6fcPZT7H3tRXwT/w998Bf9E+8U/8Af23/AMaP+HvvgL/o&#10;n3in/v7b/wCNHt6fcPZT7H3tRXwT/wAPffAf/RPfFP8A39g/xo/4e+eA/wDonvin/v7B/jR7en3D&#10;2U+x97UV8E/8PfPAf/RPfFP/AH9g/wAaX/h754D/AOie+Kf+/sH+NHt6fcPZT7H3rRXwV/w988B/&#10;9E98U/8Af2D/ABo/4e+eA/8Aonvin/v7B/jR7en3D2U+x960V8Ff8Pe/Ah/5p54q/wC/sH+NH/D3&#10;rwJ/0TzxV/39g/xo9vT7h7KfY+9aK+Cv+HvXgT/onnir/v7B/jR/w968Cf8ARPPFX/f2D/Gj29Pu&#10;Hsp9j71or4L/AOHvPgX/AKJ34q/7+Qf40f8AD3nwL/0TvxV/38g/xo9vT7h7KfY+9KK+C/8Ah7z4&#10;F/6J34q/7+Qf40f8PefAv/RO/FX/AH8g/wAaPb0+4eyn2PvSivgv/h7x4F/6J34r/wC/kH+NH/D3&#10;jwL/ANE78V/9/IP8aPb0+4eyn2PvSivgv/h7x4F/6J34r/7+Qf40f8PePA3/AETvxX/38g/xo9vT&#10;7h7KfY+9KK+DP+HvHgb/AKJ34r/7+Qf40f8AD3jwN/0TvxX/AN/IP8aPb0+4eyn2PvOivgz/AIe8&#10;eBv+id+K/wDv5B/jR/w948Df9E78V/8AfyD/ABo9vT7h7KfY+86K+Df+Hu3gf/onPiv/AL7g/wAa&#10;P+Hu3gf/AKJz4s/77g/xo9vT7h7KfY+8qK+Df+Hu3gf/AKJz4s/77g/xo/4e7eB/+ic+LP8AvuD/&#10;ABo9vT7h7KfY+8qK+Df+Huvgf/onPiz/AL7g/wAaP+Huvgj/AKJz4s/77g/xo9vT7h7KfY+8qK+D&#10;f+Huvgj/AKJz4s/77g/xo/4e6+CP+ic+LP8AvuD/ABo9vT7h7KfY+8qK+Df+Huvgj/onPiz/AL7g&#10;/wAaP+Huvgj/AKJz4s/77g/xo9vT7h7KfY+8qK+Df+Hungj/AKJz4s/77g/xo/4e6eCP+ic+LP8A&#10;vuD/ABo9vT7h7KfY+8qK+DH/AOCungvadnw38Vs/YNJAAfxyax9T/wCCuts28aR8I9UmOPla91RU&#10;GfcLEf50vb0+4/ZT7H39reu2fhbRNR1rUZlt9P022kvLiVzgJHGpZiT9BX4FWury+JNX17X5l2ya&#10;vqVxfEf77lj+pNe2/H39tP4qftI6LL4d1BLHwZ4QnYG50zSSxlugDkLLKxJZcjO35R6g14xBAltC&#10;kMS7Y0G1R6CvPxFVVGlHY6aUHBan6P8A/BJSNToPxcfaN+bFd3fG2bivt8ivjL/gkxp8kHw0+Kmo&#10;smI59QtLdH9SkTEj/wAiCvs8iuZG58rf8FNP+TOfFn/X7p//AKUpX1p8OhjwB4Y/7Bdp/wCiUr5M&#10;/wCCmo/4w58Wf9fun/8ApSlfWnw7GfAHhj/sF2v/AKJWhga96fkb6GtnT/8Aj1tv91axL04Rvxrb&#10;0/8A49bb/cWkNFxfuj6UUL90fSiqERyffH0FcpMoEz/7x/nXVyffH0FcrP8A65/94/zqRs84+MX/&#10;ACTnxT/2Cbv/ANFPXlX/AATS/wCTLvAf+/ff+lUleq/GL/knPin/ALBN3/6KevKv+CaX/Jl3gP8A&#10;377/ANKpKaEfT1WdNnEF4jN90/Kc+9VqKYH4Ffto/ADWP2d/j/4n0S+spYdFvryXUNFvWTEVzayO&#10;WUK3Qsm7Yw6gr6EZ8Mr+lLxp4M8MfE3QG0Pxn4b03xTpJORbalbrKEPqpIyp9xg+9fPPiD/gmR+z&#10;Z4huZJ08Iajorv1XTdVuEQfRWdgPyoA/DRTg1JX7PXH/AASR/Z8nmZ0uvGVsp6RR6pGVH03Qk/rT&#10;P+HRv7P/AP0EfGv/AIM4v/jFAH4yVNG2Vx6V+yv/AA6N/Z//AOgj41/8GcX/AMYpR/wSO/Z/B/5C&#10;PjX/AMGkX/xigD8a80oJBzX7Kf8ADpD4Af8AQR8a/wDg0i/+M0f8OkPgB/0EfGv/AINIv/jNTYD8&#10;b8+9Lmv2QH/BJL4AD/mI+Nf/AAaR/wDxmj/h0l8AP+gj42/8Gkf/AMZosB+OKNg4zT81+xf/AA6S&#10;+AH/AEEfG3/g0j/+M07/AIdK/AH/AKCPjX/waR//ABmiwH45Zp6MelfsV/w6V+AP/QR8a/8Ag0j/&#10;APjNA/4JLfAIH/kI+Nf/AAaR/wDxmnYD8d80Zr9iv+HTHwC/6CPjX/waR/8Axmj/AIdMfAL/AKCP&#10;jX/waR//ABmmB+PCMcYp+a/YQf8ABJn4Bg/8hHxr/wCDSP8A+M07/h058A/+gj40/wDBpH/8ZoA/&#10;HnNORj0zX7Cf8OnPgH/0EfGn/g0j/wDjNA/4JOfAMH/kI+NP/BpH/wDGaAPx+zRmv2C/4dP/AAE/&#10;6CPjT/waR/8Axmj/AIdP/AT/AKCPjT/waR//ABmgD8flbB68VJmv19/4dP8AwE/6CPjT/wAGkf8A&#10;8Zp3/DqL4C/9BHxp/wCDSP8A+M0AfkBmjNfr/wD8OovgL/0EPGn/AINI/wD4zR/w6i+Av/QQ8af+&#10;DSP/AOM0AfkKrEjrS5Pqa/Xof8EpPgMvTUPGf/gzj/8AjNL/AMOp/gN/0EfGf/gzj/8AjNAH5CZP&#10;qaAxB6mv17/4dT/Ab/oI+M//AAZx/wDxmj/h1P8AAb/oI+M//BnH/wDGaAPyJ3E9zRk+pr9dx/wS&#10;p+AwH/IR8Z/+DOP/AOM0v/Dqr4D/APQQ8Z/+DOP/AOM0AfkPk+ppQxB6mv13/wCHVXwH/wCgh4z/&#10;APBnH/8AGaP+HVXwH/6CHjP/AMGcf/xmgD8jNx9aXJ9TX65j/glb8BwMf2h4y/8ABnH/APGaX/h1&#10;d8B/+gh4y/8ABnH/APGaAPyLyfU0ZPqa/XP/AIdX/Af/AKCHjL/wZx//ABmj/h1f8B/+gh4y/wDB&#10;nH/8ZoA/JGNyR15FPyfU1+tg/wCCWPwHXkah4y/8Gcf/AMZpf+HWvwI/6CHjL/wZR/8AxmlYD8ks&#10;n1NGT6mv1t/4dbfAj/oIeMv/AAZR/wDxmk/4dbfAf/oI+Mv/AAZR/wDxmlYD8k9x9TUgYkZzX60f&#10;8OtvgP8A9BHxl/4Mo/8A4zSj/glx8CB/zEPGX/gyj/8AjNFgPyXyfU0ZPqa/Wn/h118CP+gh4x/8&#10;GUf/AMZo/wCHXXwI/wCgh4y/8GUf/wAZosB+S2T6mjJ9TX60f8Ou/gQP+Yh4y/8ABlH/APGaP+HX&#10;nwI/6CHjL/wZR/8AxmiwH5NI56ZNOyfU1+sQ/wCCX3wIB/5CHjL/AMGUf/xml/4dg/Agf8xDxl/4&#10;Mo//AIzRYD8nMn1NGc1+sf8Aw7B+BH/QQ8Zf+DKP/wCM0f8ADsH4Ef8AQQ8Zf+DKP/4zRYD8nKFV&#10;pJEjRGkldgqRopZnY9AAOST6Cv10sP8Agm5+z9YbfNsvEmobRg/aNUcbvc7Av6V6n8Of2ePhD8Hr&#10;2O/8H/D/AE6z1WIDy9SvN1zcIR3V5CxU+4INFgOU/Yv+D2ofAr9mfSNI1u2Nn4i1y6k1i+tXGHg3&#10;7Qkbe6okYI7HI7V7DU13dS3k7SzOXc9/T2FQ1QHyx/wU2GP2OPFn/X7p/wD6UpX1n8Ov+Sf+Gf8A&#10;sF2v/olK+Tf+Cm3/ACZv4t/6/dP/APSlK+svh1x4A8M/9gu1/wDRKUmBq3oyrfjW1p/Frbf7i1iX&#10;h+V/xrb0/wD49bb/AHFpDRcX7o+lFC/dH0oqhEcn3x9BXKz/AOtf/eP866qT74+grlpvvyf7x/nU&#10;jZ5v8Yv+SdeKf+wTd/8Aop68q/4Jpf8AJl3gP/fvv/SqSvVPjF/yTvxR/wBgm7/9FPXlf/BNL/ky&#10;7wH/AL99/wClUlNCPp6iiimAUUUUAFFFFABRRRQAUUUUAFFFFABRRRQAUUUUAFFFFABRRRQAUUUU&#10;AFFFFABRRUc86W6bnP0Hc00m3ZCbtqySopLqKLhnAPp1Ncd40+I+leEbYSaneCBnH7q1i+aaX6KP&#10;5nAryDVfjprurSFNE02HT4SeJbkebKfw4UfrXUqKj8b+Rj7Rv4UfRJ1OIdAx/Ck/tOInlXH4V8ra&#10;h4x8U4Mmo+KZbFTyQ0yW6/0pdN8Xa/M/+geMHvGB+5HeJNk/TJquSl2ZN59z6sS8hkOA4B9DxU1f&#10;OunfFXxTo7hdRgg1SIddyeVJ+Y4/SvSvB/xO0zxK4ht5WtL3vZXXDH/dPRvw/Kk6MZfA/vGqjXxI&#10;9AoqG3ukuBx8rjqpqauWUXF2ZummroKKKKkYUUUUANIxSU+mkYoASmkYp1FADaaRinEYpOtADaKC&#10;MUUAFFFFABTSMU6gjNAEZFJT6aRQBGRiinEZptACEUwipKaRQBGRmm08jFIRmgD5X/4Kbf8AJm/i&#10;3/r90/8A9KUr6w+Hn/Ig+Gv+wXa/+iUr5P8A+Cm3/Jm/i3/r90//ANKUr6w+HZz4B8M/9gu1/wDR&#10;KUmBq3n3W/GtzT/+PW2/3FrFuguxs+lbVh/x7W/+6tIaLi/dH0ooX7o+lFUIjk++PoK5ab78n+8f&#10;511Mn3h9K5ac4d/94/zpDZ5t8Yv+Sd+KP+wTd/8Aop68r/4Jpf8AJl3gP/fvv/SqSvVPjFz8OvFB&#10;/wCoTd/+inryv/gml/yZd4D/AN++/wDSqShCPp6iiimAUUUUAFFFFABRRRQAUUUUAFFFFABRRRQA&#10;UUUUAFFFFABRRRQAUUUUAFFFFAEc8ywRl26Dt615H8W/iyPB6rY2IS51+5XKRtyluh/jcfyHf6V1&#10;/wARPGEHhDw/farON6Wq4iiz/rZTwq/if0Br4w8beN5/Del3XiS+hbWfEOp3K29hYBsNe3kn+riH&#10;91Bgkn+FFJ7V2xXso36v8Ec7/eSt0HeMvHNr4WuoLjWDe+I/FOqk/YtIswJb28YdSAeEjHd2wq/p&#10;S6V8NviB8RgJfE2vv4T01+mgeFZNkgX0mvSN7H18sIPQ10fwT+EEuky3Gta1ONY8Xaph9S1UrjPp&#10;BCP4IU6Kg9MnJNfR+j+HobKFSyjOOleDiMa07QPfwuAUlzTPnvSf2QfAEaFrjwnZ6pK/Lz6tuvZH&#10;PqzSls1Zv/2Qfh3NCyL4H0e2z/FZ2ot2HuGj2kH8a+lFRUGAoFKVB6gGvL+sVL3uex9Vp2tY+Rr7&#10;4KeK/AIM3gbxff28acjRPEbtqWnyD+6GY+dF9Vc49DTvCfxDt/Euur4a8Q6ZJ4Q8cKpli0+WXfDe&#10;qvWWznGBIB1K8Ovcd6+qr7SYLyMgoAa8T+Mvwf03xposljfxyRsjie1vLZvLuLOZfuTQuOUdTyCP&#10;ocg16OHx0k7T1R5eJy+LXNDRnoPw8+Ilw11Fo+tS/wClH5ba9bjzD/cf/a9D3r1+0uRcJzw46ivi&#10;f4aeLNR8TR6p4V8Uun/CbeHwhnuYk8tdStWJEN7Gvbdgq6j7rg9iK+nPhn4tk1zSR9pbdf2ZENx/&#10;tj+F/wAR+oNfR6V4ab9D5vWlLX5nodFAIIBHINFcB0hRRRQAUEZoooAb0pKcRmm0ABGabTqQigBp&#10;GabT6QigBtFFFABRRRQAhGabT6QigCMjFIRTyM03pQAyilIpKAGkUwjFSkZphFAHyt/wU3H/ABhv&#10;4t/6/dP/APSlK+rfh43/ABQPhr/sF2v/AKJSvlL/AIKcf8mbeLf+v3T/AP0pSvqz4e8+AvDXb/iV&#10;2v8A6JSkwNe7GUb8a3NP/wCPW2/3FrCu8hG57Vu6f/x623+4tIaLi/dH0ooX7o+lFUIjk+8PoK5S&#10;4P7x/qf511cn3h9BXJTn98/1P86kbPOvjD/yTnxT/wBgm7/9FPXlf/BNL/ky7wH/AL99/wClUleq&#10;fGH/AJJz4p/7BN3/AOinryv/AIJpf8mXeA/9++/9KpKaEfT1FFFMAooooAKKKKACiiigAooooAKK&#10;KKACiiigAooooAKKKKACiiigAooooAKZNJ5ULv6DNPqtqJxaN7kCrguaSRMnZNnzj+0Zrb3esaJo&#10;CN+7RTezgHqxO1M/kx/GvA9Bsh44+N19cyDzNN8Iwrplmn8P22ZFkuZfqqGKMHtlvWvW/ibL/aHx&#10;m1JWbKxLBCPYBAT+pNeYfsyv/aOhXGqyRmObVdX1C+k3cklrqRQf++VXHtijGzai7GuCgpTVz6q8&#10;FaSlvbK+0cCt7Wtf0vw3Z/a9X1Oz0q0zjz764SFM+m5iBUGhPHbaUZZDtjjQu5HZQMn9BXzV+z74&#10;NsP2lLzXPi18QLKLxDHcajNY+HtJvh5lnp9pE23KxH5S7HqxB6H1r5bl5ryk9EfXczhywitWfTWh&#10;+JNI8UWhutG1Wx1e2BwZrC5SdAfQlCRTv7e0z+2/7G/tK0/tjyftH9n+ev2jys48zy87tueM4xXz&#10;D+0Z4C079neTRvi98PbGHw3Pp+owW2uabYDyrTULOVtp3xD5dwJ6gd89RVP4jfEzQfhb+2NqnjHW&#10;5vK0y1+H6SKo/wBZMzTHy4kHdmJAH4ntVqjz6x/p9jOWIcHyzVmmvufU+p9Q8S6RpOpWWnX2q2Vn&#10;qF8SLS0uLhEmuCOvloTlvwBpuvWC3dm+RyBXin7Pnw31LxLrU3xl8epDP4v12EHSrJGEkOjaewzH&#10;HGem9lOWYevqTXvVyMwOD6VjJKErJnRCTqRvJWufIPxtT/hX3ifw78QYBsOhXYt9Rxx5um3DLHcK&#10;3shKSj0Mde5eDLo6F47hiDZgvQbdsdCeqH8x+tee/tAaRFrXg/xDYScJdWFxCT6ZjYA/h1qx8PdY&#10;l1PwJ8PdZkZnuJtO0+d3bqzeWmSfcnJr6fL5twt2PksfBKpddT6wsJN9sAeqnbViqWnHBmX0artd&#10;FZctRo46bvFBRRRWJoFFFFABSEUtFADKKUjFJQAhFJTqaRigBpFJT6aRigBKKKKACiiigBpGKQjN&#10;PppGKAGU0jFPIpvWgBtIRml6UUAfKv8AwU5H/GG3i3/r90//ANKUr6q+HvPgPw1/2C7X/wBEpXyv&#10;/wAFOh/xhr4t/wCv3T//AEpSvqj4eD/ihPDX/YLtP/RKUmBrXoOxvpW7p3/Hpbf7i1iXh+RvpW3p&#10;/wDx623+4tIaLi/dH0ooX7o+lFUIjk++PoK5KUZdyeu4/wA662T74+grlJRl5P8AeP8AOpGzzf4w&#10;5/4V14p/7BN3/wCinryz/gml/wAmXeA/9++/9KpK9V+MQx8OfFP/AGCLv/0U9eVf8E0v+TLvAf8A&#10;v33/AKVSU0I+nqKKKYBRRRQAUUUUAFFFFABRRRQAUUUUAFFFFABRRRQAUUUUAFFFFABRRRQAVW1E&#10;ZtG9iDVmmTR+bC6eoxVwfLJMmSumj5L+JkX9n/GXUmZflmWCYe4KAH9Qa8k/ZwmOj6LcaTJIXm0v&#10;V9QsZN3BBW6kYD/vl1x7Yr339orRHtNX0TX0X926mynYdmBLJn82H4V84mY+B/jNeRsdmneLYl1K&#10;0b+EXsKLHcR59WQRyAezUYyF0zTCT5ZJn2j4clj1PSZLZ2wksbRtj0YYP86+ev2RvFdn8JYtd+DP&#10;i66g0PxBompTz6at64iTULOVtyyRM2A3OTjOcEehr0nwD4rUxxgv+tdj4s+Hvg74q2UMXijw7pni&#10;COL/AFYvoA7R/wC63UD2Br5h2heMtmfVpOpyzg9UeHftZeKrP4rWui/BvwpdQa34h17UbeXUVsnE&#10;qafZROHeWZlyFzgYB54PqKz/ABP8PvD3jf8Abrh0jX9Ni1fTbXwOjR29wMruDvGGx6hWbHoTnqK+&#10;ifBPw08J/Da1lt/CvhzTdAil/wBZ9htwjSf7zdT+Jq1/whOg/wDCYnxZ/ZNt/wAJKbT7AdU2nzvs&#10;+c+XnONueelNVlFcsez+9hKhKb5p73X3I8F/Z91q9+CfxC1D4GeJLl5rRA+oeD9RnP8Ax9WRJLW+&#10;f76c8eze1fRepTi3tJGJxxWR4o8CeGvFt9pGo67o9rqN7o832nT7qYHzLWTj5kYEEdB7cVi+NPFC&#10;QwuquOKiT9rJNLXqaRToxcW9OnoeMfHrxHHpXhTX71zlbaxuJSPXEbHH4nitj4e6LNpngP4eaNKr&#10;Lcwadp8Doeqt5aZB9wcivKPiXu+Jfi3w94DhJddauhcajjkRabbssk7N7OQkQ9TJX0l4OtDrnjqG&#10;UL+4sgZ2x0B6KPzP6V9NgabUb9z5THVFKfoe36cM+c3q1Xah0+PZajPVjuqYjFbVnzVGzlpq0UFF&#10;FFYmgUUUUAFFFFABTSMU6gjNADKKWkoAaRikp5GabQAzpRTiM02gAooooAKCM0UUAMpCKeRmm0AM&#10;IzTaeRikIoA+Vf8Agp1/yZr4t/6/dP8A/SlK+qfh/wAeA/DX/YLtP/RKV8rf8FOv+TNfFv8A1+6f&#10;/wClKV9WfD9QfAPhr/sFWn/olKTA07rDI30rc0//AI9bb/dWsK6+VXrd0/8A49bb/dWkNFxfuj6U&#10;UL90fSiqERyffH0Fcs+C8h/2j/Oupk++PoK5Gd9jSj1c/wA6kbPPvjFx8OfFP/YJu/8A0U9eUf8A&#10;BNL/AJMu8B/799/6VSV7F41iTVtJvNPdhsu7d7diewYFf6186f8ABLbXzH8A9e8CXbEat4K8R3mn&#10;3ETDDBXberY9CwlH/ATTQj7HooopgFFFFABRRRQAUUUUAFFFFABRRRQAUUUUAFFFFABRRRQAUUUU&#10;AFFFFABRRRQBx/xC8IQeLdBvtKnOxLpMxy4/1Uo5VvwOPwzXxn438CyeKtHvPDGpStpGu6fcLPZX&#10;wGWs7uP/AFco/vKc4I/iViO9ffE8KzxlG6Hv6V5N8WPhSPFyre2RS2163XCSNwlwg6Ix/ke30rti&#10;/axt1X4o53+7lfoz5I+HHxHvFvbnRtatxpPinTcLf6cWyP8AZmiP8cL9VYeuDgg1754Z+Ia7UBkw&#10;frXkPjbwHYeMXisdeiu9D8RaYWFpqlqRHeWTHrtJyHQ90bKN+tclIvj3wJxqekt4s01BxrHhuPdL&#10;t9ZbQnep9fLLj0AryK2Eb1ievQxnLpI+xbPx1BIo3Mp/GppvG1uikhlr44tvj94etvMS516DTJIj&#10;tkj1PdaOh9CJQuOtPl/aF8MSxM0PinTrwDgiyuVuGz6BY9xJ9gK836rqeosZpufTXiD4hIqMBIPw&#10;NeHfE74rW2iWBubkzTvLIILaztlMk93M33IokHLOx6D8TgAmuXt9Y8aeOzt8M+GLtYHO3+1/EKtY&#10;WaDJ+YKw82XpkBUAPHIrt/A/wu03wLqi67ql8/irxm6mNNSmi2x2qt1jtIRkRA9C3Lt3Pau+hg3u&#10;9EedXxt9Fqx3wo8C3vgix1LxF4lVG8ba+EFzDE29dPt1yYbKNu+3JZ2H3nJPQCvp74a+E30TSh9o&#10;XbfXZE1x/sD+FfwH6k1z3w/+H063MWr6xEftWd1tZtz5f+03+16DtXrtpai2j55c9TXuaUY+fQ8P&#10;WrLX5k4AAAHAFBGaWiuA6hlFOIzTaACiiigAooooAKKKKAEIzTafSEUANpCKWigBtIRTiKSgBlFK&#10;RSUAFFFFABSEUtFADCM02nkYpCM0AfKX/BT0hf2NfFeSAWvtPAHqftK8foa+qvAJZPA3hxSCCumW&#10;oIPb9ylfHX/BTXUH134a+AvhrZMX1fxp4qtbaOFOW8qM/M2O4DSR19n6PtstOt7ZMeXDGkS89lGB&#10;/KkwLdyMo3Hatyw/49rb/dWsOR9wrdsf+Pe3/wB0Uhotr90fSihfuj6UVQiOT74+grgNS1BY55Bn&#10;+I9/eu/f7wrx3xDem21G5hJ5SRgeenzGpGzM1q/EygA/r718a3fjBf2Pf2wI/Hd1uh+GXxHC6fr0&#10;qj5LG+B+SdvQZG/6NL6Cvqq/1BcH5ufT8a8x+JPg/RviR4Y1Lw74htFvNKvk2Sxn7ynOVdT/AAsp&#10;5B7Ggk+uY5EmiSWKRJYpFDpJGwZXUjIYEcEEYINOr83/AIPftF+L/wBiGWDwV8TIL7xd8Hw/laN4&#10;rs4zJc6ShPEMyd0H93qP4CR8o+/fh/8AEfwt8VtBi1rwd4g0/wASaZIMifT5xJt9nX7yN7MAaoZ0&#10;dFHSigAooooAKKKKACiiigAooooAKKKKACiiigAooooAKKKKACiiigAooooAKjngS4Ta4+h7ipKK&#10;abTuhNX0ZxXjL4d6X4stxHqVoJygxHdRfLNH9GH8uRXk2qfBHW9KkL6LqUWoQjpFc/upR+PQ/pX0&#10;dUUtrFN95AT6966lWUvjXzMfZtfCz5avfC3ipF8q/wDDc16gGDmJJ1x+opdN8N+IYWxY+FZbMk/e&#10;itUhGfqMV9OnTIj0LD8aBpcXdnP41fPS7snln2PBdP8Ahf4n1Zw2oTwaZEeu5/Nk/IcfrXo3hH4a&#10;ab4dZZreJrq8xzeXPLD/AHR0X8K7mOyhjOQgJ9W5qepdaMfgX3jVNv4mQW1olsOPmc9WNT0UVyyk&#10;5O7N0klZBRRRUjCmkU6igBlFKRikoAKKKKACiiigAooooAaRikp9NIxQAlNIxTqOtADaaRinEYpO&#10;tADaKCMUUAFFFHWgA61Dc3ENlbTXFzNHbW0CNLLPKwVI0UZZmJ4AABJPtXPfEb4oeEvhFoMus+M/&#10;EVh4b09AT5l9MFeT2jT7zn2UE18MfEL4ueNv2+7uTwn4Ggv/AAN8EFl26t4lu4/Lu9aUH/VRL/cP&#10;93kd3PGygDb+E2rv+15+17qHxdKOfhz4ERtH8K+cpC3dyc77lQf95n9sxDqDX3PaXypGoyO3evIP&#10;h34T0b4b+FNL8N+HLFNO0fTYhDBBH2HUsx/iZjkljySTXeWt+Ni5bnikB15vlK5z29a6vTm3Wlsf&#10;VFNeZLqBKkf1r0zTUMdnaoeqooP5UDRdX7o+lFOVflH0opiI5l71498W7JtJ1NL4DFvdgDd2Eg6j&#10;8Rg/nXsrruFYniXw7a+J9IuNNvARHKMrIv3o2HRh7ipGfL2p3TRru3kjH9a52/uTL0OK6Px14a1L&#10;wjqX2C/QlWyYbhc7JVz1B/mOorkJSd2M0MkZdWUF7bS2t1DHc20ylJIJkDo6nqGU8EfWvG9U/Y88&#10;INrba34M1bXPhprhOftPhq8aKM+3l54GeykD2r2dWPerls4ByeKi9hHktn8Of2ktNiW30/8AaZvp&#10;LZBhTqGkrNJ/30xY/rVseA/2oD/zcuP/AARRf/E17DFdBe9TC79zRzMaZ42Ph/8AtQf9HMj/AMEU&#10;X/xNB+H/AO1B2/aYB/7gUX/xNey/bT6n8zTlvsHqfzNHMxnjA+H37UJ/5uXA/wC4FF/8TTv+Fd/t&#10;Q/8ARzI/8EUf/wATXtA1E+v6mnC/LdCfzNLmYHip+Hn7UH/RzI/8EUf/AMTSj4c/tQn/AJuZX/wR&#10;R/8AxNe1fb9vU80f2hno36mjmYHi/wDwrb9qH/o5lf8AwRR//E0g+HP7UJ/5uZX/AMEUf/xNe1fb&#10;m/vH8zSi/wD9r9TRzMDxb/hW37UP/RzK/wDgij/+Jo/4Vt+1F/0cyP8AwQx//E17WNQP94/macNQ&#10;I/iP5mjmYHiQ+Gv7UR/5uZX/AMEMf/xNOHwz/ahP/NzS/wDghj/+Jr2z+0Se5/M0f2if7x/M0uZg&#10;eJ/8Ky/ah/6OaX/wQx//ABNKPhj+1CR/yc2v/ghj/wDia9sGoEj7x/M0f2gR/EfzNPmYHiZ+GP7U&#10;OP8Ak5tf/BDH/wDE0n/Cs/2ov+jml/8ABDH/APE17adRI/iP5mhdRPcn8zTuwPEv+FZftRf9HNL/&#10;AOCGP/4ml/4Vj+1Ef+bm1/8ABDH/APE17d/aJ9f1NA1EnoT+Zp3YHiQ+GH7UR/5ubX/wQx//ABNL&#10;/wAKu/aiP/Nza/8Aghj/APia9rOovnqfzNOXUXPc/maLsDxE/DD9qIHH/DTa/wDghj/+Jpf+FX/t&#10;Rf8ARza/+CGP/wCJr2w6g2T8x/M0v9oOO5/M0XYHiX/Cr/2osf8AJza/+CGP/wCJpv8AwrD9qL/o&#10;5tf/AAQx/wDxNe4f2i3qfzNH9oH1P5mi7A8P/wCFYftRf9HNr/4IY/8A4ml/4Vh+1Ef+bml/8EMf&#10;/wATXt/9oH1P5mlGoN6n8zRdgeHf8Kw/ai/6OaX/AMEMf/xNIfhl+1EP+bml/wDBDH/8TXuX25z3&#10;P5mj7ax7n86V2B4d/wAKx/ai/wCjml/8EMf/AMTR/wAKx/ai/wCjml/8EMf/AMTXuP29vU/maPt7&#10;ep/M0czA8PHww/aiJx/w00v/AIIY/wD4mkPww/ajH/NzK/8Aghj/APia9yGoMDnJ/M0p1Fj7fiaO&#10;YR4Wfhl+1GP+bmV/8EMf/wATR/wrP9qHGT+00o/7gMf/AMTXuRv2Pc/maa16T3P5mjmYI8Ob4aft&#10;Qgf8nNKf+4FH/wDE0g+Gf7UR/wCbmF/8EUf/AMTXuQuz/eP50v27Hc/maXMxnhn/AArP9qL/AKOY&#10;X/wRR/8AxNH/AArP9qL/AKOYX/wRR/8AxNe4/b29T+Zo+3t6n8zT5mB4afhn+1EP+bmF/wDBFH/8&#10;TR/wrX9qH/o5lf8AwRR//E17l9uJ6k/maPtnufzNLnYHhv8AwrX9qH/o5lf/AARR/wDxNJ/wrX9q&#10;H/o5hf8AwRR//E17n9s9z+Zo+3Y7/wA6ak2B4Yfht+1EP+bmB/4Io/8A4mmn4cftQ/8ARzA/8EUf&#10;/wATXun27n7386DeA96d2B4T/wAK5/ah/wCjlh/4Iov/AImj/hXP7UP/AEcsP/BFF/8AE17l9t9/&#10;50fbff8AnRdgeG/8K4/ahP8AzcsP/BFF/wDE0h+HP7UA/wCblh/4Iov/AImvc/tjHp/Ok+0ue5/O&#10;lzMDwpvh5+1AP+blQf8AuBRf/E0D4d/tP4/5OVH0/sKP/wCJr3Frh/f86QXDep/OhSYHhrfD79p9&#10;T/ycoP8AwRxf/E1FP8K/2jtXjNvqn7TGoR2rcN/ZulLDIR3G5Sp/WvePtBNIZ+Kd2B4H4Y/Yr8C2&#10;OuLrnjDUNZ+JeuKc/avE9200Y/7Z9x7MSPavoazMVlbQ29vFHb28ShI4olCIijoFUDAHsKzjLl6l&#10;DsMUJgdBa3xjHrn3rTttQYgZYjp3rmIJ9o+Y1q6Rb3OsXsVrZxPPM5ACJ/M+g96q4HceFLd9b1i3&#10;gXJjU+ZKc9FH+PSvYY13E/lXPeDvCyeGNO8ssJbyXBmkHc9lHsK6aNNooHsPoooqhBTHjDU+igDJ&#10;1nQ7LXbF7PUrSO8tn6pIM4PqD1B9xzXkPiH9my1uJGk0XVntQTkQXi+Yo9gw5/PNe5lQaYYge1TY&#10;Z8zP+zj4nhYhLvT51/vGVh/7LUkX7PnihOsun/8Af9v/AImvpMxAf/r/APrUnle36/8A1qnlQWR8&#10;6/8ACgvEvaWwH/bY/wDxNL/wobxP/wA9NP8A+/7f/E19E+V7fr/9ajyvb9f/AK1HKgPnb/hQ3if/&#10;AJ6af/3/AG/+Jo/4UP4oHSTT/wDv+3/xNfRPle36/wD1qPK9v1/+tRyoD52/4UR4p/56ad/3/b/4&#10;mlHwJ8UjpJp//gQ3/wATX0R5Xt+v/wBajyvb9f8A61HKgPnY/AfxQxyZrAfSdv8A4mnD4D+Jh/y2&#10;sP8Av8f/AImvofyvb9f/AK1Hle36/wD1qOVAfPf/AAorxN/z2sf+/wCf/iaT/hRPiYf8tbD/AL/n&#10;/wCJr6F8r2/X/wCtR5Xt+v8A9ajlQHz3/wAKL8T/APPWw/7/AJ/+Jo/4UX4n/wCeth/3/P8A8TX0&#10;J5Xt+v8A9ajyvb9f/rUcqA+fP+FGeJh/y1sP+/7f/E0f8KN8T/8APWw/7/n/AOJr6D8r2/X/AOtR&#10;5Xt+v/1qOVDPn0fA3xN/z1sP+/5/+Jo/4Ub4m/57WP8A3+P/AMTX0F5Xt+v/ANajyvb9f/rUcqEf&#10;Pv8AwozxNn/W2H/f4/8AxNO/4Ud4k/562H/f4/8AxNfQHle36/8A1qPK9v1/+tRyhoeAj4H+JO8t&#10;j/3+P/xNI3wP8S/wy2P/AH+P/wATXv8A5Xt+v/1qPK9v1/8ArUcoaHz9/wAKO8Tf89bD/v8An/4m&#10;j/hR/icf8tbD/v8An/4mvoHyvb9f/rUeV7fr/wDWo5QPAR8EfEuOZLDP/Xc//E0v/CkfEn/PSw/7&#10;/n/4mvffK9v1/wDrUeV7fr/9ajlGeBf8KR8Sf89LD/v+f/iaP+FI+JP+elh/3+P/AMTXvvle36//&#10;AFqPK9v1/wDrUcoHgX/CkfEn/PSw/wC/x/8AiaX/AIUj4k/56WP/AH/P/wATXvnle36//Wo8r2/X&#10;/wCtRygeB/8ACkvEo/5a2P8A3/P/AMTR/wAKT8S/89bH/v8AH/4mvfPK9v1/+tR5Xt+v/wBajlEe&#10;Bf8ACkPEh/5bWX/f4/4Uf8KQ8Sf89rL/AL/H/CvffK9v1/8ArUeV7fr/APWo5R6HgQ+CHiQf8trI&#10;/wDbY/4Uv/CkvEn/AD1sf+/x/wDia988r2/X/wCtR5Xt+v8A9ajlQHgf/CkvEn/PWx/7/H/4mj/h&#10;SXiT/npYn/tsf/ia988r2/X/AOtR5Xt+v/1qOVC0PBP+FJ+JP+elh/3/AD/8TSf8KS8R/wB+w/7/&#10;AB/+Jr3zyvb9f/rUeV7fr/8AWo5UB4D/AMKQ8Sf89bH/AL/H/wCJo/4Uh4k/562P/f4//E1795Xt&#10;+v8A9ajyvb9f/rUcqA8B/wCFIeJP+etj/wB/j/8AE0f8KQ8Sf89bH/v8f/ia9+8r2/X/AOtR5Xt+&#10;v/1qOVAeA/8ACkPEn/PWx/7/AB/+Jo/4Uf4k/wCetj/3+P8A8TXv3le36/8A1qPK9v1/+tRyoDwD&#10;/hR3iT/nrY/9/j/8TR/wo7xJ/wA9bH/v8f8A4mvf/K9v1/8ArUeV7fr/APWo5QPAP+FHeI/+etj/&#10;AN/j/wDE0f8ACjvEf/PWx/7/AB/+Jr3/AMr2/X/61Hle36//AFqOUDwD/hR3iQdJbH/v8f8A4mj/&#10;AIUh4l/562H/AH+P/wATXv8A5Xt+v/1qPK9v1/8ArUcoHgB+B3iU/wDLWw/7/H/4mmn4G+Jc/wCt&#10;sP8Av+f/AImvoHyvb9f/AK1Hle36/wD1qOUD5+/4Ub4l/wCeth/3/P8A8TR/wo3xL/z1sP8Av+f/&#10;AImvoHyvb9f/AK1Hle36/wD1qOUD59/4UV4kLZ82xH0mP/xNOX4F+JN4/wBIsQPUzN/8TX0B5Xt+&#10;v/1qXys9v1/+tTsB45pPwIl3I2p6qoQHmO0Qkn23N/hXpfh/wxp3hu38jTrVYcj55Dy7/wC81bQh&#10;FPCgU7AMSLHXrUlFFUIKKKKAP//ZUEsBAi0AFAAGAAgAAAAhAIoVP5gMAQAAFQIAABMAAAAAAAAA&#10;AAAAAAAAAAAAAFtDb250ZW50X1R5cGVzXS54bWxQSwECLQAUAAYACAAAACEAOP0h/9YAAACUAQAA&#10;CwAAAAAAAAAAAAAAAAA9AQAAX3JlbHMvLnJlbHNQSwECLQAUAAYACAAAACEAy4xk07gEAAB9DAAA&#10;DgAAAAAAAAAAAAAAAAA8AgAAZHJzL2Uyb0RvYy54bWxQSwECLQAUAAYACAAAACEAWGCzG7oAAAAi&#10;AQAAGQAAAAAAAAAAAAAAAAAgBwAAZHJzL19yZWxzL2Uyb0RvYy54bWwucmVsc1BLAQItABQABgAI&#10;AAAAIQDuUNWC3AAAAAUBAAAPAAAAAAAAAAAAAAAAABEIAABkcnMvZG93bnJldi54bWxQSwECLQAK&#10;AAAAAAAAACEAg8qaV3GeAABxngAAFQAAAAAAAAAAAAAAAAAaCQAAZHJzL21lZGlhL2ltYWdlMS5q&#10;cGVnUEsFBgAAAAAGAAYAfQEAAL6nAAAAAA==&#10;">
                <v:shape id="Picture 65" o:spid="_x0000_s1027" type="#_x0000_t75" alt="Interface providing the option of additional time to complete a task" style="position:absolute;left:2897;top:339;width:6000;height:4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7awwAAANwAAAAPAAAAZHJzL2Rvd25yZXYueG1sRI9Ba8JA&#10;EIXvBf/DMkJvdaMtUqKraEVojmoh1yE7ZoPZ2ZDdauqv7xwEbzO8N+99s1wPvlVX6mMT2MB0koEi&#10;roJtuDbwc9q/fYKKCdliG5gM/FGE9Wr0ssTchhsf6HpMtZIQjjkacCl1udaxcuQxTkJHLNo59B6T&#10;rH2tbY83CfetnmXZXHtsWBocdvTlqLocf72BUKaufC+q+7bI2LsSd8XH/WTM63jYLEAlGtLT/Lj+&#10;toI/E1p5RibQq38AAAD//wMAUEsBAi0AFAAGAAgAAAAhANvh9svuAAAAhQEAABMAAAAAAAAAAAAA&#10;AAAAAAAAAFtDb250ZW50X1R5cGVzXS54bWxQSwECLQAUAAYACAAAACEAWvQsW78AAAAVAQAACwAA&#10;AAAAAAAAAAAAAAAfAQAAX3JlbHMvLnJlbHNQSwECLQAUAAYACAAAACEAqQ6u2sMAAADcAAAADwAA&#10;AAAAAAAAAAAAAAAHAgAAZHJzL2Rvd25yZXYueG1sUEsFBgAAAAADAAMAtwAAAPcCAAAAAA==&#10;">
                  <v:imagedata r:id="rId37" o:title="Interface providing the option of additional time to complete a task"/>
                </v:shape>
                <v:rect id="Rectangle 64" o:spid="_x0000_s1028" style="position:absolute;left:2278;top:297;width:7340;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cWxAAAANwAAAAPAAAAZHJzL2Rvd25yZXYueG1sRI9Pa8Mw&#10;DMXvg30Ho8Fuq7MOSsnqllEYBHpZ/9BcRawlWWI52G6TffvqUOhN4j2999NqM7leXSnE1rOB91kG&#10;irjytuXawOn4/bYEFROyxd4zGfinCJv189MKc+tH3tP1kGolIRxzNNCkNORax6ohh3HmB2LRfn1w&#10;mGQNtbYBRwl3vZ5n2UI7bFkaGhxo21DVHS7OQLE7h/3pZ1eWY1eO2+KvsFnnjXl9mb4+QSWa0sN8&#10;vy6s4H8IvjwjE+j1DQAA//8DAFBLAQItABQABgAIAAAAIQDb4fbL7gAAAIUBAAATAAAAAAAAAAAA&#10;AAAAAAAAAABbQ29udGVudF9UeXBlc10ueG1sUEsBAi0AFAAGAAgAAAAhAFr0LFu/AAAAFQEAAAsA&#10;AAAAAAAAAAAAAAAAHwEAAF9yZWxzLy5yZWxzUEsBAi0AFAAGAAgAAAAhAJF5RxbEAAAA3AAAAA8A&#10;AAAAAAAAAAAAAAAABwIAAGRycy9kb3ducmV2LnhtbFBLBQYAAAAAAwADALcAAAD4AgAAAAA=&#10;" filled="f" strokecolor="#d50092" strokeweight="3pt"/>
                <w10:anchorlock/>
              </v:group>
            </w:pict>
          </mc:Fallback>
        </mc:AlternateContent>
      </w:r>
    </w:p>
    <w:p w:rsidR="00614537" w:rsidRDefault="00614537">
      <w:pPr>
        <w:pStyle w:val="BodyText"/>
        <w:spacing w:before="10"/>
        <w:rPr>
          <w:b/>
          <w:sz w:val="6"/>
        </w:rPr>
      </w:pPr>
    </w:p>
    <w:p w:rsidR="00614537" w:rsidRDefault="000D33F9" w:rsidP="000D33F9">
      <w:pPr>
        <w:pStyle w:val="BodyText"/>
        <w:spacing w:before="99"/>
        <w:ind w:left="3937" w:right="520" w:hanging="818"/>
      </w:pPr>
      <w:r>
        <w:rPr>
          <w:noProof/>
          <w:lang w:val="en-IE" w:eastAsia="en-IE" w:bidi="ar-SA"/>
        </w:rPr>
        <w:t xml:space="preserve">4.2.1.4 </w:t>
      </w:r>
      <w:r w:rsidR="009C4694">
        <w:t>If the user is faster than the system a ‘wait message’ should be displayed (an example of which is illustrated in Figure 11 below). This should be communicated using at least two senses to increase accessibility</w:t>
      </w:r>
    </w:p>
    <w:p w:rsidR="00614537" w:rsidRDefault="009C4694">
      <w:pPr>
        <w:pStyle w:val="BodyText"/>
        <w:spacing w:before="122"/>
        <w:ind w:left="3937"/>
      </w:pPr>
      <w:r>
        <w:t>Reference: ISO/TR 22411: 2008, 8.10.3</w:t>
      </w:r>
    </w:p>
    <w:p w:rsidR="00614537" w:rsidRDefault="00614537">
      <w:pPr>
        <w:sectPr w:rsidR="00614537">
          <w:pgSz w:w="11910" w:h="16840"/>
          <w:pgMar w:top="1320" w:right="880" w:bottom="1320" w:left="0" w:header="0" w:footer="1138" w:gutter="0"/>
          <w:cols w:space="720"/>
        </w:sectPr>
      </w:pPr>
    </w:p>
    <w:p w:rsidR="00614537" w:rsidRDefault="009C4694">
      <w:pPr>
        <w:pStyle w:val="Heading3"/>
        <w:spacing w:before="73"/>
        <w:ind w:left="3230"/>
      </w:pPr>
      <w:r>
        <w:t>Figure 11: Interface displaying a loading icon.</w:t>
      </w:r>
    </w:p>
    <w:p w:rsidR="00614537" w:rsidRDefault="00050468" w:rsidP="008D6E48">
      <w:pPr>
        <w:pStyle w:val="BodyText"/>
        <w:spacing w:before="10"/>
        <w:ind w:left="1985"/>
        <w:rPr>
          <w:b/>
          <w:sz w:val="19"/>
        </w:rPr>
      </w:pPr>
      <w:r>
        <w:rPr>
          <w:noProof/>
          <w:lang w:val="en-IE" w:eastAsia="en-IE" w:bidi="ar-SA"/>
        </w:rPr>
        <mc:AlternateContent>
          <mc:Choice Requires="wpg">
            <w:drawing>
              <wp:inline distT="0" distB="0" distL="0" distR="0">
                <wp:extent cx="4741545" cy="3333115"/>
                <wp:effectExtent l="0" t="0" r="1905" b="635"/>
                <wp:docPr id="120" name="Group 60" descr="Image of an interface displaying a loading icon." title="Image of an interfa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1545" cy="3333115"/>
                          <a:chOff x="2218" y="269"/>
                          <a:chExt cx="7467" cy="5249"/>
                        </a:xfrm>
                      </wpg:grpSpPr>
                      <pic:pic xmlns:pic="http://schemas.openxmlformats.org/drawingml/2006/picture">
                        <pic:nvPicPr>
                          <pic:cNvPr id="122" name="Picture 62" descr="Interface displaying a loading icon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100" y="603"/>
                            <a:ext cx="5667" cy="4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Rectangle 61"/>
                        <wps:cNvSpPr>
                          <a:spLocks noChangeArrowheads="1"/>
                        </wps:cNvSpPr>
                        <wps:spPr bwMode="auto">
                          <a:xfrm>
                            <a:off x="2247" y="299"/>
                            <a:ext cx="7407" cy="5189"/>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94888B" id="Group 60" o:spid="_x0000_s1026" alt="Title: Image of an interface - Description: Image of an interface displaying a loading icon." style="width:373.35pt;height:262.45pt;mso-position-horizontal-relative:char;mso-position-vertical-relative:line" coordorigin="2218,269" coordsize="7467,5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OE4KUBAAARgwAAA4AAABkcnMvZTJvRG9jLnhtbNxWwW7jNhC9F+g/&#10;ELorlhRKtoQ4i8SygwBpG+xuP4CWKItYiVRJOk626L93hpJiOzE26eZWA7ZJDjkcvjdvyItPj21D&#10;Hrg2Qsm5F54FHuGyUKWQm7n359eVP/OIsUyWrFGSz70nbrxPl7/+crHrMh6pWjUl1wScSJPturlX&#10;W9tlk4kpat4yc6Y6LsFYKd0yC129mZSa7cB720yiIEgmO6XLTquCGwOjeW/0Lp3/quKF/aOqDLek&#10;mXsQm3W/2v2u8XdyecGyjWZdLYohDPYTUbRMSNj02VXOLCNbLV65akWhlVGVPStUO1FVJQruzgCn&#10;CYMXp7nRatu5s2yy3aZ7hgmgfYHTT7stfn+410SUwF0E+EjWAkluX5JAv+SmALRuW7bhRFWESSKk&#10;5bpiBSelMF3DngB2wkijGJJORKHkGQAtbAOeTi5E0HfdJoO9b3T3pbvXPXLQvFPFNwPmyUs79jf9&#10;ZLLe/aZKcM62VjnQHyvdoguAkzw6bp+eueWPlhQwSKc0jGnskQJs5/AJw7hnv6ghRXBdFIWQrWCO&#10;knQ0LYflU5pM+7VxRJ11wrJ+XxfrENvlRSeKDL4DV9B6xdXbOQ2r7FZzb3DSvstHy/S3bedDWnXM&#10;irVohH1yEgGIMCj5cC8KhBo7h7RHI+1gx21JAiMj8W+TTRCq0We/A0MEHJVEqkXN5IZfmQ60CFkG&#10;m41DWqtdzVlpcBhJP/biukdRrxvRrUTTINfYHvCBBH0hhxMQ91LLVbFtubR97dC8AaiUNLXojEd0&#10;xts1Byno2zJ0iQXJc2csbodp5PT8dzS7CoI0uvYXcbDwaTBd+lcpnfrTYDmlAZ2Fi3DxD64OabY1&#10;HGBgTd6JIVYYfRXtSfEOZa4vC668kAfmihgi5QIa/12IMISQYKxGF58BbJgHbau5LWpsVoDcMA6T&#10;nw0O5j2yyIEBSb6psvMwgAIBakmC814to9TiZNQKjdPIMTtqBTJDG3vDVUuwAVBDoA5q9gDH6I82&#10;TsGgpULC3VEaeTQAZ+hHTpGUBulytpxRn0bJEkjKc/9qtaB+sgqncX6eLxZ5OJJUi7LkErf5OEcO&#10;ctWIckxTozfrRaN77lbuMwBi9tMmmCv7MEZe0dk+79IwosF1lPqrZDb16YrGfjoNZn4QptdpEtCU&#10;5qvjI90JyT9+JLKbe2kcxY6lg6Axzw7OFrjP67OxrBVwYZBGtHNv9jyJZaj8pSwdtZaJpm8fQIHh&#10;76HoU75P9TFHwYpN+OKFAg8IM5YE6L1PZvh8OHX1fqlZx+HI6PawWNKxWKKSoLA1UC5d8RomjreZ&#10;6a+yHxS7owXYeZfqoojCPYR3VDrcUaPqoPiMN1Q4O76hPqY6TIDzGar9x9mdx1gXT2UACjpnpu5V&#10;4HIIp/3n1Pj/C/4wy8ec6JNwrconqMpaQdGEugtPbmjUSn/3yA6er3PP/LVl+GZobiXkfhpSCtOs&#10;69B4io87fWhZH1qYLMDV3LMevPCwubDQgyXbTotNDTv196FUV/DmqoQr1BhfHxXoEDsgP9dyj1Wn&#10;3OFhja/hw76btX/+X/4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LJekRt4AAAAF&#10;AQAADwAAAGRycy9kb3ducmV2LnhtbEyPzWrDMBCE74W+g9hCbo3s/DaO5RBC21MoNCmU3jbWxjax&#10;VsZSbOftq/bSXhaGGWa+TTeDqUVHrassK4jHEQji3OqKCwUfx5fHJxDOI2usLZOCGznYZPd3KSba&#10;9vxO3cEXIpSwS1BB6X2TSOnykgy6sW2Ig3e2rUEfZFtI3WIfyk0tJ1G0kAYrDgslNrQrKb8crkbB&#10;a4/9dho/d/vLeXf7Os7fPvcxKTV6GLZrEJ4G/xeGH/yADllgOtkraydqBeER/3uDt5wtliBOCuaT&#10;2Qpklsr/9Nk3AAAA//8DAFBLAwQKAAAAAAAAACEAywgXmFlbAABZWwAAFQAAAGRycy9tZWRpYS9p&#10;bWFnZTEuanBlZ//Y/+AAEEpGSUYAAQEBAGAAYAAA/9sAQwADAgIDAgIDAwMDBAMDBAUIBQUEBAUK&#10;BwcGCAwKDAwLCgsLDQ4SEA0OEQ4LCxAWEBETFBUVFQwPFxgWFBgSFBUU/9sAQwEDBAQFBAUJBQUJ&#10;FA0LDRQUFBQUFBQUFBQUFBQUFBQUFBQUFBQUFBQUFBQUFBQUFBQUFBQUFBQUFBQUFBQUFBQU/8AA&#10;EQgBkgH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uc8Z+MbTwbpn2mc755fkgt+8jelIDbubuGyiMs8ixRL/G7Vlt4v0/8A5ZtJN/uL&#10;XiUvim+8R3zXN7L525vki/gi/wB2us0253pSuB6OniCB/uxyGnf21H/zylrm7N6u76Lga/8AbUf/&#10;ADylo/tqP/nlLWam16fsp3Av/wBtR/8APKWl/tqP/njJ+VZ/k0bF/vUXA0P7aj/54yflSf27H/zx&#10;lqhhP79Gyi4F/wDt2P8A54y0f27H/wA8ZaobKNlFwL/9ux/88pKP7dj/AOeUlUPJo8mi4Gh/bUf/&#10;ADxk/Kj+2o/+eMn5Vn+TR5NFwND+2o/+eMn5Un9ux/8APGWqHk0eTRcC/wD27H/zxlo/t2P/AJ5S&#10;VQ8mjyaLgX/7dj/55SUf27H/AM8pKoeTR5NFwL/9ux/88pKX+3Y/+eb1n/Z0pv2dKLgaP9ux/wDP&#10;KSm/8JBF/wA8pKz/ALL70/7P/s0XAu/8JBF/zykp39ux/wDPKSqH2f8A2aPJ/wBmi4F/+3Y/+eUl&#10;H9ux/wDPKSqHk0eTRcC//bsf/PKSj+3Y/wDnlJVDyaPJouBf/t2P/nlJR/bsf/PKSqHkpR5KUXAv&#10;/wBux/8APKSj+3Y/+eUlUPJSjyUouBf/ALdj/wCeUlH9ux/88pKzvJSk8mi4Gl/bsf8Azyko/t2P&#10;/nlJWb5NL5KUXAv/APCQRf8APKSj/hIIv+eUlUPJSjyUouBf/wCEgi/55SUf8JBF/wA8pKz/ACab&#10;5P8As0XA0v8AhIIv+eUlH/CQRf8APKSs3yaPJ/2aLgaX/CQRf88pKP8AhIIv+eUlZvk/7NHk/wCz&#10;RcDS/wCEgi/55SUf8JBF/wA8pKytn+xT9n+xRcDS/wCEgi/55SUf8JBF/wA8pKytlGyi4Gr/AMJB&#10;F/zyko/4SCL/AJ5SVlbKNlFwNT/hI4P+ecn5VFJ4qtk/5ZyP/u1nOlZl/wDIu1fkouBqXPj+ztfv&#10;W11/wFVp9j8SNBvJFja9W0lf7qXHyZrzjVblt7rXD63Mu/c33/7lFwPqbO4ZFOr5h8D/ABW1LwPe&#10;pBeSy3+jt95JX3PF/u19J6dqVtqtjDeWkqzW86743X+IUAW6+UfHfi+Txf4su7tJGe0V/Ktk/uqv&#10;/wAXX0d47vm03wbrdzH9+KzlK/8AfNfJUKeTsoYHUaVc/crvdHufk+9Xmlg9aHiP4i6H8NfCt74g&#10;8RalBpWkWa7p7iX/ANAT++7/ANys2B7NYX6/dq1qXiHTNEg8/VdQtNNi/v306xf+hV8OeHvGfx5/&#10;bFR5/h3t+D3wvdtsXivU4N2p6in96BP4V/3P++67bQP+CZPwnEhvfHGoeKPiXrTtulvtf1eVdz/7&#10;sX/sztVJAfSH/C6fh8n/ADPvhn/wcW//AMXR/wALs+H2/wD5H3wz/wCDi3/+Lrx//h3v+zv/ANEy&#10;0/8A8Crr/wCO0f8ADvv9nf8A6Jlp/wD4FXH/AMdqrAexf8Ls+H3/AEPvhn/wcQf/ABdP/wCF2fDv&#10;/offDH/g4t//AIuvGv8Ah33+zv8A9Ey0/wD8Crj/AOO0f8O+/wBnf/omWn/+BVx/8dosB7F/wun4&#10;ef8AQ+eGf/BxB/8AFUf8Lp+Hn/Q+eGf/AAcQf/FV47/w77/Z3/6Jlp//AIFXH/x2j/h33+zv/wBE&#10;y0//AMCrj/47RYD2P/hdnw7/AOh98Mf+Di3/APi6P+F2fDv/AKH3wx/4OLf/AOLrxz/h33+zv/0T&#10;LT//AAKuP/jtH/Dvv9nf/omWn/8AgVcf/HaLAey/8Ls+Hf8A0Pvhj/wcW/8A8XR/wuz4d/8AQ++G&#10;P/Bxb/8AxdeL/wDDvr9nr/omWn/+BV1/8do/4d9fs9f9Ey0//wACrr/47RYD2j/hdnw+/wCh98M/&#10;+DiD/wCLo/4XZ8Pv+h98M/8Ag4g/+Lrxf/h31+z1/wBEy0//AMCrr/47R/w79/Z6/wCiZaf/AOBV&#10;1/8AHaLAe0f8Ls+H3/Q++Gf/AAcQf/F0f8Lo+H3/AEP/AIZ/8HEH/wAXXiv/AA79/Z6/6Jlp/wD4&#10;FXX/AMdo/wCHfv7PX/RMtP8A/Aq6/wDjtFgPav8AhdHw+/6H/wAM/wDg4g/+Lpn/AAuz4ff9D/4Z&#10;/wDBxB/8XXjH/Dv39nr/AKJlp/8A4FXX/wAdo/4d+/s9f9Ey0/8A8Crr/wCO0WA9q/4XZ8Pv+h98&#10;M/8Ag4g/+Lo/4XZ8Pv8AoffDP/g4g/8Ai68V/wCHfv7PX/RMtP8A/Aq6/wDjtH/Dv39nr/omWn/+&#10;BV1/8dosB7V/wuz4ff8AQ++Gf/BxB/8AF0f8Ls+H3/Q++Gf/AAcQf/F14r/w79/Z6/6Jlp//AIFX&#10;X/x2mf8ADv8A/Z6/6Jfp/wD4FXX/AMdosB7b/wALs+H3/Q++Gf8AwcQf/F0f8Ls+H3/Q++Gf/BxB&#10;/wDF14l/w7//AGev+iX6f/4FXX/x2mf8MBfs9f8ARL9P/wDAq6/+O0WA9w/4XZ8Pv+h98M/+DiD/&#10;AOLo/wCF2fD7/offDP8A4OIP/i68P/4YC/Z6/wCiX6f/AOBV1/8AHaP+GAv2ev8Aol+n/wDgVdf/&#10;AB2iwHuH/C6fh9/0Pnhn/wAHEH/xdH/C7Ph9/wBD74Z/8HEH/wAXXhv/AAwN+z5/0S/Tf/Am6/8A&#10;jtH/AAwN+z5/0S/Tf/Am6/8AjtFgPcv+F2fD7/offDP/AIOIP/i6P+F2fD7/AKH3wz/4OIP/AIuv&#10;Cv8Ahgj9nz/ol+mf+BN1/wDHaP8Ahgj9nz/ol+mf+BN1/wDHaLAe6/8AC6fh5/0Pnhn/AMHEH/xV&#10;H/C6fh5/0Pnhn/wcQf8AxVeFf8MEfs+f9Ev0z/wJuv8A47R/wwR+z5/0S/TP/Am6/wDjtFgPdf8A&#10;hdPw8/6Hzwz/AODiD/4qj/hdnw7/AOh98Mf+Di3/APi68H/4YM/Z8/6Jfpn/AIE3X/x2m/8ADBn7&#10;Pv8A0TDTf/Am6/8AjtFgPev+F2fDv/offDH/AIOLf/4uj/hdnw7/AOh98Mf+Di3/APi68E/4YO/Z&#10;8/6Jhpv/AIFXX/x2j/hg/wDZ9/6Jbpv/AIFXX/x2iwHvH/C7Ph9/0Pvhn/wcQf8AxdL/AMLs+Hf/&#10;AEPvhj/wcW//AMXXgf8Awwl+z9/0S3Tf/Am6/wDjtH/DCX7P3/RLdN/8Cbr/AOO0WA98/wCF2fDv&#10;/offDH/g4t//AIuj/hdnw7/6H3wx/wCDi3/+LrwH/hhT9n7/AKJbpv8A4E3X/wAdo/4YU/Z+/wCi&#10;W6b/AOBN1/8AHaLAe/f8Lp+H2/8A5H3wz/4OLf8A+Lo/4XZ8O/8AoffDH/g4t/8A4uvn/wD4YY/Z&#10;/wD+iW6b/wCBV1/8do/4YY/Z/wD+iW6X/wCBV1/8dosB77/wun4ff9D54Z/8HEH/AMXR/wALo+H3&#10;/Q/+Gf8AwcQf/F18/wD/AAw38Af+iW6X/wCBV1/8dpn/AAw98Af+iW6X/wCBN1/8dosB9B/8Lo+H&#10;3/Q/+Gf/AAcQf/F0f8Ls+H3/AEPvhn/wcQf/ABdfPn/DD3wB/wCiW6X/AOBN1/8AHaZ/wxB8Af8A&#10;olel/wDgVdf/AB2iwH0N/wALs+Hf/Q9eGf8AwcW//wAXR/wuz4ff9D74Z/8ABxB/8XXzz/wxB8Af&#10;+iV6X/4FXX/x2m/8MSfAH/olel/+BN1/8dosB9B/8Lp+H3/Q9eGf/Bxb/wDxdH/C6fh9/wBD14Z/&#10;8HFv/wDF188/8MT/AAE/6JXpX/gTdf8Ax2m/8MUfAT/olek/+BV1/wDHaLAfRX/C7Ph9/wBD14Z/&#10;8HFv/wDFUz/hdnw+2f8AI++Gf/Bxb/8AxdfOn/DFnwD/AOiV6T/4E3X/AMdo/wCGLPgH/wBEr0n/&#10;AMCbr/47RYD6Rs/ip4O1iXyrHxf4fvJf7lvqduz/APodWNVuf4v4P4Xr5V1f9hb4A6vB5bfDe2s/&#10;+mtlqd1E3/o2uKvP2VfHnwjdtQ+B3xR1iwCfN/wi3iuf7Zp9x/sK/wDD/wB8f8DosB9Warc/M/zV&#10;x+qury1458JP2pm8X+KpfAPxC0GXwD8TIMZ0y4H+j3x/vQP/AOyf98O1evXib/lpAc/ebpm2stet&#10;/s9eL5ba8n8NXcjSLKrXFs7t/F/GleaTQtv2ttrb8DbrDxro9yjbNl0m7/cb5P8A2emgPor4hR+d&#10;4I1pP71q1fMT2DV9TeMk3+FtUT1gavBrnTV2/doYHJJttvmZlRE+87/wV4F8JvAH/DeXxhvfFniN&#10;ZJvgh4LvPsuj6S52w63fr96V/wC9F/7LsT+/XR/to+LbnwB8AfEsunsyalq23RbPY2x9077X2/8A&#10;AN9fVvwE+F1p8E/gz4P8E2MSp/ZOnRJO6L/rbhvnlf8A4HK70rAd1DBFDFFFFEsMUS7Yool2Iq/3&#10;FSn0VLb28lxJtjWqAr0V5H8Rv2x/gZ8Kb6XT/EXxF01tWgfZLZaar3sqP/dbykfb/wADryq7/wCC&#10;pv7PlqzLDc+J70r/ABxaQ43f99MtAH1jRXyT/wAPWvgB/wA+/i//AMFa/wDx2j/h618AP+ffxf8A&#10;+Ctf/jtAH1tRXyT/AMPV/gH/AM+/i/8A8FS//HaP+Hq/wD/59/F//gqX/wCO0AfW1FfJP/D1f4B/&#10;8+/i/wD8FS//AB2j/h6p8A/+ffxf/wCCpf8A47QB9bUyvk7/AIeqfAP/AJ9/F3/gqX/47R/w9R+A&#10;f/Pv4v8A/BWv/wAdoA+saK+Tv+HqPwD/AOffxf8A+Ctf/jtL/wAPTfgF/wA8PF//AILV/wDjtAH1&#10;dRXyj/w9N+AX/PDxf/4LV/8AjtH/AA9N+AX/ADw8X/8AgtX/AOO0AfVdFfKn/D0r4B/8+/i//wAF&#10;q/8Ax2j/AIej/AP/AJ4eL/8AwWr/APHaAPquivlT/h6P8A/+eHi//wAFq/8Ax2j/AIej/AP/AJ4e&#10;L/8AwWr/APHaAPqumV8s/wDD0T4C/wDPHxZ/4K1/+Lo/4eifAX/nj4s/8Fa//F0AfU1Nr5Z/4ei/&#10;AT/nh4v/APBYv/x2k/4egfAP/nj4u/8ABWv/AMXQB9SUV8vf8PPvgI//AC7+LP8AwWL/APHaP+Hn&#10;fwF/54eLv/Bav/x2gD6eptfMf/Dzv4C/88PF3/gtX/47TP8Ah5z8Bf8An38X/wDgtX/47QB9P0yv&#10;mP8A4eb/AAE/54+Lv/BWv/xdP/4eY/AT/nj4s/8ABWv/AMXQB9M0yvmn/h5j8BP+ePiz/wAFa/8A&#10;xdH/AA8x+An/ADx8Wf8AgrX/AOLoA+lKZXzX/wAPMvgF/wA8fFn/AIK1/wDi6P8Ah5f8A/8Anj4u&#10;/wDBWv8A8XQB9KUyvm7/AIeWfAP/AJ4+LP8AwWr/APF0f8PK/gH/AM8fF3/gtX/4ugD6PplfOf8A&#10;w8o+Af8Azy8Xf+C1f/i6Z/w8o+Af/PHxd/4LV/8Ai6APoyivnP8A4eTfAP8A54+Lv/Bcv/xdH/Dy&#10;b4B/88fF3/guX/4ugD6KplfPP/DyL4Bf88fF3/gtX/4uj/h5B8Av+ePi7/wXL/8AF0AfQb02vn3/&#10;AIeQfAD/AJ4+Lv8AwWr/APF03/h478AP+ePi/wD8Fy//ABdAHv1NrwP/AIeNfAD/AJ4+Lv8AwXL/&#10;APF03/h418AP+ePi/wD8Fy//ABdAHvdFeCf8PF/2fv8Anj4v/wDBav8A8XR/w8U/Z+/54+L/APwX&#10;L/8AF0Ae7PTK8M/4eJfs/f8APHxf/wCC5f8A4uj/AIeHfs/f88fF/wD4Ll/+LoA9xdKhrxH/AIeH&#10;fs+/88fF/wD4Ll/+Lqxa/t+fs73rIr3fiqy3fxS6Y52/987qAPY6a9YfgT40fB74s38OneDviJYT&#10;6rL/AKrT79Wt5ZW/urvVN3/AK6nUdOudLvGtruPypF6YoA8Y/aI/Z90j4/eEfskzDTfE1gDPouvR&#10;jbLZz/eX5vveU7feX/gdcX+y18WNV+JPh3VfDvi6P7H8RPCNz/Z2s27/AH5f7tx/wLZ/33/v19HO&#10;lfKPxTtx8Iv22/hr4wth5OnePLaTw9rAT7jTpt8pv97/AFP/AHxSA+k00pv7tbGg6Uyazp7bfu3U&#10;X/oddBbaP/s1rWFgqX9p8n/LdP8A0OgD0HxN/wAi9qH/AFyavHrm2r2HxH/yAL//AK5NXlbp+6oY&#10;Hx/+3fbq2nfCW2kO+3uvHmnJKn99Nz1993P+vl/3q+D/ANvL/j3+DX/ZQdO/9Devu+b/AI+Jf96h&#10;ANr5T/4KY/GvUfg7+zlb6doN/Lp2t+ML7+zftNu+yWO1VWe42t/D8oVP+Bmvqyvzd/4LMaoftnwi&#10;0jd9y2v7rb/4DrTA/NZEVPu0UyZ1hieVv4K+9v2QP+Cb+kfFDwBpPjz4n3uoJaaunn6foVhJ5ReD&#10;+CWVvvfN95FT+GqjFzdkTKSjufBj3MCfeni/76pv2+2/57x/99V+2Gj/ALA/wC0SKKKL4a2Fz5X8&#10;d9dXFw//AAPc9bafsdfA6E5X4U+Gt3o9pvrqWGk+pl7aJ+GyalbD/lvH/wB9U/8AtK0/57x/99V+&#10;53/DIvwS/wCiUeFP/BYlH/DIvwS/6JR4U/8ABYlV9Vl3F7aJ+GP9pWn/AD3j/wC+qP7Ttv8AnvF/&#10;33X7nf8ADIvwS/6JR4U/8FiUf8Mi/BL/AKJR4U/8FiUfVZdw9tE/DT+0rT/n5i/77o/tK0/5+Yv+&#10;+6/cv/hkX4Jf9Eo8Kf8AgsSj/hkX4Jf9Eo8Kf+CxKPqsu4e2ifhp/aVp/wA/MX/fdS/2rZ/8/UX/&#10;AH3X7jf8Mi/BL/olHhT/AMFiUf8ADIvwS/6JR4U/8FiUfVZdw9tE/Dn+1bP/AJ+ov++6P7Vs/wDn&#10;6i/77r9xv+GRfgl/0Sjwp/4LEo/4ZF+CX/RKPCn/AILEo+qy7h7aJ+HaarZ/8/UX/fdP/tWx/wCf&#10;yL/vuv3B/wCGRfgl/wBEo8Kf+CxKP+GRfgl/0Sjwp/4LEo+qy7h7aJ+H39q2P/P5F/33R/atj/z+&#10;Rf8AfdfuD/wyL8Ev+iUeFP8AwWJR/wAMi/BL/olHhT/wWJR9Vl3D20T8QU1ix/5/I/8Avqj+2LH/&#10;AJ/I/wDvuv2+/wCGRfgl/wBEo8Kf+CxKP+GRfgl/0Sjwp/4LEo+qy7h7aJ+IP9sWP/P5H/33R/bF&#10;j/z+R/8Afdft9/wyL8Ev+iUeFP8AwWJR/wAMi/BL/olHhT/wWJR9Vl3D20T8Rk1ux/5/Iv8Avqn/&#10;ANt6d/z+Qf8AfVftt/wyL8Ev+iUeFP8AwWJR/wAMi/BL/olHhT/wWJR9Vl3D20T8Sf7b07/n8g/7&#10;6o/tvTv+fyD/AL6r9tv+GRfgl/0Sjwp/4LEo/wCGRfgl/wBEo8Kf+CxKPqsu4e2ifiT/AG3p3/P5&#10;B/31T013Twv/AB/Qf99V+2f/AAyL8Ev+iUeFP/BYlH/DIvwS/wCiUeFP/BYlH1WXcPbRPxO/tzTv&#10;+f6D/vqj+3NO/wCf6D/vqv2x/wCGRfgl/wBEo8Kf+CxKP+GRfgl/0Sjwp/4LEo+qy7h7aJ+J39ua&#10;d/z/AEH/AH1R/bmnf8/0H/fVftj/AMMi/BL/AKJR4U/8FiUf8Mi/BL/olHhT/wAFiUfVZdw9tE/F&#10;FNe0/wD5/oP++qP7e0z/AJ/oP++q/a7/AIZF+CX/AESjwp/4LEo/4ZF+CX/RKPCn/gsSj6rLuHto&#10;n4o/29pn/P8AQf8AfVH9vaZ/z/Qf99V+13/DIvwS/wCiUeFP/BYlH/DIvwS/6JR4U/8ABYlH1WXc&#10;PbRPxR/t7TP+f6D/AL6o/t7TP+f6D/vqv2u/4ZF+CX/RKPCn/gsSj/hkX4Jf9Eo8Kf8AgsSj6rLu&#10;Hton4qJ4h0wf8v0H/fVO/wCEi0z/AJ/oP++q/an/AIZF+CX/AESjwp/4LEo/4ZF+CX/RKPCn/gsS&#10;j6rLuHton4rf8JFpn/P9B/31R/wkWmf8/wBB/wB9V+1P/DIvwS/6JR4U/wDBYlH/AAyL8Ev+iUeF&#10;P/BYlH1WXcPbRPxW/wCEi0z/AJ/oP++qP+Ei0z/n+g/76r9qf+GRfgl/0Sjwp/4LEo/4ZF+CX/RK&#10;PCn/AILEo+qy7h7aJ+K3/CRaZ/z/AEH/AH1R/wAJFpn/AD/Qf99V+1P/AAyL8Ev+iUeFP/BYlH/D&#10;IvwS/wCiUeFP/BYlH1WXcPbRPxc/4SHTP+ghB/31Sf29pn/QQtf+/tftJ/wyL8Ev+iUeFP8AwWJU&#10;M37HvwOmbc3wp8L4/wBix2f+g1Lw0kP20T8Z01jT5fu31s//AG1WrSOrpuVldP8AYr9edS/YX+Am&#10;q7vN+GGkwhv47R7iL/0F6+fPj1/wS+8MweGdQ1z4R3mpaJr9pG1xHot1c/aILzZ83lIzfMr/AN37&#10;1RKhNK6GqqZ8E/xo33HRt6un8Nfrp+yV8U7742/sv6Pq+s3DXmv+Hbx9GvLp/vzqmza7f7Wx0/8A&#10;Hq/H/SNS/tSxWdl8qX7ki/3Wr9J/+CXF41z8IPi1Yu3yQaja3CJ/c3Rf/YVzGx9O18q/t6x+Va/B&#10;e+T/AI+LXx5Z7f8AgX/7C19VV8sft9/8gP4Rf9j5Yf8As9AH3hbWyuiPso2L9stP+uq1dttnlJ/u&#10;1Sf/AI/bX/rqlAHU+I/+QBf/APXJq8qf/VV6v4g/5At7/wBcq8um+49ID5F/by/49/g1/wBlB07/&#10;ANDevu+b/j4l/wB6vhD9vL/j3+DX/ZQdO/8AQ3r7vm/4+Jf96gBtfmD/AMFlnY/ET4Wx/wAKaHdN&#10;/wCRYq/T6vy//wCCzf8AyUv4X/8AYCuv/RqUwPzvltvt729sjbPPnWL/AL6ev6ItB0eDw9oOlaVb&#10;KqW9hZxWsSJ/Aioif+yV/Pd4Ztjf+K/DtmjAyz6lbRLu/wBqVcV/RDdf6+X/AHq9DCbyZyV+g2ii&#10;ivS1uciSQUUUUaj0CiiijUNAoooo1DQKKKKNQ0CiiijUNAoooo1DQKKKKNQ0CiiijUNAoooo1DQK&#10;KKKNQ0CiiijUNAoooo1DQKKKKNQ0CiiijUNAoooo1DQKKKKNQ0CiiijUNAoooo1DQKKKKNQ0Ciii&#10;jUNAoooo1DQKKKKNQ0CnI+xkb+7TaKTvYOt0fhl8W9Fj8LftAfFXRrZdtvZeJLoRJ/d3SvX3V/wS&#10;vmX/AIQb4xxfx77B/wDxyWvjj9qmFof2vfi+rLs/4mat/wB9IlfY/wDwSvhX/hC/jHP/AB7rBP8A&#10;xyWvAn8bPUXwo+sK+V/2/P8AkB/CL/sfLD/2evq50r5R/b8/5Afwi/7Hyw/9nqRn33b/AOqX/cqu&#10;P+Py0/66pVpP9Un+7VJ/+Qjaf9dVoA6nxB/yBb3/AK5V5m6fK9emeIP+QLe/9cq82f7lAHyF+33/&#10;AKr4Nf8AZQdO/wDQ3r7qm/4+Jf8Aer4Y/b8/49/g1/2UHTv/AEN6+55v+PiX/eoAbX5f/wDBZv8A&#10;5KX8L/8AsBXX/o1K/UCvy/8A+Czf/JS/hf8A9gK6/wDRqUAfA/gX/kongz/sNWf/AKNSv6Gp/wDX&#10;y/71fzy+Bf8Akongz/sNWf8A6NSv6Gp/9fL/AL1ehhPtfI5K/QbRRRXpnKFFFFABRRRQAUUUUAFF&#10;FFABRRRQAUUUUAFFFFABRRRQAUUUUAFFFFABRRRQAUUUUAFFFFABRRRQAUUUUAFFFFABRRRQAUUU&#10;UAFFFFABRRRQAUUUUAFFFFABRRRUvYD8Xv2tf+Txvi7/ANf8H/olK+w/+CVn/Ig/GL/rrYf+gS18&#10;d/ta/wDJ4/xe/wCv+L/0UlfYn/BK3/kQ/jF/11sP/QJa8Cfxs9SPwo+s6+Uv2/8A/kB/B/8A7Hyw&#10;/wDZ6+ra+VP+CgX/ACA/g/8A9j5Yf+zVIz75T7qf7tVH/wCP+3/66rVtPup/u1U3/wCn2/8A11Wg&#10;Dpte/wCQPe/9c684m+5Xo/iD/kC3v/XKvOZk+SkB8f8A7fH+o+DX/ZQdO/8AQ3r7qm/4+Jf96vhb&#10;9vv/AFHwa/7KDp3/AKE9fdM3/HxL/vUANr8v/wDgs3/yUv4X/wDYCuv/AEalfqBX5ef8Fm/+SnfC&#10;/wD7AV1/6NSmB8FeBf8Akongz/sNWf8A6NSv6Gp/9fL/AL1fzy+Bf+SieDP+w1Z/+jUr+hqf/Xy/&#10;71ehhPtfI5K/QbRRRXpnKFFFFABRRRQAUUUUAFFFFABRRRQAUUUUAFFFFABRRRQAUUUUAFFFFABR&#10;RRQAUUUUAFFFFABRRRQAUUUUAFFFFABRRRQAUUUUAFFFFABRRRQAUUUUAFFFFABRRRUvYD8Xf2tf&#10;+Tx/i9/1/wAX/opK+xP+CVn/ACInxg/662H/AKBLXx3+1r/yeP8AF7/r/i/9FJX2P/wSp/5EP4wf&#10;9dbD/wBAlrwJ/Gz1I/Cj62dK+Uf2/wD/AJAfwe/7H+w/9nr6wr5P/wCCgP8AyA/g/wD9j9Yf+z1I&#10;z72g/wBUlUR/x+Wn/XVKvQ/cSqg/4/LT/rqlAHTa9/yB73/rnXnE33K9I13/AJA13/1zrz1/9U9J&#10;gfHv7fn/AB7/AAa/7KDp3/ob19zzf8fEv+9Xw1+3/wD6j4Nf9lB07/0J6+5Zv+PiX/eoQDa/Lz/g&#10;s9/yUz4Xf9gK6/8ARqV+odfl5/wWe/5KZ8Lv+wFdf+jUpgfBXgX/AJKJ4M/7DVn/AOjUr+hqf/Xy&#10;/wC9X88XgP8A5KN4O/7DVn/6NSv6HZ/9fL/vV6GE+18jkr9BtFFFemcoUUUUAFFFFABRRRQAUUUU&#10;AFFFFABRRRSAKKKKTdgCiiihO4BRRRVAFFFFABRRRQAUUUUAFFFFABRRRQAUUUUAFFFFABRRRQAU&#10;UUUAFFFFABRRRQAUUUUAFFFFABRRRUvYD8Xf2tf+Tx/i9/1/xf8AopK+x/8AglV/yI3xg/662H/o&#10;EtfHH7Wv/J4/xe/6/wCL/wBFJX2P/wAEqv8AkRvjB/11sP8A0CWvAn8bPUj8KPrivlL/AIKC/wDI&#10;E+D/AP2P9h/7PX1hXyj/AMFBf+QH8HP+x+sP/Z6kZ95wf6pKz/8Al+t/+uq1dh+5VVP+P23/AOuq&#10;UAdTrX/IJuv+udedzfcr0TWv+QTdf9c689m+5SA+Pf2//wDUfBr/ALKDp3/oT19yzf8AHxL/AL1f&#10;Df8AwUC/1XwZ/wCyg6d/6G9fck3/AB8S/wC9QA2vy8/4LPf8lM+F3/YCuv8A0alfqHX5ef8ABZ7/&#10;AJKZ8Lv+wFdf+jUpgfBHgP8A5KN4N/7DVl/6NSv6HJ/9fL/vV/PH4D/5KN4N/wCw1Zf+jUr+hyf/&#10;AF8v+9XoYT7XyOSv0G0UUV6ZyhRRRQAUUUUAFFFFABRRRQAUUVn23iHSrzWbvSINTtJtWtYlln05&#10;J1e4iRvuO6feValtLcaVy/sbZury7xD8d7Tw3+0L4V+FV5pEyS+ItKn1Gz1jzV8rzY9/7jZ/e2J/&#10;4+leH/GLxHrP7KX7UNh8SLzUbu7+FHj5otK1+GaVmi0m8VdkVwi/wrsX/wBG/wCxW9+2V4Y1lfHP&#10;wJ+IvhnSrnWr3w54oit7ldPjeVvsdzs3t8n8Pyff/wBuud1G3ZGqjY9G/ac+Os/wB8F6Fq9npUGt&#10;3ura7a6LFaXErRJ+9373+X+Latep63qtj4b0vUNT1O5isNMsIGuLq7lbYkUSpvd3r53/AGz/AIea&#10;/wDEbxB8EdN0fSbvVNNs/G0F/qdxbqWW1ij/AIpf7q/f+asb9vbxRqXiuHwZ8DvDEzReIPiLqKxX&#10;jJ/yw06J90r/AOf4Yno5nZtktXtY+lPCnizSPHXhuw1/QNQj1TRtRj822uovuyrWxXmPjzx54H/Z&#10;N+C9vdX7fYfD2hWcWn6dYxH97dOqbViiX+Jm/wDi3rpvhf4yufiH8PdA8T3eiXfh241a2W6/sq9/&#10;1sCN9zd/wD5/+B1cJqRHKzqKKKK3JCiiigYUUUUAFFFFABRRRQAUUUVLdgCiiihO4BRRRVAFFFFA&#10;BRRRQAUUUUAFFFFABRRRQAUUUUAFFFFS9gPxb/a1/wCTyfi7/wBf8f8A6KSvsn/glV/yI3xg/wCu&#10;th/6BLXxn+1x/wAnjfF3/r/i/wDRSV9mf8Ep/wDkRvjB/wBdbD/0CWvAn8bPTj8KPr2vk/8A4KC/&#10;8gP4Of8AY/WH/s9fWdfJ/wDwUE/5Afwc/wCx+sP/AGepKPvCH7lUv+X23/66pV3+CqSf8ftv/wBd&#10;UoA6nWv+QTdf9c64F/uV3+t/8gm6/wByuCmT91QB8cf8FAv9V8Gf+yg6d/6G9fck3/HxL/vV8N/8&#10;FAv9V8Gf+yg6d/6G9fck3/HxL/vUANr8vP8Ags9/yUz4Xf8AYCuv/RqV+odflx/wWf8A+SlfC3/s&#10;B3H/AKOWgD4M8B/8lG8G/wDYasv/AEalf0OT/wCvl/3q/nj8B/8AJRvBv/Yasv8A0alf0OT/AOvl&#10;/wB6vQwn2vkclfoNooor0zlCiiigAooooAKKKKACiiikAx5oodnmyqm5ti722fPXzz+0X+ynP488&#10;RW/xH+HesTeCfi7pcSm11JJNlvqKr9yC6X/d+Td/31ur0f42/Azwt+0F4Sh8O+LIr02tvdLe2txY&#10;XLQSwXCo6I6t/wADf79eIaD+z/8AH/4Katp8fw++Ldv418ILOqy6J48iZ5be33fNslXc33f7m2ue&#10;bu7GiVtT0n4cJrP7QXwXu9D+N/w6j0W/af7FqGlXHzW955Wx0uotv3F3f7f30r2Ows4NKsLezs18&#10;m0tYkt4ok/gRU2olTPt3fL9ykrWMEkTKVwqjNo+n3Oq2upy6faTanaq0UF88CPLErffRH+8qvV6i&#10;m0hXaPn7W/2XG8f/ALRLfEr4ha7H4g8O6Ii/8I14XePbaWL7fmln3fIzbvn/AO+d/wB2qvjz9ufw&#10;LoXjW08HeDrTUvip4tnnWKXT/Cy+akHz/O73H3fk/wBj/geyvZviN8PtI+K3gfV/Cmvfa/7I1OPy&#10;rn7FO0Errv3/AHv+AV5F4S8efs1/sv6M+iaD4o8HeFlT5J1t7xbi7nZP+errvdm/36wajF3WhpF3&#10;3PoKiuH+E3xr8FfHTRr3WPBGuLrun2dz9lnlW3li2y7N2396ifwtXcVvF3M2FUU17SptXl0qLU7F&#10;9ViXfLp6XS/aFT++8X3qvV8MeAf+UtHxH/7Fpf8A0nsqipPkSYJXPueiiuX+IPxT8H/CbSV1Xxn4&#10;lsPDdlK22J72fa8rf7Cfeb/gFaOVnYEm3ZHUUV5Z8Mf2pPhP8Y9U/szwd4303VdVbc66e++3uJdv&#10;91JURm/4BXd+K/F2heBtDn1jxJq1loWlwcSXuoTrFEtLni9gaadjYorx3wd+2H8FvHviRdA0P4ha&#10;TdapJL5UdvKJbcTt/cV5URG/4BXsX8W2jmVrg1YK4yw+MXgzVfibqHw8s9egm8a2EH2q60dIpd8U&#10;WxX3b9m3/lqv8f8AFXF63+2Z8EfD/iUaDqHxJ0WHUlba2xnlhib+60qp5S/9918+/Cy+ttS/4Krf&#10;EC9tLmO8tLjwmstvc2770lVrey2srfxLWM6q0t1di4wb3PuP7ZbfbHs1uYPtaL5rW/mp5qJ/f2fe&#10;21NXzh4c8LfCWT9t3xJrun+J9Rufi4mkbb7w+xk+ywQeVEnm52bfuNF8m/8Aj37K9aufjN4Ks/iB&#10;qfgq68QQ2fiXS9O/te8tLhHiSCz+T968rJ5W350/jpxqKzv0dhOL6Ha0V5F4T/a4+DnjzxavhrQf&#10;iFo9/rUreVFb7nRJ2/uRO6IrN/uPXrtaKaauQ01uFFeMXv7ZvwQ0zxQPD8/xM0SPUlba2yR3t1b+&#10;61wqeV/4/Xb+HPi54R8WeOdf8H6RrMd/4i0KKKXULRYn/cLKiMj79m19+9fuPSVRPYbTR2FFFFaC&#10;CiiimAUUUUAFFFFABRRRQAUUUVL2A/Fj9rj/AJPG+Lv/AF/xf+ikr7M/4JR/8iN8YP8ArvYf+gS1&#10;8Z/tcf8AJ43xd/6/4v8A0UlfZn/BKD/kSfjB/wBd7D/0CWvAn8bPUj8KPsOvk/8A4KE/8gH4O/8A&#10;Y/WH/s9fWT18m/8ABQn/AJAPwd/7H6w/9nqRn3gn3Kpf8vtv/wBdUq6n3Kqf8vdv/wBdUoA6XWP+&#10;QZdf7lcFN9x673WP+QZdf7lcFN9ykB8cf8FAv9V8Gf8AsoOnf+hvX3JN/wAfEv8AvV8N/wDBQL/V&#10;fBn/ALKDp3/ob19yTf8AHxL/AL1ADa/Lj/gs/wD8lK+F/wD2A7j/ANHJX6j1+XH/AAWf/wCSlfC/&#10;/sB3H/o5KYHwT8P/APko3g//ALDdn/6NSv6H5/8AXy/71fzweAP+Sk+D/wDsNWX/AKNSv6H5/wDX&#10;y/71ehhPtfI5K/QbRRRXpnKFFFFABRRRQAUUUUAFFFFLzA8V+Nvw4+MXi/xNZX3w6+K9v4E0qK28&#10;qfTJ9IS682Xe/wC93/7mxNv+xWN8M/hZ+0F4b8baZfeLvjRpninw3EzPfaYuiJFLOu37itj5fmx8&#10;9dv8dfHfxA8D6Bp8nw5+H/8AwnutXlz9neJrtYIrNdn+tl/2f++K8l8KfC39pvx94n0vWfH3xQ0r&#10;wPpVtcpO3hrwfbeb56o+/wAqWVv++PvPXLL4jaLuj6moo3q7fLt/4BRXUtjJqwUUUUNXJB9u1933&#10;dvzb6+Zfh34C/ZI1bUWbwpZfDjU9Q8xm2PcRXEu7/YSV69s+KnxS8OfBnwRe+LPFlzPZ6FatFFPL&#10;b2z3Dr5r7E+Ra8bh/ZY/Zp/aD8OJr+jeE9A1XT7vpqfhyd7XD/7XlOmxv9h0rCSu9DaK0PoXR9E0&#10;rQbBLbSNPstNsvvrDp8CxRf7/wAvy1drgPgr8D/DXwE8K3Hh/wALNqI02e5a62aldtcujMiJsXd9&#10;1fk+7Xf1rFNbozYV8M+AP+UtHxH/AOxYX/0nsq+5q/OTxl8V7P4Bf8FJ/iD4z17QvEGpaLJo0Vgr&#10;aPZee7yvaWv+4u35GrCvd2Lh1P0dRN8iL/eavgz9nDw9pv7VX7Vfxd+Ivji1i8Q6d4Tvk0bQNJvk&#10;823tU3uiP5TfL92Ld/vs7V6PoX/BRvwBruvafplt4R8eQ3F5cxQRPLoyKis77fm/e/drgtT0bxn+&#10;xB+0b408Y6b4T1Txt8IvHM/2q+XQYvtF3pd1udt2z/eaX/ZZH+/uSolPmkmi4pq51P7fvwG8Ln4G&#10;6n4+8OaTY+FvGPhFoNRsdW0eBLWbYsqIyt5e3H396f7SV6JYfFbwN4y/ZS8IePvi7/ZJ0K80+zv7&#10;xNVg82J71f7kX8bb0fYleE/Gz4w+Lv22/DEfww+E3gjxHpeharcRf254r8TWn2O2ggR92xcO+75k&#10;+b+L5Nu2tP8AbU+B+t+HPh18EW8KaJd+L/CHw3vYP7Q0K3i82W6gXytspUfe/wBU6N/11qbatpFd&#10;rnnf7Yfxf8C/GH9nzWJPDPwZ8V21vY/Z59M8aN4bisLS0/ep83m/e8p1bb/wJK7j9qD496/pP/BP&#10;HwBqtvfTW/iHxtZ6dps99G/z7Wt90/zf7axbf+BvR+0/+0XqP7SH7Ofi/Qfh14A8TyWLWS3Wsatr&#10;untZ29nBFKkvlRf89Z96Im1K6PWvgHe/tB/8E6/AHhOwH2XxJYaLYX+npcnyv9KiR08pt33dyu6/&#10;98VmubWw3y9Uez/B/wDZg+Hfwx+GOleGU8I6JqZ+xomo3d9p0VxNeSsn71mZkr5R/Zt+HGj/AAm/&#10;4KbfEPw1oKyRaPbeH55rS3kbcbdJRay+Un+yu8qv+yBXe/Db9uvWvDvhzTvCPxB+EnjuT4jafCtn&#10;Ja6TpvmrfOnyrKrP9zd/F95a5f8AZ40fxz/w8S8R+JfHmkJo+ra94Tl1B7G3LSxWCM0CRWrS/daV&#10;Iol3/wC3uqnZ2SWzuSm1e5o/DX/lLJ8Tv+xaX/0nsa534p/DrS/it/wVCt/DevNcTaDceH7We+09&#10;JmRL9IrfzVilC/ei3qm5f9iut+HGm3af8FVPiffNZ3KWTeHFVbh4m8pm+z2X8f3amuNOu/8Ah65B&#10;e/Y5vsf/AAiu37R5b+Vu+yf3qLO/z/MLk3/BRj4H+CNP/Zp1PxTo/hnS/D/iDw3dWcljeaTarauq&#10;PcLE6fL/AA/Pv/4BWN+1t8cfEZ/YV+Gsttetaa58QrfTrG9u1b5tjW+64+f/AG/k/wCAu1etf8FE&#10;bO5v/wBj7xzBaQy3E7vYbYoY3Z2/02L+GuE8d/s9ar8fP+Cf3w10HSP9G8WaPo+nappkNx+63zxW&#10;+x4vm+6zK7f8C2U5RcZOPQLp7nu3gL9mD4aeAvhzZeDo/BuialYpbJb3k17YxSy3j7P3rszJu3NX&#10;yx+wR4StfAH7W/7QfhexnmudP0bbYWbXUu90giuHSJN/+wgRf+A13vgb9u3VItFsvDfib4QePpfi&#10;faxJaz6VY6Ti3urhfl83zXb90rP/ABbPlrz/APYDHiN/2sf2hZfFkNtF4mdlfUYbR98UM7XDs6I3&#10;+x93/gNJ2UoqKBXSbZ9/UUUV6Njm3CiiigYUUUUAFFFFABRRRQAUUUVL2A/Fj9rj/k8b4u/9f8X/&#10;AKKSvsz/AIJQf8iT8YP+u9h/6BLXxn+1x/yeN8Xf+v8Ai/8ARSV9mf8ABKD/AJEn4wf9d7D/ANAl&#10;rwJ/Gz1I/Cj7Ir5M/wCChn/IA+Dn/ZQbD/2evrOvk/8A4KF/8gH4M/8AZQbD/wBmqRn3ciVRf5Ly&#10;3/66pV1KpP8A8fdv/wBdUoA6XWP+QZdf7lcJN9yu71j/AJBl1/uVw7/cakwPjP8A4KBf6r4M/wDZ&#10;QdO/9DevuSb/AI+Jf96vh3/goJ/qvg1/2UHTf/Q3r7im/wCPiX/eoQDa/Lj/AILP/wDJSvhf/wBg&#10;O4/9HJX6j1+XH/BZ/wD5KV8L/wDsB3H/AKOSmB8E+AP+Sk+D/wDsNWX/AKNSv6H5/wDXy/71fzwe&#10;AP8AkpPg/wD7DVl/6NSv6H5/9fL/AL1ehhPtfI5K/QbRRRXpnKFFFFABRRRQAUUUUAFFFFIAr5T+&#10;MfjL4x/Gr4h6x8Kvhnpt34B8Pac6xa58QNTiZNyN/DZ/3v8AeT5/9yvqyn/f2KzVlKF+pUZWPAG1&#10;r4f/ALC3wi8MeH7m+1XUorq+NnaJxc6hqN1K3zvs/wA7fkr3t9qNtdl/uL/t18u+Afg14t+KH7UG&#10;u/Ff4oaV/Z2m+GJ20vwToszLKiRI/wDx/wD+8/31/wBt/wDYWqPxTv7r4lft/wDwr8H200iaf4J0&#10;qfxNqCxN8nmy/LFu/wDIP/fdZRlyXuXy82x9YbG2bqoJ4l0h/EL6Aup2j63FAt1LpiTp9oWDft83&#10;yvvbd/8AHXzd8cfE2s6F+3D+z3Y22qXdtourWeqQXVkkrrbzt5T/AH0+4zfcrA/a7LfAv48fCz49&#10;WiMmmrP/AMIz4oKfx2cn3Gf/AHfn/wC+EqnUvsChbc9C8PftIR6l8evE3wb+Ivh218P38+5vD0tw&#10;/m2uu2b/AO/8vm8fd/3k/hrJb9iTSvBnxPsPGvwl8TX/AMMJjcpJquiWam40zUIt/wA0QiZ/l3dP&#10;7n9zZXd/tFfs8eHv2kPB9nZXl0dM1rTZUvdD8RWS/v7GX7+5f7yP8ny/7j16R4bsLzSvDmlWOp6g&#10;2saha2cVvdahMux7qVU2PLt/h3t81KMVLcJPsaL/AH/koooroSS2MQpyTSou1ZGT/gVNoptJ7ju+&#10;hN9onP8Ay1l/76qFHZPutsooqOSK2Hd9RzzM/wB52f8A36b9yiiqSsrBcd50rvuZm3/71N++25qK&#10;KnkS2C4/zpdmwu2z/epN77Nu9tn9ym0U+VdBDt77Nu9tn9ygO5XbubZ/cptFDirWC45HZG3K2x65&#10;34g6x4g0XwXrWp+GNDXxN4igg82z0mWfyPtUv93c/wB2ugopyipO4XPlmf8AbE+K8kLadYfs0eNR&#10;4i8vEcd1MpsFk9Wl2Y2/jW1+xz+z/wCJPhHp/jDxV48ube5+IHjbUf7S1JLZ98VqnzusW7+9vd93&#10;/AP7lfRlFYxpWd7mrqXVrBRRRXQYhRRRQMKKKKACiiigAooooAKKKKl7Afix+1x/yeN8Xf8Ar/i/&#10;9FJX2Z/wSd/5Ev4wf9fFh/6BLXxn+1x/yeN8Xf8Ar/i/9FJX2Z/wSd/5Ev4wf9fFh/6BLXgT+Nnq&#10;R+FH2XXyZ/wUM/5Afwa/7KDYf+z19a18lf8ABQz/AJAfwa/7KDYf+z1Iz7wqk/8Ax92//XVKu1Sf&#10;/j7t/wDrqlAHSav/AMgy4/3K4a6/1Vdzq/8AyDLj/criJv8AVGkwPjL/AIKCf6r4Nf8AZQdN/wDQ&#10;3r7im/4+Jf8Aer4g/wCCgv8Aqvg1/wBlB03/ANDevt+b/j4l/wB6hANr8tv+C0Xy/Er4Wf8AYDuP&#10;/Ry1+pNflr/wWl/5KP8AC3/sB3H/AKOWmB8GeAP+Sk+D/wDsNWX/AKNSv6H5/wDXy/71fzt/Dn/k&#10;o3g//sNWX/o1K/okn/18v+9XoYT7XyOSv0G0UUV6ZyhRRRQAUUUUAFFFFABRRRQAUUUUiWrhXAeG&#10;fgnoHhP4teMfiPaNeTeIvE8EFvd/aJA0USxoi7Il/h37E3f7ld/RUuKZabWx5b8S/gXB8RPi18MP&#10;HT6tJp1x4JuZ50tFg3/bFlVF27/4fuV23jjwP4f+JPhi88O+JtLh1rQ7zZ59lcfdbY+9Puf7aVuU&#10;UKKQXb3Ira2isLW3tYIlht7eJYooU+4qL8qJUtFFVawgooopgFFFFABRRRQAUUUUAFFFFABRRRQA&#10;UUUUAFFFFABRRRQAUUUUAFFFFABRRRQAUUUUAFFFFABRRRUvYD8WP2uP+Txvi7/1/wAX/opK+z/+&#10;CTv/ACJfxd/672H/AKBLXxh+1x/yeN8Xf+v+L/0UlfZ//BJ3/kS/i7/13sP/AECWvAn8bPUj8KPs&#10;qvk3/god/wAgH4M/9lBsP/Z6+ta+Tf8Agod/yBPg1/2UDTv/AGepGfdtZ7o32q3/AOuqVob6pP8A&#10;8fdv/wBdUoA6HV/+QZcf7lcRN9yu41X/AJB9x/uVxM33KTA+MP8AgoI+Yvg1/wBlB07/ANDevuKb&#10;/j4l/wB6vh3/AIKCf6r4Nf8AZQdN/wDQ3r7im/4+Jf8AeoQDa/LX/gtL/wAlH+Fv/YDuP/Ry1+pV&#10;flr/AMFpf+Sj/C3/ALAdx/6OWmB8D/Dn/kpPg/8A7DVl/wCjUr+iSf8A18v+9X87fw5/5KT4P/7D&#10;Vl/6NSv6JJ/9fL/vV6GE+18jkr9BtFFFemcoUUUUAFFFFABRRRQAUUUUAFFFFABRRRQAUUUUAFFF&#10;FABRRRQAUUUUAFFFFABRRRQAUUUUAFFFFABRRRQAUUUUAFFFFABRRRQAUUUUAFFFFABRRRQAUUUU&#10;AFFFFS9gPxY/a4/5PG+Lv/X/ABf+ikr7P/4JO/8AIl/F3/rvYf8AoEtfGH7XH/J43xd/6/4v/RSV&#10;9nf8Emv+RN+Lv/Xew/8AQJa8Cfxs9SPwo+0a+Sv+Chv/ACAvg1/2UHTv/Z6+ta+Sv+Chv/IC+DX/&#10;AGUHTv8A2epGfd9Un/4+7f8A66pV2qT/APHxb/8AXVKAOg1X/kH3H+5XGTfcrs9V/wCQfcf7lcbN&#10;/qjSYHxf/wAFCP8AVfBn/soOnf8Aob19vzf8fEv+9XxB/wAFCP8AVfBn/soOnf8Aob19vzf8fEv+&#10;9QgG1+Wv/BaX/ko/wt/7Adx/6OWv1Kr8s/8AgtL/AMlH+Fv/AGA7j/0atMD4J+HP/JSfB/8A2GrL&#10;/wBGpX9Ek/8Ar5f96v52/hz/AMlJ8H/9hqy/9GpX9Ek/+vl/3q9DCfa+RyV+g2iiivTOUKKKKACi&#10;iigAooooAKKKKACiiigAooooAKKKKACiiigAooooAKKKKACiiigAooooAKKKKACiiigAooooAKKK&#10;KACiiigAooooAKKKKACiiigAooooAKKKKACiiipewH4sftcf8njfF3/r/i/9FJX2d/wSa/5E34u/&#10;9d7D/wBAlr4x/a4/5PG+Lv8A1/xf+ikr7O/4JNf8ib8Xf+u9h/6BLXgT+NnqR+FH2nXyV/wUO/5A&#10;nwX/AOyg6d/7PX1xXyR/wUQ/5AXwX/7KDp3/ALPUjPuyqT/8fFv/ANdUrQrPf/j4t/8ArqlAHQar&#10;/wAg+4/3K42b/VGuy1X/AJB9x/uVx91/qqTA+Lf+ChH+q+DP/ZQdO/8AQ3r7fm/4+Jf96viD/goR&#10;/qvgz/2UHTv/AEN6+35v+PiX/eoQDa/LP/gtR/yUf4W/9gO4/wDRy1+plfln/wAFqP8Ako/wt/7A&#10;dx/6OWmB8DfDb/kpHhD/ALDVl/6NSv6J5/8AXy/71fzjeGZmtvFGiyIzI8V9A6uv8PzLX9HM3zyu&#10;y/3q9DCO3N8jkr9BtFFFeinc5QoooqgCiiigAooooAKKKKACiiigAooooAKKKKACiiigAooooAKK&#10;KKACiiigAooooAKKKKACiiigAooooAKKKKACiiigAooooAKKKKACiiigAooooAKKKKACiiipewLe&#10;x+LX7XH/ACeL8XW/6fov/SdK+zP+CTX/ACJvxd/672H/AKBLXxN+1Bcpc/tb/F+SMb1XW3iz/tL8&#10;jV9qf8Em5v8Aimvi7Bt/jsH3/wDAJa8Cfxs9SPwo+26+Sv8Agof/AMgH4L/9lC07/wBnr64r5H/4&#10;KH/8gH4L/wDZQtO/9nqRn3a/8dZ//L3b/wDXVK0N676pP/x8W/8A11SgDd1L/jwuP9yuPuv9VXYa&#10;r/yD7j/crj5v9UaQHxb/AMFCP9V8Gf8AsoOnf+hvX2/N/wAfEv8AvV8Qf8FB/wDVfBf/ALKDp3/o&#10;b19vzf8AHxL/AL1ADa/Lf/gtSrH4g/CuT+FtFuk/8ipX6kV+aP8AwWp0fDfB/V9v34L+1Zv937O9&#10;MD8xRM1s6zx8NEyutf0R/DLxlafEP4ceFfE1lJ5ttq2mQXSsf9pE3/8Aj++v53K+j/2a/wBuv4h/&#10;s16YNBsEsvEfhTzGlXR9RDfuGb75ilT5k3f8CWumjUVNu/UxqU3PY/bmivzt0f8A4LEaQ6L/AGv8&#10;Lr+F9vzPY6srf+hxVtJ/wV+8AbV3eAfFCP8AxbLi3r0FXgt2cns5dj74or4K/wCHv/w9/wChA8U/&#10;9/YP/iqP+Hv/AMPf+hA8U/8Af2D/AOKqvb0+4/ZSPvWivgr/AIe//D3/AKEDxT/39g/+Ko/4e9+A&#10;P+hA8Uf9/YP/AIqj29PuHspH3rRXwV/w978Af9CB4o/7+wf/ABVH/D3zwB/0IPir/v5B/wDFUe3p&#10;9w9lI+9aK+Df+Hvfw/8A+if+Kv8Av5B/8VR/w97+H/8A0T/xV/38g/8AiqPb0+4eykfeVFfBv/D3&#10;v4f/APRP/FX/AH8g/wDiqP8Ah738P/8Aon/ir/v5B/8AFUe3p9w9lI+8qK+Df+Hvfw//AOif+Kv+&#10;/kH/AMVR/wAPePAP/RP/ABV/39g/+Ko9vT7h7KR95UV8G/8AD3jwD/0T/wAVf9/YP/iqP+HvHgH/&#10;AKJ/4q/7+wf/ABVHt6fcPZSPvKivg3/h7x4B/wCif+Kv+/sH/wAVR/w948A/9E/8Vf8Af2D/AOKo&#10;9vT7h7KR95UV8G/8PePAP/RP/FX/AH9g/wDiqP8Ah7r4C/6J74q/76g/+Ko9vT7h7KR95UV8G/8A&#10;D3XwF/0T3xV/31B/8VR/w918Bf8ARPfFX/fUH/xVHt6fcPZSPvKivg3/AIe6+BP+ie+Kv++oP/iq&#10;P+HungT/AKJ74s/76g/+Ko9vT7h7KR95UV8G/wDD3TwJ/wBE98Wf99Qf/FUf8PdPAn/RPfFn/fUH&#10;/wAVR7en3D2Uj7yor4Q/4e6eBP8Aonviz/vqD/4qj/h7p4E/6J74s/76g/8AiqPb0+4eykfd9FfC&#10;H/D3TwJ/0T3xZ/31B/8AFUf8PdPAn/RPfFn/AH1B/wDFUe3p9w9lI+76K+D/APh7l4E/6J54t/76&#10;g/8AiqP+HuXgT/onni3/AL6g/wDiqPb0+4eykfeFFfB//D3LwJ/0Tzxb/wB9Qf8AxVL/AMPcvAn/&#10;AETvxZ/31B/8VR7en3D2Uj7vor4Q/wCHuPgb/onfiz/vqD/4qj/h7j4G/wCid+LP++oP/iqPb0+4&#10;eykfd9FfCH/D3HwN/wBE78Wf99Qf/FUf8PcfA3/RO/Fn/fUH/wAVR7en3D2Uj7vor4Q/4e3eBv8A&#10;onfiz/vqD/4qj/h7d4G/6J34s/76g/8AiqPb0+4eykfd9FfCH/D27wN/0TvxZ/31B/8AFUf8PbvA&#10;3/RO/Fn/AH1B/wDFUe3p9w9lI+76K+EP+Ht3gb/onfiz/vqD/wCKp/8Aw9u8Df8AROvFv/fUH/xV&#10;Ht6fcPZSPuyivhP/AIe3eBv+ideLf++oP/iqb/w9w8D/APROfFv/AH1BR7en3D2Uj7uoeaK2V552&#10;WG3iXfK7/wACL996/PzUP+CuGlbf+JZ8J9bun/6e9RWL/wBBiavC/jj+378U/jn4evfDVppmn+Av&#10;DV+nlXiWUry3c8WPmV5W/hb/AGEWoniIJaMapO+p4h4w8UJ49+KHjzxZF88Gs65dXcL/AN+J5X2V&#10;+hv/AASYhX/hFfi7Lt+fzbBN/wDwCWvzbtLSOxtooY12xqvyk1+mn/BJ6xkh+FfxPv2X91canawI&#10;3+5F/wDZ15EneTZ32sj7Lr5G/wCCiX/IB+C//ZQ9O/8AZ6+ua+SP+Cif/IB+C/8A2UPTv/Z6QH3O&#10;PvvVVv8Aj6i/66rVoffeqT/8fdv/ANdUoA6DUv8AjwuP9yuSn/1T112pf8eM/wDu1yN1/qnoA+Kv&#10;+ChX+r+C/wD2UHTv/Qnr7fm/4+Jf96viD/goP/qvgv8A9lB07/0N6+35v+PiX/eoAbXzD/wUe+AG&#10;rftA/s4hPDls154l8L341O2sov8AW3MW1kliX/a2sG/4BX09ToZmhfdE2x6AP5mZ4ntZ5YZ4mhnj&#10;ba0Uq7WVv9yo6/ot+IX7P3wp+LV09z4z+HOga9fP96+ezRLh/wDtqnzf+P15fq3/AATi/Zr1Xdu+&#10;G7We7/n01O6i/wDatAH4TpRX7i/8Ox/2aP8AoStS/wDB7ef/AB2j/h2P+zR/0JWpf+D28/8AjtFk&#10;wPw9RvnqWv2+/wCHY37NX/Qk6l/4Pb3/AOO0v/Ds39mr/oSdS/8AB7ef/HaVkB+IFS1+3X/Ds39m&#10;r/oSdS/8Ht5/8dpf+HZv7Nn/AEJOpf8Ag9vf/jtFkB+IlPR6/br/AIdmfs2f9CTqX/g9vf8A47R/&#10;w7M/Zs/6EnUv/B7e/wDx2iyA/Eiiv23/AOHZ/wCzb/0JOpf+Dy9/+O0f8Oz/ANm3/oSdS/8AB5e/&#10;/HaLID8S0enV+2f/AA7S/Zt/6EnUv/B5e/8Ax2nf8O0/2b/+hK1L/wAHl5/8dosgPxKqZHr9r/8A&#10;h2n+zf8A9CVqX/g8vP8A47R/w7V/Zu/6EvUv/B1ef/HaLID8T6K/bD/h2r+zd/0Jeof+Dq8/+O0f&#10;8O1f2bv+hL1D/wAHV5/8dosgPxVor9rf+HbH7N3/AEJmof8Ag6vf/jtH/Dtr9nH/AKEvUP8Awd3v&#10;/wAdosgPxSqVHr9qP+HbX7OP/Ql6h/4O73/47R/w7c/Zx/6EzUP/AAdXv/x2iyA/Feiv2o/4dufs&#10;4/8AQmah/wCDq9/+O0f8O3P2cf8AoTNQ/wDB1e//AB2iyA/FpHp1ftN/w7c/Zx/6EzUP/B1e/wDx&#10;2j/h2/8As5/9CZqH/g6vP/jtFkB+LNFftN/w7i/Zx/6EzUP/AAdXv/x2j/h3F+zj/wBCZqH/AIOr&#10;3/47RZAfi/RX7Qf8O4v2c/8AoS9Q/wDB3df/AB2k/wCHcv7Of/Qmah/4Orr/AOO0WQH4wUV+z/8A&#10;w7l/Zz/6EzUP/B1df/HaP+Hcv7Of/Qmah/4Orr/47RZAfjLRX7O/8O5f2dP+hM1D/wAHV1/8do/4&#10;dz/s6/8AQmah/wCDq6/+O0WQH4xUb6/Zr/h3P+zr/wBCZqH/AIOrr/47R/w7n/Z1/wChM1D/AMHV&#10;1/8AHaLID8bd9Ffsr/w7r/Z2T/mTNQ/8HV1/8do/4d3fs7f9CXf/APg6uv8A47RZAfjVRX7K/wDD&#10;u79nb/oS7/8A8HV1/wDHab/w7x/Z1/6EzUP/AAdXX/x2iyA/G9Hp1fsd/wAO8f2df+hM1D/wdXX/&#10;AMdp3/DvT9nb/oTL/wD8HV1/8dosgPxvor9kP+Hen7O3/QmX/wD4Orr/AOO0f8O9P2dv+hMv/wDw&#10;dXX/AMdosgPxvp6PX7G/8O9P2dv+hMv/APwdXX/x2m/8O9P2df8AoS9Q/wDB1df/AB2iyA/Heiv2&#10;K/4d9fs8f9CZqX/g6uv/AI7Tf+HfX7PH/Qmal/4Orr/47RZAfjvRX7Ef8O+v2eP+hM1L/wAHV1/8&#10;dq/YfsK/s8abtz8PGvNv/P3qNxL/AO1aLIaPxts7ae/vIbOzgkvLu4bZFb2675ZX/uIi/er9m/2P&#10;vgzffAb9nHRfD+tQ/ZvEeqzvq2o25HzwPLjbE3+0qoifg1d/4G+FPw7+Fjeb4N8BaJ4futuz7XDa&#10;q1x/39+9/wCP10dzNLcyvJK29m/jpiIq+R/+Cif/ACAfgv8A9lD07/2evrivkf8A4KJ/8gH4L/8A&#10;ZQ9O/wDZ6APuUffeqT/8fdv/ANdUq8fvP/vVR/5e7f8A66pQB0Opf8eM/wDu1yN1/qnrrtS/48Z/&#10;92uRuv8AVUAfFX/BQj/VfBn/ALKDp3/ob19vzf8AHxL/AL1fEH/BQj/VfBn/ALKDp3/ob19vzf8A&#10;HxL/AL1ADaKKKACiiigAooooAKKKKACiiigAooooAKKKKACiiigAooooAKKKKACiiigAooooAKKK&#10;KACiiigBlFPplABRRRQAUUUUAFFFFADKKfTKACm06igBtMp9FADKKKKACiiigBlFPplADaZUtNoA&#10;ZRRRQAym1LUVADK+R/8Agon/AMgH4L/9lD07/wBnr67r5E/4KJ/8gH4L/wDZQ9O/9noA+45Pvv8A&#10;71Uf+Xu3/wCuqVeP3n/3qr/L59v/ANdVoA3tS/48Z/8Adrkbr/VV1+o/8eE3+7XIXX+qoA+Kv+Ch&#10;H+q+DP8A2UHTv/Q3r7fm/wCPiX/er4g/4KEf6r4M/wDZQdO/9Devt+b/AI+Jf96gBtFFFABRRRQA&#10;UUUUAFFFFABRRRQAUUUUAFFFFABRRRQAUUUUAFFFFABRRRQAUUUUAFFFFABRRRQAUyn0UAMooooA&#10;KKKKACiiigAooooAZRT6ZQAU2nU2gAplPplABRRRQAUUUUAMop9MoAbTKfRQAymU+igCKvkf/got&#10;/wAgD4L/APZQ9O/9nr66r5F/4KLf8gH4Kf8AZQ9O/wDZ6APuCT77/wC9VT/lvb/9dVqyfvP/AL1U&#10;/wDl7t/+uqUAdJqX/HjP/u1x11/qnrsNS/48Lj/crj5/9U9AHxb/AMFB/wDVfBf/ALKDp3/ob19v&#10;zf8AHxL/AL1fEH/BQf8A1XwX/wCyg6d/6G9fb83/AB8S/wC9QA2iiigAooooAKKKKACiiigAoooo&#10;AKKKKACiiigAooooAKKKKACiiigAooooAKKKKACiiigAooooAKKKKACmU+igBlFFFABRRRQAUUUU&#10;AFFFFADKKKKAG0U6m0AMop9MoAKKKKACiiigBlNp1FAEVFPplABXyH/wUZ/5APwV/wCyh6d/7PX1&#10;5XyL/wAFGf8AkAfBT/soenf+z0AfbZ+8/wDvVUdP9Kt/+uqVaH+tf/equ/8Ax8W//XVKAOg1L/jw&#10;uP8Acrj7r/VV2Gpf8eFx/uVyV1/qqAPir/goR/qvgz/2UHTv/Q3r7fm/4+Jf96viP/goX/qvgv8A&#10;9lB07/0N6+3Jv+PiX/eoAbRRRQAUUUUAFFFFABRRRQAUUUUAFFFFABRRRQAUUUUAFFFFABRRRQAU&#10;UUUAFFFFABRRRQAUUUUAFFFFABRRRQAUyn0ygAooooAKKKKACiiigAplPooAZRRRQA2inU2gBlFP&#10;plABRRRQAUyn0UAMptOooAir5F/4KM/8gD4Kf9lD07/2evr2vkL/AIKM/wDIA+Cn/ZQ9O/8AZ6AP&#10;t1v9a/8AvVU/5eIv+uqVefbvf/erP/5b2/8A11WgDotV/wCQfcf7lclcv+4rrdV/5B9x/uVwt/cq&#10;kT/NQB8af8FF5lsPDnwv1eX/AI9NL8dadcTv/cX5/wD4ivuOb/j4fb/er5R/bG+Hsnxd+Bni3w9a&#10;K02pPB9qsUT+KeJ/NRP+B7Nv/A69E/Y9+NEHx3/Z88K+I/NSTWLe2XTdYi/jivIE2tu/3/kf/gdA&#10;Hs9FFFABRRRQAUUUUAFFFFABRRRQAUUUUAFFFFABRRRQAUUUUAFFFFABRRRQAUUUUAFFFFABRRRQ&#10;AUUUUAFFFFABRRRQAyin0ygAooooAKKKKACiiigAplPplABTadRQA2mU+igBlFFFABRRRQAUyn0U&#10;ARV8h/8ABQl/t1/+z7oMY8y6v/iBZyqiff2xbd3/AKNr6+r4r1nUV/aG/wCCg+mW1ixufCvwh06V&#10;7m5X7j6nP/D/AMB+X/wHegD7t3q+9/8Aaph/4+If95az7ab5atQzf6VF/vLQBu66/l6Ndt/djryL&#10;VdS+R/mr2a8gF5aywN0kRlr501uaWznlgl3JNE2xkoApa3efK7bv4q+Tn1zWf2J/jLqXxF0Kwm1T&#10;4UeKJFHirRLVfmsJ/wDn6iX/AIG3/fbr/dr6Uv7/AHu6tXKX+28WWCWJZonXYyOu9HWkI+m/Anjz&#10;w98TPC1h4j8Lavba1ol8u6C6tW3L/uP/AHW/2Hrdr82bb4GeJ/hN4ku/E/wJ8YS+B766bdd+H7tf&#10;N0m8/wCAfw/98t/s7a9H0f8Abd+NXg9EtvHnwEn1t0Hz6t4Ovt0Mv+15Xz7f++6Lgfb9FfG//Dxm&#10;f/o3/wCJX/gGlL/w8Wuf+jffiX/4BrTGfY9FfHH/AA8Wuf8Ao334l/8AgGtJ/wAPGbn/AKN/+Jn/&#10;AIBrQB9kUV8cf8PFrn/o334l/wDgGtH/AA8Wuf8Ao334l/8AgGtAH2PRXxx/w8Wu/wDo374mf+Aa&#10;07/h4nd/9G/fE3/wDWgD7For44/4eLXf/Rv3xM/8A1p3/DxO7/6N++Jv/gGtAH2LRXx1/wAPE7v/&#10;AKN++Jv/AIBrR/w8Tu/+jfvib/4BrQB9i0V8d/8ADxS7/wCje/iZ/wCAa0f8PFLv/o3v4mf+Aa0A&#10;fYlFfHf/AA8Tu/8Ao3z4nf8AgGtH/DxS7/6N7+Jn/gGtAH2JRXx1/wAPE7v/AKN++Jv/AIBrR/w8&#10;Tu/+jfvib/4BrQB9i0V8d/8ADxS7/wCje/iZ/wCAa0f8PE7v/o3z4nf+Aa0AfYlFfHf/AA8Tu/8A&#10;o3z4nf8AgGtH/DxO7/6N8+J3/gGtAH2JRXx3/wAPE7v/AKN8+J3/AIBrR/w8Uu/+je/iZ/4BrQB9&#10;iUV8d/8ADxS7/wCje/iZ/wCAa0f8PFLv/o3v4mf+Aa0AfYlFfHf/AA8Uu/8Ao3v4mf8AgGtJ/wAP&#10;E7v/AKN++Jv/AIBrQB9i0V8df8PE7v8A6N++Jv8A4BrR/wAPE7v/AKN++Jv/AIBrQB9i0V8df8PE&#10;7v8A6N++Jv8A4BrR/wAPE7v/AKN++Jv/AIBrQB9i0V8df8PE7v8A6N++Jv8A4BrR/wAPE7v/AKN+&#10;+Jv/AIBrQB9hUV8d/wDDxO7/AOjfviZ/4BrR/wAPE7v/AKN++Jn/AIBrQB9iUV8d/wDDxO7/AOjf&#10;viZ/4BrR/wAPE7v/AKN++Jn/AIBrQB9iUV8d/wDDxO7/AOjfviZ/4BrR/wAPE7v/AKN++Jn/AIBr&#10;QB9iUV8d/wDDxO7/AOjfviZ/4BrR/wAPE7v/AKN++Jn/AIBrQB9g0V8ff8PE7v8A6N++Jn/gGtM/&#10;4eJ3P/Rv/wATP/ANaAPsSm18e/8ADxO5/wCjf/iZ/wCAa0f8PE7n/o3/AOJn/gGtAH2FTK+Pf+Hi&#10;dz/0QD4l/wDgGtH/AA8Tuf8Ao3/4lf8AgGtAH2FRXx7/AMPELn/o3/4lf+Aa03/h4nc/9EA+JP8A&#10;4BrQB9iUV8cTf8FCtevI/J0X9nf4gXl7/Ct2i26f99bHrltc8dftQ/HmJrKZdJ+Bvhif5ZxZS/at&#10;Vdf9lv4f/HKAPTv2rf2spPAtyPhl8MVTxH8YdZH2eC2tRvTR0b/lvO38Lp/Cn8P3nq/+zH8GbL9n&#10;74ew6MtyNR128ka/1rVWbc15eN95v91Pur/9nXN/BT4E+EfgZYSJoVtLdardjdfa3fN5t7eN/tN/&#10;c/2Er12zvF2/M1AHew3/APtVoWF551/aLu/5arXE22pf7X/j1dX4KRtS12L+7B+9agD1OvHfjP4N&#10;uVk/t/T42eIL/pcKen9+vYqbjcMGgD4mv7nzpdytWfv+evobx58ALbVJZb7w/JHY3T/M9rKP3Tf7&#10;v9yvIdV+FHjHSJXVtBuZv9u3/ep/47UsRzUPStWzfYn3qYng/Xt3/ID1L/wFer0PhLXNn/IF1D/w&#10;FeodwLSX7In+sb/vqn/2rJ/z1f8A77qv/wAIrrn/AEBdQ/8AAV6f/wAIxrn/AEBtQ/8AAV6Woyx/&#10;asn/AD1f/vun/wBqv/z1aqn/AAjGuf8AQG1D/wABXo/4RvXP+gLqX/gK9GoF3+1X/wCejf8AfdH9&#10;qv8A89G/77qr/wAI3rn/AEBdS/8AAV6R/D2uP93RdQ/8BWo1Avf2q/8Az0b/AL7p/wDbEv8Aeb/v&#10;qs//AIRjXv8AoDah/wCArVL/AMI3rn/QG1D/AMBXo1Asf2rJ/wA9X/77p/8AbD/89W/76qj/AMI3&#10;rn/QH1D/AMBmp/8Awjeuf9AbUP8AwFejUC7/AGq//PRv++6P7Yf/AJ6t/wB9VS/4RvXP+gNqH/gK&#10;9H/CO65/0CNQ/wDAVqNQND+2JP8Ano//AH1R/bEn/PR/++qz/wDhHtc/6Auof+AzU/8A4R7XP+gL&#10;qH/gM1GoF3+25P8Anq//AH1R/bcn/PV/++qo/wDCN65/0BtQ/wDAV6X/AIRvXP8AoD6h/wCAzUag&#10;Xf7Yf/nq3/fVP/th/wDnq3/fVUf+Ea1r/oEah/4CvR/wjWtf9AjUP/AV6NQLv9tyf89X/wC+qP7b&#10;k/56v/31VL/hHdc/6BGof+ArU3/hHdc/6BGof+ArUagaX9tts/1rf990z+25P+er/wDfVUv+Ee1r&#10;/oEah/4CvT/+Ea1r/oEah/4CvRqBd/tt/wDnq3/fVH9sP/z1b/vqqX/CPa1/0CNQ/wDAV6P+Ee1r&#10;/oEah/4CvRqBd/th/wDnq3/fVH9sP/z1b/vqqX/CPa1/0CNQ/wDAV6P+Ee1r/oEah/4CvRqBd/th&#10;/wDnq3/fVN/th/8Anq3/AH1Vb/hHta/6BGof+Ar0f8I9rX/QI1D/AMBXo1As/wBsP/z1b/vqj+2H&#10;/wCerf8AfVV/+Ee1z/oEX3/gK9J/wjWu/wDQIvv+/D0tQLaaw2//AFrf99Uf2w//AD1b/vqqn/CP&#10;65/0CL7/AL8NR/wj2tf9AjUP/AV6eoFn+1X/AOejf990z+1ZP+er/wDfdQ/8I9rX/QI1D/wFej/h&#10;Hta/6BGof+Ar0agTf2nL/wA9G/76o/tV/wDno3/fdQ/8I9rX/QI1D/wFem/8I9rX/QI1D/wFejUC&#10;x/arf3n/AO+6P7Vb+8//AH3VT/hHdc/6BGof+ArUf8I7rn/QI1D/AMBWo1At/wBqv/z0b/vuj+05&#10;f+ejf99VX/4R3XP+gRqH/gK1H/CN65/0BtQ/8BXo1Asf2nL/AM9G/wC+qP7Sf/nq3/fdV/8AhG9c&#10;/wCgPqH/AIDNTP8AhG9c/wCgPqH/AIDNRqBP9vf/AJ6v/wB9U179v+erf99VF/wjeuf9AfUP/AZq&#10;P+Eb1z/oD6h/4DNRqBL9vf8A56v/AN9U3+0n/wCerf8AfdM/4RjXP+gRqH/gM1H/AAjGuf8AQI1D&#10;/wABmo1Af/aTf33/AO+qhfUm/vN/31T/APhHta/6BF9/4CvR/wAI1rX/AECNQ/8AAV6NQGJqTf8A&#10;PVv++qb/AGg3/PV6d/wjWtf9AjUP/AV6X/hG9a/6Auof+ArUagM+0s/8TVUeb5/vVd/4RrWv+gRq&#10;H/gK9N/4RjXN/wDyCNQ/8BWo1AhSatCGb5Pv1EnhjXnfaui3z/8Abq9dLovwp8S6uybrH7BEfvS3&#10;bbf/AB371XEDPs5pbm4SKBWeV22Kifx17x4H8NN4f0r9/wA3k/zy/wCz/s1V8G/DrT/Cieb/AMfd&#10;9/z8Ov3f92uwqwCiiigAooopMAoooqQCiiigAooooAKKKKACiiigAooooAKKKKACiiigAooooAKK&#10;KKACiiigAooooAKKKKACiiigAooooAKKKKACiiigAooooAKKKKACiiigAooooAKKKKACiiigAooo&#10;oAKKKKACiiigAooooAKKKKpAFFFFMD//2VBLAQItABQABgAIAAAAIQCKFT+YDAEAABUCAAATAAAA&#10;AAAAAAAAAAAAAAAAAABbQ29udGVudF9UeXBlc10ueG1sUEsBAi0AFAAGAAgAAAAhADj9If/WAAAA&#10;lAEAAAsAAAAAAAAAAAAAAAAAPQEAAF9yZWxzLy5yZWxzUEsBAi0AFAAGAAgAAAAhAJ0OE4KUBAAA&#10;RgwAAA4AAAAAAAAAAAAAAAAAPAIAAGRycy9lMm9Eb2MueG1sUEsBAi0AFAAGAAgAAAAhAFhgsxu6&#10;AAAAIgEAABkAAAAAAAAAAAAAAAAA/AYAAGRycy9fcmVscy9lMm9Eb2MueG1sLnJlbHNQSwECLQAU&#10;AAYACAAAACEALJekRt4AAAAFAQAADwAAAAAAAAAAAAAAAADtBwAAZHJzL2Rvd25yZXYueG1sUEsB&#10;Ai0ACgAAAAAAAAAhAMsIF5hZWwAAWVsAABUAAAAAAAAAAAAAAAAA+AgAAGRycy9tZWRpYS9pbWFn&#10;ZTEuanBlZ1BLBQYAAAAABgAGAH0BAACEZAAAAAA=&#10;">
                <v:shape id="Picture 62" o:spid="_x0000_s1027" type="#_x0000_t75" alt="Interface displaying a loading icon " style="position:absolute;left:3100;top:603;width:5667;height:4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G9wgAAANwAAAAPAAAAZHJzL2Rvd25yZXYueG1sRE9NawIx&#10;EL0L/Q9hCr1ITVxBlq1RSqEi9VT10tu4GbOLm8myie76740g9DaP9zmL1eAacaUu1J41TCcKBHHp&#10;Tc1Ww2H//Z6DCBHZYOOZNNwowGr5MlpgYXzPv3TdRStSCIcCNVQxtoWUoazIYZj4ljhxJ985jAl2&#10;VpoO+xTuGpkpNZcOa04NFbb0VVF53l2chnqdj3t7+5tnavtj1amcHc/HmdZvr8PnB4hIQ/wXP90b&#10;k+ZnGTyeSRfI5R0AAP//AwBQSwECLQAUAAYACAAAACEA2+H2y+4AAACFAQAAEwAAAAAAAAAAAAAA&#10;AAAAAAAAW0NvbnRlbnRfVHlwZXNdLnhtbFBLAQItABQABgAIAAAAIQBa9CxbvwAAABUBAAALAAAA&#10;AAAAAAAAAAAAAB8BAABfcmVscy8ucmVsc1BLAQItABQABgAIAAAAIQCkJJG9wgAAANwAAAAPAAAA&#10;AAAAAAAAAAAAAAcCAABkcnMvZG93bnJldi54bWxQSwUGAAAAAAMAAwC3AAAA9gIAAAAA&#10;">
                  <v:imagedata r:id="rId39" o:title="Interface displaying a loading icon "/>
                </v:shape>
                <v:rect id="Rectangle 61" o:spid="_x0000_s1028" style="position:absolute;left:2247;top:299;width:7407;height:5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fIwQAAANwAAAAPAAAAZHJzL2Rvd25yZXYueG1sRE9Li8Iw&#10;EL4v+B/CCN7WVJFFqlFEEApe1gf2OjRjW9tMSpK19d+bhYW9zcf3nPV2MK14kvO1ZQWzaQKCuLC6&#10;5lLB9XL4XILwAVlja5kUvMjDdjP6WGOqbc8nep5DKWII+xQVVCF0qZS+qMign9qOOHJ36wyGCF0p&#10;tcM+hptWzpPkSxqsOTZU2NG+oqI5/xgF2fHmTtfvY573Td7vs0emk8YqNRkPuxWIQEP4F/+5Mx3n&#10;zxfw+0y8QG7eAAAA//8DAFBLAQItABQABgAIAAAAIQDb4fbL7gAAAIUBAAATAAAAAAAAAAAAAAAA&#10;AAAAAABbQ29udGVudF9UeXBlc10ueG1sUEsBAi0AFAAGAAgAAAAhAFr0LFu/AAAAFQEAAAsAAAAA&#10;AAAAAAAAAAAAHwEAAF9yZWxzLy5yZWxzUEsBAi0AFAAGAAgAAAAhAGub18jBAAAA3AAAAA8AAAAA&#10;AAAAAAAAAAAABwIAAGRycy9kb3ducmV2LnhtbFBLBQYAAAAAAwADALcAAAD1AgAAAAA=&#10;" filled="f" strokecolor="#d50092" strokeweight="3pt"/>
                <w10:anchorlock/>
              </v:group>
            </w:pict>
          </mc:Fallback>
        </mc:AlternateContent>
      </w:r>
    </w:p>
    <w:p w:rsidR="00614537" w:rsidRDefault="00614537">
      <w:pPr>
        <w:pStyle w:val="BodyText"/>
        <w:spacing w:before="3"/>
        <w:rPr>
          <w:b/>
          <w:sz w:val="7"/>
        </w:rPr>
      </w:pPr>
    </w:p>
    <w:p w:rsidR="00614537" w:rsidRDefault="000D33F9" w:rsidP="000D33F9">
      <w:pPr>
        <w:pStyle w:val="BodyText"/>
        <w:spacing w:before="100"/>
        <w:ind w:left="3937" w:right="942" w:hanging="818"/>
      </w:pPr>
      <w:r>
        <w:rPr>
          <w:noProof/>
          <w:lang w:val="en-IE" w:eastAsia="en-IE" w:bidi="ar-SA"/>
        </w:rPr>
        <w:t xml:space="preserve">4.2.1.5 </w:t>
      </w:r>
      <w:r w:rsidR="009C4694">
        <w:t>Users should be allowed to pause and continue long voice messages or instructions using a single action.</w:t>
      </w:r>
    </w:p>
    <w:p w:rsidR="00614537" w:rsidRDefault="009C4694">
      <w:pPr>
        <w:pStyle w:val="BodyText"/>
        <w:spacing w:before="119"/>
        <w:ind w:left="3937"/>
      </w:pPr>
      <w:r>
        <w:t>Reference: ISO/TR 22411: 2008, 8.10.3</w:t>
      </w:r>
    </w:p>
    <w:p w:rsidR="00614537" w:rsidRDefault="00614537">
      <w:pPr>
        <w:pStyle w:val="BodyText"/>
        <w:rPr>
          <w:sz w:val="20"/>
        </w:rPr>
      </w:pPr>
    </w:p>
    <w:p w:rsidR="00614537" w:rsidRDefault="00F275DC" w:rsidP="00F275DC">
      <w:pPr>
        <w:pStyle w:val="BodyText"/>
        <w:spacing w:before="249"/>
        <w:ind w:left="3937" w:right="805" w:hanging="818"/>
        <w:jc w:val="both"/>
      </w:pPr>
      <w:r>
        <w:rPr>
          <w:noProof/>
          <w:lang w:val="en-IE" w:eastAsia="en-IE" w:bidi="ar-SA"/>
        </w:rPr>
        <w:t xml:space="preserve">4.2.1.6 </w:t>
      </w:r>
      <w:r w:rsidR="009C4694">
        <w:t>The In-Home Display should provide visual cues, reminders and use memory aids where appropriate to guide tasks that users may have difficulty memorising.</w:t>
      </w:r>
    </w:p>
    <w:p w:rsidR="00614537" w:rsidRDefault="009C4694">
      <w:pPr>
        <w:pStyle w:val="BodyText"/>
        <w:spacing w:before="121"/>
        <w:ind w:left="3937"/>
        <w:jc w:val="both"/>
      </w:pPr>
      <w:r>
        <w:t>Reference: ISO/TR 22411: 2008, 8.17.2</w:t>
      </w:r>
    </w:p>
    <w:p w:rsidR="00614537" w:rsidRDefault="00614537">
      <w:pPr>
        <w:pStyle w:val="BodyText"/>
        <w:rPr>
          <w:sz w:val="20"/>
        </w:rPr>
      </w:pPr>
    </w:p>
    <w:p w:rsidR="00614537" w:rsidRDefault="00F275DC" w:rsidP="00F275DC">
      <w:pPr>
        <w:pStyle w:val="BodyText"/>
        <w:spacing w:before="248"/>
        <w:ind w:left="3937" w:right="644" w:hanging="818"/>
      </w:pPr>
      <w:r>
        <w:rPr>
          <w:noProof/>
          <w:lang w:val="en-IE" w:eastAsia="en-IE" w:bidi="ar-SA"/>
        </w:rPr>
        <w:t xml:space="preserve">4.2.1.7 </w:t>
      </w:r>
      <w:r w:rsidR="009C4694">
        <w:t>Tasks (such as finding the weekly energy consumption information) should be designed so the user can perform the task using simple steps, instead of fewer but more complex steps.</w:t>
      </w:r>
    </w:p>
    <w:p w:rsidR="00614537" w:rsidRDefault="009C4694">
      <w:pPr>
        <w:pStyle w:val="BodyText"/>
        <w:spacing w:before="120"/>
        <w:ind w:left="3937"/>
      </w:pPr>
      <w:r>
        <w:t>Reference: ISO/TR 22411, 8.17.2</w:t>
      </w:r>
    </w:p>
    <w:p w:rsidR="00614537" w:rsidRDefault="00614537">
      <w:pPr>
        <w:pStyle w:val="BodyText"/>
        <w:rPr>
          <w:sz w:val="20"/>
        </w:rPr>
      </w:pPr>
    </w:p>
    <w:p w:rsidR="00614537" w:rsidRDefault="00F275DC" w:rsidP="00F275DC">
      <w:pPr>
        <w:pStyle w:val="BodyText"/>
        <w:spacing w:before="249"/>
        <w:ind w:left="3937" w:right="593" w:hanging="818"/>
      </w:pPr>
      <w:r>
        <w:rPr>
          <w:noProof/>
          <w:lang w:val="en-IE" w:eastAsia="en-IE" w:bidi="ar-SA"/>
        </w:rPr>
        <w:t xml:space="preserve">4.2.1.8 </w:t>
      </w:r>
      <w:r w:rsidR="009C4694">
        <w:t>The In-Home Display should provide feedback and on-screen information that helps the user to understand the current status of the In-Home Display. Feedback should be used to help minimise the need to use an instruction manual or other information sources.</w:t>
      </w:r>
    </w:p>
    <w:p w:rsidR="00614537" w:rsidRDefault="009C4694">
      <w:pPr>
        <w:pStyle w:val="BodyText"/>
        <w:spacing w:before="119" w:line="301" w:lineRule="exact"/>
        <w:ind w:left="3937"/>
      </w:pPr>
      <w:r>
        <w:t>Reference: ISO 9241-20: 2008, 7.6.6, ISO/TR 22411: 2008,</w:t>
      </w:r>
    </w:p>
    <w:p w:rsidR="00614537" w:rsidRDefault="009C4694">
      <w:pPr>
        <w:pStyle w:val="BodyText"/>
        <w:spacing w:line="301" w:lineRule="exact"/>
        <w:ind w:left="3937"/>
      </w:pPr>
      <w:r>
        <w:t>8.17.2 and 8.17.4</w:t>
      </w:r>
    </w:p>
    <w:p w:rsidR="00614537" w:rsidRDefault="00614537">
      <w:pPr>
        <w:spacing w:line="301" w:lineRule="exact"/>
        <w:sectPr w:rsidR="00614537">
          <w:pgSz w:w="11910" w:h="16840"/>
          <w:pgMar w:top="1320" w:right="880" w:bottom="1320" w:left="0" w:header="0" w:footer="1138" w:gutter="0"/>
          <w:cols w:space="720"/>
        </w:sectPr>
      </w:pPr>
    </w:p>
    <w:p w:rsidR="00614537" w:rsidRDefault="00F275DC" w:rsidP="00F275DC">
      <w:pPr>
        <w:pStyle w:val="BodyText"/>
        <w:spacing w:before="73"/>
        <w:ind w:left="3937" w:right="1062" w:hanging="818"/>
      </w:pPr>
      <w:r>
        <w:rPr>
          <w:noProof/>
          <w:lang w:val="en-IE" w:eastAsia="en-IE" w:bidi="ar-SA"/>
        </w:rPr>
        <w:t xml:space="preserve">4.2.1.9 </w:t>
      </w:r>
      <w:r w:rsidR="009C4694">
        <w:t>The In-Home Display should provide feedback after each action is undertaken by the user, particularly when undertaking a multi-step procedure.</w:t>
      </w:r>
    </w:p>
    <w:p w:rsidR="00614537" w:rsidRDefault="009C4694">
      <w:pPr>
        <w:pStyle w:val="BodyText"/>
        <w:spacing w:before="121"/>
        <w:ind w:left="3937" w:right="880"/>
      </w:pPr>
      <w:r>
        <w:t>For example, the screen should immediately react in response to a button being pressed. This will help the user keep track of their position in the process.</w:t>
      </w:r>
    </w:p>
    <w:p w:rsidR="00614537" w:rsidRDefault="009C4694">
      <w:pPr>
        <w:pStyle w:val="BodyText"/>
        <w:spacing w:before="120"/>
        <w:ind w:left="3937"/>
      </w:pPr>
      <w:r>
        <w:t>Reference: ISO/TR 22411: 2008, 8.17.4</w:t>
      </w:r>
    </w:p>
    <w:p w:rsidR="00614537" w:rsidRDefault="00614537">
      <w:pPr>
        <w:pStyle w:val="BodyText"/>
        <w:rPr>
          <w:sz w:val="20"/>
        </w:rPr>
      </w:pPr>
    </w:p>
    <w:p w:rsidR="00614537" w:rsidRDefault="00F275DC" w:rsidP="00F275DC">
      <w:pPr>
        <w:pStyle w:val="BodyText"/>
        <w:spacing w:before="247"/>
        <w:ind w:left="3937" w:right="832" w:hanging="818"/>
      </w:pPr>
      <w:r>
        <w:rPr>
          <w:noProof/>
          <w:lang w:val="en-IE" w:eastAsia="en-IE" w:bidi="ar-SA"/>
        </w:rPr>
        <w:t xml:space="preserve">4.2.1.10 </w:t>
      </w:r>
      <w:r w:rsidR="009C4694">
        <w:t>The user should be able to gain more information about an action or a feature.</w:t>
      </w:r>
    </w:p>
    <w:p w:rsidR="00614537" w:rsidRDefault="009C4694">
      <w:pPr>
        <w:pStyle w:val="BodyText"/>
        <w:spacing w:before="122"/>
        <w:ind w:left="3937" w:right="635"/>
      </w:pPr>
      <w:r>
        <w:t>For example, by providing a help/information icon, the user can learn more about a step or feature (such as gaining more information on how monthly energy usage is measured).</w:t>
      </w:r>
    </w:p>
    <w:p w:rsidR="00614537" w:rsidRDefault="009C4694">
      <w:pPr>
        <w:pStyle w:val="BodyText"/>
        <w:spacing w:before="120"/>
        <w:ind w:left="3937"/>
      </w:pPr>
      <w:r>
        <w:t>Reference: ISO/TR 22411: 2008, 8.17.4</w:t>
      </w:r>
    </w:p>
    <w:p w:rsidR="00614537" w:rsidRDefault="00614537">
      <w:pPr>
        <w:sectPr w:rsidR="00614537">
          <w:pgSz w:w="11910" w:h="16840"/>
          <w:pgMar w:top="1320" w:right="880" w:bottom="1320" w:left="0" w:header="0" w:footer="1138" w:gutter="0"/>
          <w:cols w:space="720"/>
        </w:sectPr>
      </w:pPr>
    </w:p>
    <w:p w:rsidR="00614537" w:rsidRDefault="00F275DC" w:rsidP="00F275DC">
      <w:pPr>
        <w:pStyle w:val="BodyText"/>
        <w:spacing w:before="73" w:line="336" w:lineRule="auto"/>
        <w:ind w:left="3937" w:hanging="1102"/>
      </w:pPr>
      <w:r>
        <w:rPr>
          <w:noProof/>
          <w:lang w:val="en-IE" w:eastAsia="en-IE" w:bidi="ar-SA"/>
        </w:rPr>
        <w:t xml:space="preserve">4.2.1.11 </w:t>
      </w:r>
      <w:r w:rsidR="009C4694">
        <w:t>The In-Home Display should provide consistent feedback. Reference: ISO/TR 22411: 2008, 8.17.4</w:t>
      </w:r>
    </w:p>
    <w:p w:rsidR="00614537" w:rsidRDefault="00614537">
      <w:pPr>
        <w:pStyle w:val="BodyText"/>
        <w:spacing w:before="4"/>
        <w:rPr>
          <w:sz w:val="22"/>
        </w:rPr>
      </w:pPr>
    </w:p>
    <w:p w:rsidR="00614537" w:rsidRDefault="009C4694">
      <w:pPr>
        <w:pStyle w:val="Heading3"/>
        <w:numPr>
          <w:ilvl w:val="2"/>
          <w:numId w:val="24"/>
        </w:numPr>
        <w:tabs>
          <w:tab w:val="left" w:pos="3219"/>
        </w:tabs>
        <w:spacing w:before="100"/>
        <w:ind w:hanging="721"/>
      </w:pPr>
      <w:r>
        <w:t>Layout of screen</w:t>
      </w:r>
      <w:r>
        <w:rPr>
          <w:spacing w:val="-4"/>
        </w:rPr>
        <w:t xml:space="preserve"> </w:t>
      </w:r>
      <w:r>
        <w:t>information</w:t>
      </w:r>
    </w:p>
    <w:p w:rsidR="00614537" w:rsidRDefault="00F275DC" w:rsidP="00F275DC">
      <w:pPr>
        <w:pStyle w:val="BodyText"/>
        <w:spacing w:before="241"/>
        <w:ind w:left="3937" w:right="903" w:hanging="1102"/>
      </w:pPr>
      <w:r>
        <w:rPr>
          <w:noProof/>
          <w:lang w:val="en-IE" w:eastAsia="en-IE" w:bidi="ar-SA"/>
        </w:rPr>
        <w:t xml:space="preserve">4.2.2.1 </w:t>
      </w:r>
      <w:r w:rsidR="009C4694">
        <w:t>Slight changes of values on the digital displays (such as for real-time kilowatt (kW) readings) should not change faster than twice per second.</w:t>
      </w:r>
    </w:p>
    <w:p w:rsidR="00614537" w:rsidRDefault="009C4694">
      <w:pPr>
        <w:pStyle w:val="BodyText"/>
        <w:spacing w:before="120"/>
        <w:ind w:left="3937"/>
      </w:pPr>
      <w:r>
        <w:t>Reference: EN 894-2: 2000, 4.2.5</w:t>
      </w:r>
    </w:p>
    <w:p w:rsidR="00614537" w:rsidRDefault="00614537">
      <w:pPr>
        <w:pStyle w:val="BodyText"/>
        <w:rPr>
          <w:sz w:val="20"/>
        </w:rPr>
      </w:pPr>
    </w:p>
    <w:p w:rsidR="00614537" w:rsidRDefault="00F275DC" w:rsidP="00F275DC">
      <w:pPr>
        <w:pStyle w:val="BodyText"/>
        <w:spacing w:before="247"/>
        <w:ind w:left="3969" w:right="581" w:hanging="1134"/>
      </w:pPr>
      <w:r>
        <w:rPr>
          <w:noProof/>
          <w:lang w:val="en-IE" w:eastAsia="en-IE" w:bidi="ar-SA"/>
        </w:rPr>
        <w:t xml:space="preserve">4.2.2.2 </w:t>
      </w:r>
      <w:r w:rsidR="009C4694">
        <w:t>The In-Home Display operation should reduce the amount of information the user is required to memorise so they can perform a task.</w:t>
      </w:r>
    </w:p>
    <w:p w:rsidR="00614537" w:rsidRDefault="009C4694">
      <w:pPr>
        <w:pStyle w:val="BodyText"/>
        <w:spacing w:before="120"/>
        <w:ind w:left="3937"/>
      </w:pPr>
      <w:r>
        <w:t>Reference: ISO/TR 22411: 2008, 8.17.2</w:t>
      </w:r>
    </w:p>
    <w:p w:rsidR="00614537" w:rsidRDefault="00614537">
      <w:pPr>
        <w:pStyle w:val="BodyText"/>
        <w:rPr>
          <w:sz w:val="20"/>
        </w:rPr>
      </w:pPr>
    </w:p>
    <w:p w:rsidR="00614537" w:rsidRDefault="00F275DC" w:rsidP="00F275DC">
      <w:pPr>
        <w:pStyle w:val="BodyText"/>
        <w:spacing w:before="249"/>
        <w:ind w:left="3937" w:right="1006" w:hanging="1102"/>
      </w:pPr>
      <w:r>
        <w:rPr>
          <w:noProof/>
          <w:lang w:val="en-IE" w:eastAsia="en-IE" w:bidi="ar-SA"/>
        </w:rPr>
        <w:t xml:space="preserve">4.2.2.3 </w:t>
      </w:r>
      <w:r w:rsidR="009C4694">
        <w:t>Interface layouts should be identical if they are showing similar data, but are using different units of measurement. This equally applies where interface layouts are showing similar units of measurement (such as Euro) but different values.</w:t>
      </w:r>
    </w:p>
    <w:p w:rsidR="00614537" w:rsidRDefault="009C4694">
      <w:pPr>
        <w:pStyle w:val="BodyText"/>
        <w:spacing w:before="120"/>
        <w:ind w:left="3937"/>
      </w:pPr>
      <w:r>
        <w:t>Reference: ISO 9241-12: 1998, 5.4.1</w:t>
      </w:r>
    </w:p>
    <w:p w:rsidR="00614537" w:rsidRDefault="009C4694">
      <w:pPr>
        <w:pStyle w:val="BodyText"/>
        <w:spacing w:before="241"/>
        <w:ind w:left="3937" w:right="734"/>
      </w:pPr>
      <w:r>
        <w:t>For example, Figure 12 below illustrates current and weekly energy costs. In the first image the decimal place is close to the Euro sign. However, in the second image, the decimal place has moved two places away from the Euro sign. The inconsistent location of the decimal place can cause misunderstanding of the reading.</w:t>
      </w:r>
    </w:p>
    <w:p w:rsidR="00614537" w:rsidRDefault="00614537">
      <w:pPr>
        <w:sectPr w:rsidR="00614537">
          <w:pgSz w:w="11910" w:h="16840"/>
          <w:pgMar w:top="1320" w:right="880" w:bottom="1320" w:left="0" w:header="0" w:footer="1138" w:gutter="0"/>
          <w:cols w:space="720"/>
        </w:sectPr>
      </w:pPr>
    </w:p>
    <w:p w:rsidR="00614537" w:rsidRDefault="009C4694">
      <w:pPr>
        <w:pStyle w:val="Heading3"/>
        <w:spacing w:before="73" w:line="288" w:lineRule="auto"/>
        <w:ind w:left="1400" w:right="519"/>
        <w:jc w:val="center"/>
      </w:pPr>
      <w:r>
        <w:t>Figure 12: Poor example of inconsistent data display. Display showing the real time cost and the average cost per week, but with inconsistent placement of the decimal point.</w:t>
      </w:r>
    </w:p>
    <w:p w:rsidR="00614537" w:rsidRDefault="00050468" w:rsidP="008D6E48">
      <w:pPr>
        <w:pStyle w:val="BodyText"/>
        <w:spacing w:before="4"/>
        <w:ind w:left="1843"/>
        <w:rPr>
          <w:b/>
          <w:sz w:val="9"/>
        </w:rPr>
      </w:pPr>
      <w:r>
        <w:rPr>
          <w:noProof/>
          <w:lang w:val="en-IE" w:eastAsia="en-IE" w:bidi="ar-SA"/>
        </w:rPr>
        <mc:AlternateContent>
          <mc:Choice Requires="wpg">
            <w:drawing>
              <wp:inline distT="0" distB="0" distL="0" distR="0">
                <wp:extent cx="5643880" cy="3420110"/>
                <wp:effectExtent l="0" t="0" r="0" b="8890"/>
                <wp:docPr id="114" name="Group 57" descr="Image is displaying data that is written inconsistently. First piece of data shows the decimal point beside the euro sign the second piece of data shows the decimal point two places away from the euro sign." title="Image of porr example of data displ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3880" cy="3420110"/>
                          <a:chOff x="1512" y="148"/>
                          <a:chExt cx="8888" cy="5386"/>
                        </a:xfrm>
                      </wpg:grpSpPr>
                      <pic:pic xmlns:pic="http://schemas.openxmlformats.org/drawingml/2006/picture">
                        <pic:nvPicPr>
                          <pic:cNvPr id="116" name="Picture 59" descr="In the first image the decimal place is close to the Euro sign. In the second image the decimal place has moved 2 places away from the Euro sign.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72" y="207"/>
                            <a:ext cx="8768" cy="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58"/>
                        <wps:cNvSpPr>
                          <a:spLocks noChangeArrowheads="1"/>
                        </wps:cNvSpPr>
                        <wps:spPr bwMode="auto">
                          <a:xfrm>
                            <a:off x="1542" y="177"/>
                            <a:ext cx="8828" cy="5326"/>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A70390" id="Group 57" o:spid="_x0000_s1026" alt="Title: Image of porr example of data display - Description: Image is displaying data that is written inconsistently. First piece of data shows the decimal point beside the euro sign the second piece of data shows the decimal point two places away from the euro sign." style="width:444.4pt;height:269.3pt;mso-position-horizontal-relative:char;mso-position-vertical-relative:line" coordorigin="1512,148" coordsize="8888,5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6czQRBQAAYg0AAA4AAABkcnMvZTJvRG9jLnhtbNxX227jNhB9L9B/&#10;IPQuW5IlWzLiLBJfggDbNui2H0BLlEWsJLIkbcVb9N87Q0qxnaRNunmrABskhxzOnDkzJK8+PTY1&#10;OTCluWgXXjgKPMLaXBS83S2833/b+KlHtKFtQWvRsoV3ZNr7dP3jD1ednLNIVKIumCKgpNXzTi68&#10;yhg5H491XrGG6pGQrAVhKVRDDXTVblwo2oH2ph5HQTAdd0IVUomcaQ2jKyf0rq3+smS5+aUsNTOk&#10;Xnhgm7H/yv5v8X98fUXnO0VlxfPeDPodVjSUt7Dpk6oVNZTsFX+hquG5ElqUZpSLZizKkufM+gDe&#10;hMEzb+6U2Evry27e7eQTTADtM5y+W23+8+FBEV5A7MLYIy1tIEh2X5LMPFIwnQNa9w3dMcI1KbiW&#10;NT0C0qRAF01FDY53ihvDWsIh9q3mGtqmPo7IhittiOQsZ0SUbo2uRKdhJQPtOW9oTaTgrSFbpnnB&#10;rIDtlSCa71rb0wyUFu/UYjpBwETgA6EdPZJSieZS5whowE0Nfjq3wC4plCLskTayPtnZ+4oU6eRu&#10;DkjdKflFPigXZ2h+FvlXDeLxczn2d24y2XY/iQI2o3sjLEUeS9WgCgg+ebRMPD4xkT0aksNgMo0n&#10;aQqEzUE2iYEbYc/VvAJC47owCSOPgDiMU0fjvFr3y1P43Npkkk5ROqZzt6+1tbft+kryfA6/nlnQ&#10;esGstzMQVpm9Yl6vpHmXjoaqr3vpQxJIaviW19wcbUIDRGhUe3jgOUKNnXOSTgeSghy3JUl2oqnj&#10;S2lJB8wCzl7QDGmBbM1roUEkrHQ9cG1E7i/49k8KKqpJIw6sINHrTDvTiNAPHjh/KOJtiUNasaxo&#10;u2M3WkKdgkCCa8OQUqKrGC00DmP8LrXY7gVG25rLDa9rZBa2+2hA8j4rFa8E1JWhlcj3DeStq6uK&#10;1RAYSOaKS+0RNWfNlkGZUPdFaGkMVP2sDW6HpLW17s8ovQmCLLr1l0mw9ONgtvZvsnjmz4L1LA7i&#10;NFyGy79wdRjP95oBDLReSd7bCqMvrH21sPVHgCuZtvSSA7UF3jEdDLKMH0wE8iMkaKtW+a8ANsyD&#10;tlHM5BU2S0CuH4fJTwIL8wlZjIGGAvBmTofJzOVmFMxcbiJGmNjpbDpkZpgkF5kJzIBiecegXmED&#10;oAZDLdT0AEg714YpaHQrMODWlbq9GAAf3MiAwHmQsiBbp+s09uNouoYgrVb+zWYZ+9NNOEtWk9Vy&#10;uQqHIFW8KFiL23w8RhZyUfNioKlWu+2yVi52G/v1gOjTtDFy5WTGEFdUhpg63mVhFAe3UeZvpunM&#10;jzdx4mezIPWDMLvNpkGcxavNpUufecs+7hLpFl6WRImN0pnRyLMz3wL7vfSNzhtu4PpT8waY8TSJ&#10;zjHz121hQ2sor137DAo0/wQFhHsItGUscrQvGUBZPL7gcqWHkgC996UZXq1eu5Z8qahk4DKqPS/N&#10;QGx3f8BMgsIGZ2lij6Z+4nB2andw/kuxu1iAnXdmXdyfiLPnWZdGQ9ZNosvz8GNZhwSYpGEQvMGA&#10;VYJ18TUGYEKvqK5cFlgO4bT/TI3/f8Kfs3zghCPhVhRHqMpKQNGEOxM8R6BRCfXNg4sphVeF/mNP&#10;8YZS37fA/SyMY3wL2E4MpRo66lyyPZfQNgdVC894xDWXBnqwZC8V31WwkzsPW3EDN7yS20KN9jmr&#10;IA+xA+lnW/YibzO3f3TgS+G8b2ednkbXf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J/7Hp3AAAAAUBAAAPAAAAZHJzL2Rvd25yZXYueG1sTI9BS8NAEIXvgv9hmYI3u4mlJaTZlFLU&#10;UxFsBfE2TaZJaHY2ZLdJ+u8dvegcHgxveO+bbDPZVg3U+8axgXgegSIuXNlwZeDj+PKYgPIBucTW&#10;MRm4kYdNfn+XYVq6kd9pOIRKSQj7FA3UIXSp1r6oyaKfu45YvLPrLQZZ+0qXPY4Sblv9FEUrbbFh&#10;aaixo11NxeVwtQZeRxy3i/h52F/Ou9vXcfn2uY/JmIfZtF2DCjSFv2P4wRd0yIXp5K5cetUakEfC&#10;r4qXyIA6GVgukhXoPNP/6fNvAAAA//8DAFBLAwQKAAAAAAAAACEA67AE28G+AADBvgAAFQAAAGRy&#10;cy9tZWRpYS9pbWFnZTEuanBlZ//Y/+AAEEpGSUYAAQEBAGAAYAAA/9sAQwADAgIDAgIDAwMDBAMD&#10;BAUIBQUEBAUKBwcGCAwKDAwLCgsLDQ4SEA0OEQ4LCxAWEBETFBUVFQwPFxgWFBgSFBUU/9sAQwED&#10;BAQFBAUJBQUJFA0LDRQUFBQUFBQUFBQUFBQUFBQUFBQUFBQUFBQUFBQUFBQUFBQUFBQUFBQUFBQU&#10;FBQUFBQU/8AAEQgBoAL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3/AIZ9+GP/AET7wz/4KoP/AImj/hn34Y/9E+8M/wDgqg/+Jr0HYKNg&#10;rX2s/wCc6freJ/nl/wCBSPPv+Gffhj/0T7wz/wCCqD/4mj/hn34Y/wDRPvDP/gqg/wDia9B2CjYK&#10;Paz/AJw+t4n+eX/gUjz7/hn34Y/9E+8M/wDgqg/+Jo/4Z9+GP/RPvDP/AIKoP/ia9B2CjYKPaz/n&#10;D63if55f+BSPPv8Ahn34Y/8ARPvDP/gqg/8AiaP+Gffhj/0T7wz/AOCqD/4mvQdgo2Cj2s/5w+t4&#10;n+eX/gUjz7/hn34Y/wDRPvDP/gqg/wDiaP8Ahn34Y/8ARPvDP/gqg/8Aia9B2CjYKPaz/nD63if5&#10;5f8AgUjz7/hn34Y/9E+8M/8Agqg/+Jo/4Z9+GP8A0T7wz/4KoP8A4mvQdgo2Cj2s/wCcPreJ/nl/&#10;4FI8+/4Z9+GP/RPvDP8A4KoP/iaP+Gffhj/0T7wz/wCCqD/4mvQdgo2Cj2s/5w+t4n+eX/gUjz7/&#10;AIZ9+GP/AET7wz/4KoP/AImj/hn34Y/9E+8M/wDgqg/+Jr0HYKNgo9rP+cPreJ/nl/4FI8+/4Z9+&#10;GP8A0T7wz/4KoP8A4mj/AIZ9+GP/AET7wz/4KoP/AImvQdgo2Cj2s/5w+t4n+eX/AIFI8+/4Z9+G&#10;P/RPvDP/AIKoP/iaP+Gffhj/ANE+8M/+CqD/AOJr0HYKNgo9rP8AnD63if55f+BSPPv+Gffhj/0T&#10;7wz/AOCqD/4mj/hn34Y/9E+8M/8Agqg/+Jr0HYKNgo9rP+cPreJ/nl/4FI8+/wCGffhj/wBE+8M/&#10;+CqD/wCJo/4Z9+GP/RPvDP8A4KoP/ia9B2CjYKPaz/nD63if55f+BSPPv+Gffhj/ANE+8M/+CqD/&#10;AOJo/wCGffhj/wBE+8M/+CqD/wCJr0HYKNgo9rP+cPreJ/nl/wCBSPPv+Gffhj/0T7wz/wCCqD/4&#10;mj/hn34Y/wDRPvDP/gqg/wDia9B2CjYKPaz/AJw+t4n+eX/gUjz7/hn34Y/9E+8M/wDgqg/+Jo/4&#10;Z9+GP/RPvDP/AIKoP/ia9B2CjYKPaz/nD63if55f+BSPHvF/w0+Bvw/0V9U8VeHfA/hzSldYmvdY&#10;trS1t97fdXfIFXcfSuK/4Sr9kP8A6GP4Nf8Agy0v/wCLrA/4KC6TZ63pfwE07ULO31HT774uaBbX&#10;NpdxrLDPE63Kujq2VZWU4K9817D/AMMnfBL/AKI94B/8Jix/+NUe1qfzh9bxH/PyX/gUjz3/AISr&#10;9kP/AKGP4Nf+DLS//i6P+Eq/ZD/6GP4Nf+DLS/8A4uvQv+GTvgl/0R7wD/4TFj/8ao/4ZO+CX/RH&#10;vAP/AITFj/8AGqPa1P5g+t4j/n5L/wACkee/8JV+yH/0Mfwa/wDBlpf/AMXR/wAJV+yH/wBDH8Gv&#10;/Blpf/xdehf8MnfBL/oj3gH/AMJix/8AjVH/AAyd8Ev+iPeAf/CYsf8A41R7Wp/MH1vEf8/Jf+BS&#10;PPf+Eq/ZD/6GP4Nf+DLS/wD4uj/hKv2Q/wDoY/g1/wCDLS//AIuvQv8Ahk74Jf8ARHvAP/hMWP8A&#10;8ao/4ZO+CX/RHvAP/hMWP/xqj2tT+YPreI/5+S/8Ckee/wDCVfsh/wDQx/Br/wAGWl//ABdH/CVf&#10;sh/9DH8Gv/Blpf8A8XXoX/DJ3wS/6I94B/8ACYsf/jVH/DJ3wS/6I94B/wDCYsf/AI1R7Wp/MH1v&#10;Ef8APyX/AIFI89/4Sr9kP/oY/g1/4MtL/wDi6P8AhKv2Q/8AoY/g1/4MtL/+Lr0L/hk74Jf9Ee8A&#10;/wDhMWP/AMao/wCGTvgl/wBEe8A/+ExY/wDxqj2tT+YPreI/5+S/8Ckee/8ACVfsh/8AQx/Br/wZ&#10;aX/8XR/wlX7If/Qx/Br/AMGWl/8Axdehf8MnfBL/AKI94B/8Jix/+NUf8MnfBL/oj3gH/wAJix/+&#10;NUe1qfzB9bxH/PyX/gUjz3/hKv2Q/wDoY/g1/wCDLS//AIuj/hKv2Q/+hj+DX/gy0v8A+Lr0L/hk&#10;74Jf9Ee8A/8AhMWP/wAao/4ZO+CX/RHvAP8A4TFj/wDGqPa1P5g+t4j/AJ+S/wDApHnv/CVfsh/9&#10;DH8Gv/Blpf8A8XR/wlX7If8A0Mfwa/8ABlpf/wAXXoX/AAyd8Ev+iPeAf/CYsf8A41R/wyd8Ev8A&#10;oj3gH/wmLH/41R7Wp/MH1vEf8/Jf+BSPPf8AhKv2Q/8AoY/g1/4MtL/+Lo/4Sr9kP/oY/g1/4MtL&#10;/wDi69C/4ZO+CX/RHvAP/hMWP/xqj/hk74Jf9Ee8A/8AhMWP/wAao9rU/mD63iP+fkv/AAKR57/w&#10;lX7If/Qx/Br/AMGWl/8AxdH/AAlX7If/AEMfwa/8GWl//F16F/wyd8Ev+iPeAf8AwmLH/wCNUf8A&#10;DJ3wS/6I94B/8Jix/wDjVHtan8wfW8R/z8l/4FI89/4Sr9kP/oY/g1/4MtL/APi6P+Eq/ZD/AOhj&#10;+DX/AIMtL/8Ai69C/wCGTvgl/wBEe8A/+ExY/wDxqj/hk74Jf9Ee8A/+ExY//GqPa1P5g+t4j/n5&#10;L/wKR57/AMJV+yH/ANDH8Gv/AAZaX/8AF0f8JV+yH/0Mfwa/8GWl/wDxdehf8MnfBL/oj3gH/wAJ&#10;ix/+NUf8MnfBL/oj3gH/AMJix/8AjVHtan8wfW8R/wA/Jf8AgUjz3/hKv2Q/+hj+DX/gy0v/AOLo&#10;/wCEq/ZD/wChj+DX/gy0v/4uvQv+GTvgl/0R7wD/AOExY/8Axqj/AIZO+CX/AER7wD/4TFj/APGq&#10;Pa1P5g+t4j/n5L/wKR57/wAJV+yH/wBDH8Gv/Blpf/xdH/CVfsh/9DH8Gv8AwZaX/wDF16F/wyd8&#10;Ev8Aoj3gH/wmLH/41R/wyd8Ev+iPeAf/AAmLH/41R7Wp/MH1vEf8/Jf+BSPPf+Eq/ZD/AOhj+DX/&#10;AIMtL/8Ai6P+Eq/ZD/6GP4Nf+DLS/wD4uvQv+GTvgl/0R7wD/wCExY//ABqj/hk74Jf9Ee8A/wDh&#10;MWP/AMao9rU/mD63iP8An5L/AMCkee/8JV+yH/0Mfwa/8GWl/wDxdH/CVfsh/wDQx/Br/wAGWl//&#10;ABdehf8ADJ3wS/6I94B/8Jix/wDjVH/DJ3wS/wCiPeAf/CYsf/jVHtan8wfW8R/z8l/4FI89/wCE&#10;q/ZD/wChj+DX/gy0v/4uj/hKv2Q/+hj+DX/gy0v/AOLr0L/hk74Jf9Ee8A/+ExY//GqP+GTvgl/0&#10;R7wD/wCExY//ABqj2tT+YPreI/5+S/8AApHnv/CVfsh/9DH8Gv8AwZaX/wDF0f8ACVfsh/8AQx/B&#10;r/wZaX/8XXoX/DJ3wS/6I94B/wDCYsf/AI1R/wAMnfBL/oj3gH/wmLH/AONUe1qfzB9bxH/PyX/g&#10;Ujz3/hKv2Q/+hj+DX/gy0v8A+Lo/4Sr9kP8A6GP4Nf8Agy0v/wCLr0L/AIZO+CX/AER7wD/4TFj/&#10;APGqP+GTvgl/0R7wD/4TFj/8ao9rU/mD63iP+fkv/ApHnv8AwlX7If8A0Mfwa/8ABlpf/wAXR/wl&#10;X7If/Qx/Br/wZaX/APF16F/wyd8Ev+iPeAf/AAmLH/41R/wyd8Ev+iPeAf8AwmLH/wCNUe1qfzB9&#10;bxH/AD8l/wCBSPPf+Eq/ZD/6GP4Nf+DLS/8A4uj/AISr9kP/AKGP4Nf+DLS//i69C/4ZO+CX/RHv&#10;AP8A4TFj/wDGqP8Ahk74Jf8ARHvAP/hMWP8A8ao9rU/mD63iP+fkv/ApHnv/AAlX7If/AEMfwa/8&#10;GWl//F0f8JV+yH/0Mfwa/wDBlpf/AMXXoX/DJ3wS/wCiPeAf/CYsf/jVH/DJ3wS/6I94B/8ACYsf&#10;/jVHtan8wfW8R/z8l/4FI89/4Sr9kP8A6GP4Nf8Agy0v/wCLo/4Sr9kP/oY/g1/4MtL/APi69C/4&#10;ZO+CX/RHvAP/AITFj/8AGqP+GTvgl/0R7wD/AOExY/8Axqj2tT+YPreI/wCfkv8AwKR57/wlX7If&#10;/Qx/Br/wZaX/APF0f8JV+yH/ANDH8Gv/AAZaX/8AF16F/wAMnfBL/oj3gH/wmLH/AONUf8MnfBL/&#10;AKI94B/8Jix/+NUe1qfzB9bxH/PyX/gUjz3/AISr9kP/AKGP4Nf+DLS//i6P+Eq/ZD/6GP4Nf+DL&#10;S/8A4uvQv+GTvgl/0R7wD/4TFj/8ao/4ZO+CX/RHvAP/AITFj/8AGqPa1P5g+t4j/n5L/wACkee/&#10;8JV+yH/0Mfwa/wDBlpf/AMXR/wAJV+yH/wBDH8Gv/Blpf/xdehf8MnfBL/oj3gH/AMJix/8AjVH/&#10;AAyd8Ev+iPeAf/CYsf8A41R7Wp/MH1vEf8/Jf+BSPPf+Eq/ZD/6GP4Nf+DLS/wD4uj/hKv2Q/wDo&#10;Y/g1/wCDLS//AIuvQv8Ahk74Jf8ARHvAP/hMWP8A8ao/4ZO+CX/RHvAP/hMWP/xqj2tT+YPreI/5&#10;+S/8Ckee/wDCVfsh/wDQx/Br/wAGWl//ABdelaf8C/hRqlnb3ln4G8KXVtPGskU8GmwOkiNyrKwG&#10;CuK8q/aU/Zr+EXh/9nP4qappvwr8FaZqVl4U1W5tbuz8O2cc0EqWcrK6Ose5WVgDuHSvTP2UFz+y&#10;18HP+xN0b/0iho9rU/nD63iP+fkv/ApGp/wz78Mf+ifeGf8AwVQf/E0V6DsFFHtZ/wA4fW8R/wA/&#10;Jf8AgUiWiiisjmCiiigAooooAKKKKACiiigAooooAKKKKACiiigAooooAKKKKACiiigAooooAKKK&#10;KACiiigAooooA+U/2+ev7OX/AGWbw5/7cV9WV8p/t89f2cv+yzeHP/bivqygAooooAKKKKACiiig&#10;AooooAKKKKACiiigAooooAKKKKACiiigAr5p/aM/b0+G37Nes2ula9LdatfzK++HSgkvkOv8MvPy&#10;tX0fPN5EEkmxn2ru2r941/Nd8V/Fr+K/i54y1e5Vni1TVZ5ZUdvn+/QB+tif8FhfgqypusvEKO33&#10;k+xfdqSX/gsD8EEGVh8Qv82P+PCvxcvLb7M6MvzxP/qn/vVXq+UD9ql/4LBfBIzbfs3iHb/f+wVY&#10;X/gr38C3R2zr+V+6v9nN81fibvo+592lYD9sH/4K8/AtYZWB19pV27Yv7Ob5qh/4e/8AwQ8qVvJ8&#10;Q7l27U+wfez+NfixSfM77V+d3/gqSD9qI/8Agr/8DWi3SR+IIWz8yf2eT/WvpP4F/tC+FPj/AOFL&#10;TW/D0724ug7Jp96VS7CK23eY852+9fgFpGkaZ8PbJNV8R2f2zW32S6do8yfutv8Az1l/+Ir7r/4I&#10;/Le+MPjR8RPFeoyb7iDSorRShwibpVO1V/u/JQB+tFFFFBYU122qTTq8x/aT1uTw38AfH2pxXDWk&#10;tro1w6zI3zJ8lAHi/wAWP+Cl3wj+EHjW98MarJqV7eWYUvPptv5tu3+64Ncg/wDwV9+B/wAm2PxA&#10;+773/EvPyV+N+j38F/EljqsrJbt863H33iesy8tms5fKl/4C/wDeoA/aH/h8F8EP+ePiH/wAp3/D&#10;374IbseXr/8A4A1+K/y+1MoA/al/+Cv3wQRNyw6+/wA3/PjSL/wWB+CG35ofEKf9uFfio9G+qsB+&#10;2L/8FffgWqoQdfbd97/iXN8tTp/wVz+Bc3lxxN4imuJG2rEmlNuavxS0rRr7xFq1rpmn2kl/qF5K&#10;sUFvbrveVm+4lfsL+wX/AME4rT4OPZ+PPiPBBqHjR032elMivDp3v/tS/wDoNSB926DrC67olhqa&#10;wTWyXkEdwtvcLtlj3KG2sv8AerWoooAKKKKAIppkgRpJGVEX7zNT87hkV8af8FW/FF74a/ZVvF0+&#10;9msZ7/Ube2dreXYzp8zMn6V4J/wTj/4KFNdPY/Cr4namvmbVg0PXbttu/wDuW8rf+gvQB+pFFFFA&#10;BRRRQAUUVDJIsMbO7BFVdzM38NAE1RQTRXCbopFlT+8jbq/Lz/goB/wUpWBdT+Gvwj1T/SPng1bx&#10;NA3yp/ehtX/Pc/8A3z619i/sGWq237InwwfzWlmudJS4kZ/vM7/M1AHWftZf8msfGT/sTdZ/9Ipq&#10;P2Tf+TWPg3/2Jujf+kUNH7WX/JrHxk/7E3Wf/SKaj9k3/k1j4N/9ibo3/pFDQB6vRRRQAUUUUAFF&#10;FFABRRRQAUUUUAFFFFABRRRQAUUUUAFFFFABRRRQAUUUUAFFFFABRRRQAUUUUAFFFFABRRRQB8p/&#10;t89f2cv+yzeHP/bivqyvlP8Ab56/s5f9lm8Of+3FfVlABRRRQAUUUUAFFFFABRRRQAUUUUAFFFFA&#10;BRRRQAUUUUAFFFFAHN/EPUzofgHxLqCyeU1rplzcK+7btKRM2f0r+ZjUrlrzVL2dvneWeWX/AL6e&#10;v6Lv2tNWj0b9mn4lXMknlIuhXSF/Tcm3/wBmr+cNPuLQB9C/sSfA7Sv2jvjjYeBtenu4tEntbi4n&#10;lsjhl2J8n/j+yv0Ptf8AgjP8K4bnfL4q8STRbcLFviX/ANlr5m/4I3aJ9v8A2k/EF8yNssPD0rK/&#10;+08sSf8Axdfs9VMD4Gf/AII3fCBm+XW/ESf9t0/+JqSw/wCCO3wdtlf7TrPiW8+fcv8ApSJtX+78&#10;q1960VIHwh/w56+DPm7v7Q8Q+Xu+59srxn9rf9iT4Yfsf/BW98feGmvr/wARJeRWlj/as3nRIZN+&#10;fk/3a/VWvz0/4LL6/cWXwO8JaXDOqW9/rBaWL+J9kR2/+hUAfkFqWpXOq3txeXk7XN3K2+WaVvne&#10;v1K/4InaLJHonxP1Xb+6e6tbdW/4C7V+Vtfsp/wRt0uC2/Zw1++VcXF1rsqS/L/cRdv/AKFVAffl&#10;FFFSAV82f8FEPER8O/sf/EWRdu65shaDf/tutfSdfF//AAVl8QNo37I+o2cUywy6lqdrb7X/AI03&#10;7n/lQB+H6/fr7P8A+CfP7I3h/wDazPjCPxXeXtpYaItv9laydd7tLv8A/HU2f+P18ZJX67f8EXtC&#10;8n4QeOtXZV33OuLAj7fm2pCjc/8AfdUBvv8A8EcfhE7fJrviNf8Atun/AMTTJv8Agjh8JHZNniDx&#10;JFtXDYlT5v8Ax2vvyipA+A3/AOCN3wi2fJr3iRH2/f8AtCf/ABNOg/4I3/CFLfbLrfiKWb/nqZ0/&#10;+Jr76ooA+Xv2ev8Agnt8Kv2d/EH/AAkGlWlzrWur/qL7VX3tB/uLX1DRRQAUUUUAFFFFAH58f8Fl&#10;fENrZ/AfwxpDSMl3ea2siLt+V0SJ9/8A6Gtfjns/iVq/VL/gtde/8Sv4a2Q/jlupf++dlflbs+Xd&#10;VAfur/wTI+LXij4ufs0Wtz4quPt95pd5JpkF9IP3ssUf3d/95lr6+r47/wCCU2krpX7HeguDn7bq&#10;F5dN/wACfH/stfYlSAUUUUAFfl7/AMFZv2q/FPhfWbL4SeGrqbSNPvLFbzV7uBtk06twkW7+FP71&#10;fqFX4T/8FUvED61+2FrsbIqfYLG1tV2/xKqb/wD2egD5Bbbtr+jv9lHR30D9mn4ZafJF5LweH7JG&#10;T+7+6Wv5xX/ur9+v6bPhrpo0n4e+GLIf8u+mW8X5RLVyIOR/ay/5NY+Mn/Ym6z/6RTUfsm/8msfB&#10;v/sTdG/9IoaP2sv+TWPjJ/2Jus/+kU1H7Jv/ACax8G/+xN0b/wBIoags9XooooAKKKKACiiigAoo&#10;ooAKKKKACiiigAooooAKKKKACiiigAooooAKKKKACiiigAooooAKKKKACiiigAooooA+U/2+ev7O&#10;X/ZZvDn/ALcV9WV8p/t89f2cv+yzeHP/AG4r6soAKKKKACiiigAooooAKKKKACiiigAooooAKKKK&#10;ACiiigAooooA+WP+Cl/iRvDn7HHjfywS995FkP8AgUqt/wCy1+COzYtftr/wV38RRaX+ysunsreb&#10;qWsW8UTL935Vdq/Ez+D7tAH6d/8ABErTFbVPijqO35o4rOD/AL63t/7JX6sV+cP/AARY0D7J8KfH&#10;+smM/wCn6rFBv/veUjf/ABdfo9QAUUUUAFflx/wWr8TwfZvhv4fRm+1q91eum35dvyIn/s9fqPX5&#10;Cf8ABaPUvO+LXgSx/wCeWlPL/wB9S/8A2FAH51b/AJK/c7/glTpP9lfsfaAxTb9tvrq7zt+9uf8A&#10;+xr8MX+7ur+gv9gXQm8N/shfDS1l+++nee3y/wB92aqA+haKKKkAr8/f+CympQW37Pvhu1cZuLrW&#10;18r5v7q/NX6BV+Xf/Ba7WJvsfwz0rdm1Mt1cbf8Ab2baAPyz3/Lur9qf+CP2kSaf+yxPeOm1b/Wp&#10;5Vb+9tVE/wDZa/FP7/3q/eD/AIJe6d/Zv7GXgoH71xJeXDfjcPVAfWdFFFSAUUUUAFFFFABRRRQA&#10;UUUUAfkR/wAFqPEQvfiV8P8ARgi/6FplxPv/AOujr/8AEV+cf8FfeP8AwWPvPO/aP0G3Tduh0KJm&#10;/ufM718GP9yqA/oB/wCCdWmLp37G/wAN/wDpvYtcf99O1fSleQfsjaAvhn9mX4a6ZGuxYNFtzt/3&#10;l3/+zV6/UgFFFFABX4Bf8FGr/wC2ftkfEP5v9VdRRf8AfMSV+/tfzj/tb6pLrf7THxKvJZPOZ9au&#10;F37t33aaA838MaU+t+JdH0+Jd8t7eRW6/wDAn2V/ThocBtNH0+BvvRQRofwXFfzafA22a/8Ajj8P&#10;LZV3+b4isF2f9vCV/S3VSA8o/ay/5NY+Mn/Ym6z/AOkU1H7Jv/JrHwb/AOxN0b/0iho/ay/5NY+M&#10;n/Ym6z/6RTUfsm/8msfBv/sTdG/9IoagD1eiiigAooooAKKKKACiiigAooooAKKKKACiiigAoooo&#10;AKKKKACiiigAooooAKKKKACiiigAooooAKKKKACiiigD5T/b56/s5f8AZZvDn/txX1ZXyn+3z1/Z&#10;y/7LN4c/9uK+rKACvKP2gP2kPBH7NfhL+3vGGpLbCXctnYw/NcXknPyIn/s1dz408W2XgXwlrPiL&#10;Un8vT9KtZLuc/wCyi7jX87v7SXx51v8AaO+K2qeLtWmneGWXyrGxdt62sH8CKv8ADQB9W/Er/gsV&#10;8TNbvJ08H6JpPhuw3Yie5i+0XH/j3y1ymg/8Fcvjxpdyh1GfQ9Yj3fMs1gkX/oGyuv8A2Gv+Cbyf&#10;GrSrfxp8RPtNn4al+a1sYv3T3S/3t392vsHxr/wSm+B3iTRns9K0y98N3eV23tpP5rBf91qAPTv2&#10;L/2nG/as+E0niq50b+w721vHsZ7dX3ozqiNvX/vqvoCvIf2Z/wBnPR/2Yvhuvg/RNQudTtBcvdfa&#10;LtVVyzdfu169QAUUUUAFFFFABRRRQAUUUUAFFFFABRRRQB+bH/BafxLHF8OPAXh9Z186fUZb14f4&#10;tqJsVv8Ax96/JOv0r/4LXaykvjP4a6UOWhs7i4b5f777f/ZK/NR933qoD9uf+CRnhx9E/ZJgvJcb&#10;9U1i6ulz/c+RP/ZWr7ar5d/4JsaD/YP7G/gANG0cl5FLdMrf7Ur/APxNfUVSAUUUUAFfhz/wVkv0&#10;vP2uL+BGbEGmWqN838Wyv3Gr8DP+ClGr2+tfti+OpLdtyW7W9u3+8kSbqAPl903xPs/i+Sv6Tf2e&#10;tHbw/wDArwBp7rsaHRbTcvv5StX84vh6z/tLxDpVmq7/ALReQRKn9/c6V/TR4Vsxp3hnR7Mp5f2e&#10;zij2/wB3aiigDYooooAK/Hn/AILP+IGv/jV4K0nnyrDSGl4/vPLX7DV+Jf8AwV8vFuf2qYbfcz+R&#10;otvuT+5uoA+IJvublr+h39h3RE8P/sm/C+1Vdvm6LFdMPeT5/wD2av55fvui/wB75K/pP+AGjtoP&#10;wN8Aaa/37XQrKI/8BhSgD0GiiigAooooAKKKKACiiigAooooA/Bz/gqLqJv/ANsHxPGJd6wW9vFt&#10;3fd+Svkub54nr6K/4KCa9beIP2vfiPd2jb4Evkt1fb/diRH/APH68P8ABNh/avjLw/Y7d/2rUYLf&#10;/vqVKsg/pQ+FFiunfDDwhbIuxItItU2/9skrraz9JtxY6PY2/eKBE/75WtCoLCiiigAr+af48X7X&#10;/wAa/HdzK2931q6/9GvX9JmpXaabp93dN92CJ5f++Vr+Z74jawviD4g+JdSVFT7Vqd1LsX/bleqQ&#10;Hf8A7Gejy63+1Z8L7Nf+g1FL/wB8/N/7JX9F1fgT/wAE17D7b+2p8OvlVlga6lYt/wBestfvtUge&#10;UftZf8msfGT/ALE3Wf8A0imo/ZN/5NY+Df8A2Jujf+kUNH7WX/JrHxk/7E3Wf/SKaj9k3/k1j4N/&#10;9ibo3/pFDQB6vRRRQAUUUUAFFFFABRRRQAUUUUAFFFFABRRRQAUUUUAFFFFABRRRQAUUUUAFFFFA&#10;BRRRQAUUUUAFFFFABRRRQB8p/t89f2cv+yzeHP8A24r6sr5T/b56/s5f9lm8Of8AtxX1ZQB+Pf8A&#10;wUh/aD+OmlfEfxp4KlkvdK+GM7LawbLFVhuYnRPvTbP7/wDtV+felWdzqWpW9tY2zXN7K2yKGJN7&#10;u/8AuV9y/wDBR7wD8fX+IXjDXNfj1S6+GTXqtYmGXzbGKLb8vy/w18P+Hr/U9K1zT7zSLmWz1aKV&#10;Xtbi3bY6N/BsoA+ovDf7Sv7Wulac2kaRfeKIbK0XyvKi0T5LdV/h/wBV8lbHg/8Aa/8A2uX8T2CR&#10;3/iXVX89d1i+j7vN/wBj7lReG/BH7ausaZa6lov/AAnD2V62+KVJ9m7/AG2rQ8C+Cf20NO8f2tlb&#10;DxpaXsU8TXTzN8ipu+87fxLQQftXol/Jqui6fezwNbSzwJK8Lj5kZl5WtOq9v5n2aLzsebsXd/vV&#10;YoLCiiigAooooAKKKKACiiigAooooAKKKKAPxR/4K/8AiRtU/afsdOLb4tL0SCJU2/c3u7/+z18M&#10;PudfKjXe7/IqpX6wftY/8E/PiB+0z+1jrGv2up6XpXhGe3tUS8luVlmTZEqv+6+996vo/wDZ9/4J&#10;1/CL4C29ncjRV8U+JIvnbWdXTe+7/YT7q0AeqfsyeF38G/s+/D3SHVo5LfRbXckv3lZkDsp/76r1&#10;Ko0UIoVV+VakoAKKKKACv51P2xr+XUv2oviXPK+9/wC2rhN/+6+yv6K6+Zv2kf2C/hn+0ak19eWP&#10;9heJW3FdW05djO3/AE1X+OgD8QPgbZtqXxp8CW0Srvl12z++vyf61K/pYr8lPhF/wTK+I/wf/ah8&#10;E6xNd6VqvhTTtT+2vd/aVWbyl/6Yt95v92v1roAKKKKACvwJ/wCCkWsPrH7YnjrMsjrayxW6+b/B&#10;tT/0Cv32r8Rv25PgR/whv7Sfi/xh8S9RudO8L+Ir+4utKXSykt3Ov8H3/lRaAPj7wdolz4k8X6Lp&#10;tjp9zql7dXkSRWVom+WX5vuItf0t6dr+i28cFiupWCSRRqn2f7Sm9dv+zmv53JvjZ/wjcX2XwBos&#10;HgzYuxtThbzdQl+43+t/g+5/DXnz+IdVe4a5bV9Qe4b52l+0vvoA/ptPijR/MSP+1rHe/wB1ftKf&#10;N+tWTq9gv3r63H1lWv5h/wC39T+Vv7Tv96/d/wBJb/4upv8AhJdY/wCg1f8A/gXL/wDFUAf02/8A&#10;CQaWv/MStP8Av+lOXWtPkbamoWzuf4VmU1/MT/wkWr/9BjUP/Ap//i6nh8Va3bSJJFrOopKrbldL&#10;uX5G/wC+qOUD+n+ivxR/Zs/4KqfEH4Uz2ulePnbxx4ZX5Wmmb/iYQL/sv/H/AMDr9cPgx8ZPD/x0&#10;8B2Hi3w2btdNvC6RrewNBLuX73ytQB31FFFABRRRQB/Nv+0zctf/ALQXxFuW3f8AIauvv/8AXWq/&#10;7OXhi88Z/Hr4f6VYwSXNxLrlk7JEu/aiyozv/wB8rX0R+0R+ybb/AAf8ea/4t+NHimHSrLXtVvbv&#10;SdD0RvtV9fw+bv8AvfdiX51WvNdS/axPg+xfSPgz4ct/hrYbdkmrI3n6xP8A79x/D/wCrA/oSor+&#10;Yp/iN4tmufOl8Va28v8Af/tCX/4qkm+IXiq5/wBb4o1t/wDf1GX/AOLqAP6dqK/mMT4l+MYV2r4s&#10;13Z/2EZf/i6Y/wARfFkz7m8Va27/APYRl/8Ai6AP6Rfi7ezad8KvGFzBA11LFpF0ywp95j5TV/NH&#10;NMzyvK33nZ3bfW5D8QPFR/5mjW/u7fm1GX7v/fdUYbyC8lRbyL77bFmhX56og+vP+CSugwaz+11b&#10;3MrZGnaPdXUf+98if+z1+4dfmL/wSy/ZN8afDvxs/wAVdctoLTw7rGhy2+nQzPi7+aZMM8X8Hyxf&#10;+P1+nVSWeUftZf8AJrHxk/7E3Wf/AEimo/ZN/wCTWPg3/wBibo3/AKRQ0ftZf8msfGT/ALE3Wf8A&#10;0imo/ZN/5NY+Df8A2Jujf+kUNAHq9FFFABRRRQAUUUUAFFFFABRRRQAUUUUAFFFFABRRRQAUUUUA&#10;FFFFABRRRQAUUUUAFFFFABRRRQAUUUUAFFFFAHyn+3z1/Zy/7LN4c/8AbivqyvlP9vnr+zl/2Wbw&#10;5/7cV9WUAcD8b/hra/F/4UeKPB92R5WrWb26ndjDfwf+PV/Od8SPh5rXwr8Y6l4b16zltNQs5WQo&#10;ybdy/wB5f9mv6b6+Zf2wf2IfC37VegrK7R6D4utf+PXWYohvcf8APKX+8lAHy/8Asm/8FXvDVl4O&#10;0zwt8VbafSr7TYEtYNYsY/NinRF2rvX+FuK+mPG3/BR74CeCtHF83jSLV5WX5LPSYmmlz/d/u/rX&#10;5reNf+CT3x28MXix6bZab4kt2/5bWl5s/wDHXrE8N/8ABML4963r9vp154WTR4JW+bULidfKi/75&#10;qgP2x+EnxQ0b40fDzRfGXh9pjpeqRCaFbhNki/7LCu1ryP8AZd+Dk/wC+BvhjwPd6gNSu9Libz7h&#10;eFLs5dtv+z81euVIBRRRQAUUUUAFFFFABRRRQAUUUUAFMeTarN/dp9ZuuX0GlaLf3k8qw28EDytI&#10;/wB1FVc0AfgD8dP2hPGdh+1R428Y+HvEOoaJqEWsS/Z/s1y2xEV9irt+6y19v/slf8FX28a63ovg&#10;34naQIdVvpUtbfW7D/VSyu2F81P4K/LPxnf/ANq+MNbvPv8An3ksv/fT16D+yVafb/2m/hlAyq+/&#10;XYPkddyffqyD+jyiiioLCiiigDM17WbHw3o17qmpTrbWFlA9xPM33URfmY1+Xn7QP/BYmeRrnSfh&#10;HoHlKG8v+3tZXc3/AACH/wCLb/gNfbn7c2v/APCPfsmfE25VlR5NJlt13t3f5a/np30AfZ/7DvxE&#10;8dfHz9uDwdqvi7xVqmvXdq1xet50+URVT7qp91V+b+Cv3Br8TP8AgkHpv2n9q6a727xa6FdfN/d3&#10;OtftnQAUUUUAFcB8Xfgl4N+OXhuXQ/GGiwarZt912+WWL/aVq7+igD8kv2jP+CQ3iDTdRN98Jbxd&#10;XsZN7tpuo3CRSxf7KO33q+fLD/gmd+0PqF3dwJ4HRHtW2s8t9boj/wC4zP8ANX74UUAfgYP+Cav7&#10;Qx1ZdNbwMyytH5nm/b7fyf8Avvftqpf/APBOL9oXTbyWBvh9PMy/x291E6P/AMD31+/1FAH8/k3/&#10;AATr/aFhXc3w5u9v+xPF/wDF1esP+CdPxph0m91zxLocHg/w/YL595qOp3USeVEv3n2b9zV++tfO&#10;X/BQrUW0r9j74j3C7stZRw/L/tzIv/s1AH41T+N/hd8KBD/wg+jSeOfEETK7a94ki2WiOv8Azytf&#10;4l/36+tf+CW3xH8ZfGb9qHxBrHiTXrm/j07QHdLRG8u1h3Sou1Yl+Ra/NlPkT5q/R3/ginpLSfFL&#10;4i6r/wAsotHitf8AvqVG/wDZKAP12ooooAKKKKAPNvjN+z/4D+PmhJpfjjQINYhiDeRO42zQbuux&#10;+q1+af7QH/BHnxLolxLqPwq1SLX7F2z/AGTqLLb3EX+6/wB1q/XWigD8F5v+CXf7RifKvge2f/bT&#10;VrX/AOLqun/BMj9o14pJf+EDVPL/AIH1O13v/wCP1++FFAH4Kf8ADsL9o3yll/4QiD5l3bP7Wtd6&#10;/wDj9TW3/BLz9o2R+fBVtF8u/e+q2v8A3z9+v3looA/Daw/4JffEvQra51n4j6voXw+8JWMf2i+1&#10;a7uVuGiT/ZVPvN/s1lQ/Hf4Mfs8KkXwg8FL458URf8zv43i3Ju/v29r91F/3/mr9Gf8AgqtqIsf2&#10;QtaTzNhutQtbf733vmbivw32Ls+9VAfqx/wS1+Nnjr47/Gf4keIPGviG/wBbuV0yBER32W8H737i&#10;RfdWv01r8u/+CJujxpYfFLU9rea0tnbr/d2fvWr9RKkDyj9rL/k1j4yf9ibrP/pFNR+yb/yax8G/&#10;+xN0b/0iho/ay/5NY+Mn/Ym6z/6RTUfsm/8AJrHwb/7E3Rv/AEihoA9XooooAKKKKAE60HFNr5l/&#10;4KK+LNb8E/sk+MdZ8Paxf6Bq9vJYLHf6XdPazxhruFH2yJ8y/KxoKjHnlyn00AMdadjOa+Sf+GJN&#10;csbOK/8ADv7R/wAZLLXYgJrOXWvEK6pZJKDkebavGqzr/ss2DXT/ALMXxx8Q+KtC8c+G/im+nad4&#10;7+Hl4dP17UrSTyrG6gMfmw3q79vlK0eWb7v3d3y52Kv5v7pjGSlGMl9o+kKK8E+HX7a3wS+LXjdv&#10;B/hbx/Yar4hJcRWvk3ECz7G+ZYpJY1jlbvhGbcuWGVq38YP2yvg58A/EEWh+OfG9ppGtSRGb7FFb&#10;z3ksa8f6xYI38rdnK79u7tTND2zbzmjbzmvGn+Jun658ZPh5DpHxGiTStf0G61Sz8MRaR5yaxFhG&#10;S7W82/ugit9z+LdXNXX/AAUC/Z+tNTsNOn+JmnQ3l7dtZpDLbXKeVKsvlN55MX7hdwPzS7V2/Nnb&#10;81Z297l+1/UR/wB4+jc+tAGK8V8J/te/B/xt8UZfh3oPj7TdV8Xxbx9htxJ5UrqoZlin2eVKwB+6&#10;js3yvx8rYqj9tP4KyfF4/DFfH1kfGf2z+z/sIgn8r7Tj/U/aNnkb/wCHbv8Av/J9/wCWnH3uXlXx&#10;Ae4EgHFLt54r5q8JeKtXuP25PiBoU2q38uiW3hDTbq3057l2tYpWnl3yLF91XbH3uvFdj8aP2tvh&#10;V+zxq2nad8QvFX/CP3uoQtcW0R0+6uvMjVtu79zE+Pm9azvZRb+1/nL/ACEndyS+yey8AUcEV558&#10;N/jt4C+LngeXxd4T8U6fqvhy2VpLq8WXyhabQWfz1k2tF8vzfvFX5fm6EVw3gn9uf4FfETx0vg3w&#10;/wDEbTr3xBJM1vDbyQXEEM8qvtCRTyRrFIzN93Y7b/4d1bcvvcv2hX93mPeyufwpQMV44nxFtNH+&#10;OHjKxvviAJrLSPDsGqXHhH+xWT+zo977r37Yq/vd6rt8rnbsrnfCf7enwI8ceMNE8K6J8R7C913W&#10;PKFnC1tcxJK7rvSPzXiWNZG+7sZlbeQm3d8tRGKk/d/r+uUqT5T6GAx1oNfLnin/AIKAfCfwh8f7&#10;74X61r32G5so4oJL5LWedJNQkkVVtV8pG+ZFILM3y5bb/C1fUQ5FXF8y5ifhfKPooopjCiiigAoo&#10;ooAKKKKACiiigD5T/b56/s5f9lm8Of8AtxX1ZXyn+3z1/Zy/7LN4c/8AbivqygAooooAKKKKACii&#10;igAooooAKKKKACiiigAooooAKKKKACuA+PV19g+CfjufzWh8rRbpt6/w/umrv68E/bm8QzeGf2T/&#10;AIj3lvIsUraY9vl/+mvyf+zUAfzzzfPKzf7VfSf/AATm8K2ni39sHwLBeqzx2sst6m3+/Em9K+bP&#10;mf5q+3P+CRXhRte/akbVi/yaNpE8jf8AA/kqwP23oooqACiiigD5N/4Kgan/AGb+xx4ubcyefPa2&#10;/wAn+1Ktfg9/B81fs1/wWL8R3Gl/s56JpcZAi1TWkWQf3vLRnWvxl/gqgP0f/wCCK+iQXXxN+I2p&#10;Spm4s9MtYYn/AN6V9/8A6BX66V+X3/BFHw239l/ErxBt+V5bWw3/AO4rP/7NX6g1IBRRRQAUUUUA&#10;FFFFABRRRQAV8af8FYdbbR/2RNWgVmT7fqNrb/J/v7v/AGWvsuvgP/gshr8Vj+zroGl/8vN/rsTL&#10;/uJE+/8A9DWgD8Za/Vn/AIIl6ax8P/FLUj937ZZ24/74dq/Kav2M/wCCMmmx23wH8WXgX97c64VZ&#10;/wC9tSqA/QqiiipAKKKKACiiigAooooAKKKKAPgL/gsheCH9nzw9bE7fP1pG/wC+Vr8btlfrp/wW&#10;luFj+FPgC2/jl1Wd1/4DEtfkXVxA/Xr/AIIu6UIfgz441L/n61pI/wDviL/7Ov0Ur4S/4I7aett+&#10;yzqMu7LT+JLqX7v/AEyhX+lfdtQB5R+1l/yax8ZP+xN1n/0imo/ZN/5NY+Df/Ym6N/6RQ0ftZf8A&#10;JrHxk/7E3Wf/AEimo/ZN/wCTWPg3/wBibo3/AKRQ0Aer0UUUAFFFFADT0FfKH/BUJhH+xZ47Y/8A&#10;PSw/9LYK+sBzSFc0yqcuSXMfI6/8FMPgFLZx2vh/xNqni/XW2x2eg6J4fvnvb6VjtWKJZIkVnPuy&#10;15Nffs//ABR8cfsx/H/xnq2jTaD8RfihNb6jH4Xtn/0uHTrV1MVm5H/LV4d67P8AaVWXczpX6HF8&#10;KD2Pane1RJ83N/MRTXJypfZPzd8O/Fv4M/GK4+HXhV/ip8SdT8V6Rqljc6b4BTwxYwXGmXkDbfKL&#10;QaTEsSQrv8zbKqiNHrqPh18c/BP7HPxf+Ltj8Zo7rwrq/iXxHPrGleLZtMuLqHWdPYJ5NuksUbN/&#10;o+4rs+6u/wDP76YDbg9KEVRjFXze9f8Axf8Ak3L/APIkcunL/h/8l5v/AJI+PP8AhIPDviv9sT4D&#10;6r4UMLeGb/wZqlxpbW8DW8Rt2WLytsTKu1dvRdox6V5N4T02ym/4JmfGNmsYG8y81yeQMgJaVLxt&#10;rt6uuxMN/sL6V+jmF8zPemhV2nHSsXG8eX+7KP8A4FLmNoz5Zc396Mv/AAGPKfEnx70izsfBX7Ic&#10;1tZw28tp4u0K2t2ii2eTE1q25F/ur8ifL/sCvH/2gvjmnj/TXh1jXfD3g618K/E62t4/AltFFBfJ&#10;DFeIZNSvmkbdsZnd1aJIk/ene8pPH6dEEDap6UL82fm3D6YrVy5qil/e5v8A0n/5H/yYxirQ5f7v&#10;L/6V/wDJf+Snyx8Or631r9vrx3fWVxHdWU/gbSZoJ4W3JKjTSlXRh95feuO/aI+Nfgz4C/tw+AfE&#10;/jrWP7C0M+Dr+2N39mnuP3rXCbV2RK7fwtztr7Z+XIOOa8X1z4Pa5qn7V/hT4mw3Fgmg6T4avNGn&#10;t3kf7U8ssqOrKuzbt+X+9+FZ689Nx+zzf+TKX/yRa2l/e5f/ACXl/wDkT421fwfrf7RnhH9qPxz8&#10;KPDuo6f4P8XQ6YmlRtbtaP4mltJd17cQR437ZU3p9396z/N8+9F0/jV+0F8Lv2lvgZpfwe+E3h++&#10;vPiO89lDpfh2HRLi1l8KSxzJuuJZdm2BYBuRniZsb8fcLV+jYLAMAMDjApDkhPx5rROMVy/ZXL/5&#10;L/X/AG79nlDml8X2v6/r/wBKPirxTBKv7U/x1ilk86aP4W2geX+82Z+a4DxrptlZf8Es/hvLbWUF&#10;u8J0O6iaJApSd76LdKv+229/m/22r9F3AP3ulLtAWphLl2X2o/8AkspS/wDbiXG65f8AF/5NGMf/&#10;AG0+Lvib8c/CH7Nn7bur+I/iPe3nhvw7r3gq0s9N1R7Cee3uJ4LqVpYl8pHO5VlQ/wDAv9ta+zI9&#10;srLIvKthgfwp4b94BRv/AHuKHHmil/W9xyacub+v5SeiiiqKCiiigAooooAKKKKACiiigD5T/b56&#10;/s5f9lm8Of8AtxX1ZXyn+3z1/Zy/7LN4c/8AbivqygAooooAKKKKAI87RzUTsG/iz+FSPlV64rw/&#10;4h/tefD/AOGni0eHdVv7iXUECm4Ntbl1tg3Tfxn/AL5DVtSo1a0uWlHmOvC4LE4+p7LC0pTl/dVz&#10;3PNBFYHhbxjpPjTR4NV0TUbbVNOn5S5tZQ6H8u/tW+KxlHlOWUZQfLIdRRRQIbwRSUVm6xrVn4f0&#10;661C/uY7SxtY2lnuJW2pGi8szGmNKUpWiXY/MB+bkfhXm3jv9ob4ffDjzovEPiextbyH79jGxmnX&#10;/tnGGYflXxT+0P8Atra74+vbjRfBl3PoHhpS0TXaALc3fT5w33o1/wBlfm/vY+7Xgvgr4beLvijq&#10;L2vhzRLzV5Ff55UHyK3X5pW+Vf8AgTV9RhslvH2uKlyI/Ysp8O3PD/W86rexh/L/APJSlpH8T9Ab&#10;3/goN8LraXbCdXvF/wCesNmQn/j5Wuj8M/tqfCbxNMtuPEqaZORx/aUMkKn/ALaMNn/j1fIFp+wP&#10;8Wrm3EkltpFqxH+rnvxv/wDHVZa4zxz+yl8Tvh/C1xqPhmW7tEXcbnTZFulH+8i/Mv8A3zXR/Z2W&#10;S92NX/yY9iPCvBuKl7DD473/APFA/VrR9WstcsI7ywu4r+0kXclxA4dGH+yw618s/wDBT3xXF4d/&#10;ZG8TW7wNK2pz29khH8LF9+f/AByvir4U/GzxZ8HtVS58Pao8EDNum02Yb7af/eX/ANmX5q77/goN&#10;+0xpvxs/ZU0hdLRbHUn1uGLVNLlcNJB+6kdWXsyMyj5q8jG5ZUwnvfFE+D4k4Mx3Dy9tH97S/m/l&#10;/wAR+XyJ/wCOV+j/APwRa8OfaPiV8QNcY4S10y3tV/3mevzg/h3V+rP/AART0pf+Eb+JWp+W3nNe&#10;Wtv5u3quzdXjnwB+nVFFFSAUUUUAfmh/wWo8R+X4N+HWg9pb+e9b5f7qbP8A2avybf5K/SH/AILS&#10;a/Dd/ErwBo0Mhea00yeaaIfw7m+SvzeoA/Zb/gjfoTab+zpr+pN/zFNdldP+ARIn/stfftfIf/BK&#10;7TVsP2NfC0qpsa6vL2Zj/e/0h0/9lr68oAKKKKACiiigAooooAKKKKACvzG/4LX38ieHPhraI3yP&#10;dXUzr/uon/xVfpzX5Cf8Fo7yVviv4EtWf90uku6Iv97zaAPznr9v/wDgklpB079kHT5niVHvNXvJ&#10;9y/xLuXbX4gbPnr9/P8AgnLpSaV+xn8NyqqpurN7htv+1K9UB9L0UUVIBRRRQAUUUUAFFFFABRRR&#10;QB+WH/Ba3xDJ9p+Gugq37pVuL1l/8d/9lr8vvv8A3q/Rn/gtDqCz/FnwFaLIrGLRnZ0RvnXdM4r8&#10;5nTYtXED90f+CVemrYfsb+GpFj2C7vLqfd/e/e7f/ZK+v6+b/wDgnbpB0P8AY1+Gds/3ms5Zf++7&#10;iVv619IVAHlH7WX/ACax8ZP+xN1n/wBIpqP2Tf8Ak1j4N/8AYm6N/wCkUNH7WX/JrHxk/wCxN1n/&#10;ANIpqP2Tf+TWPg3/ANibo3/pFDQB6vRRRQAUUUUAQv3rwD9sD4i+Ifhb4C8Kah4a1E6Xd3fivS9M&#10;nlMUUpe2mnCSp+8VgNy/xAbhXv796+S/+Ck1rpV98C9AtddZI9En8XaTFfNNJ5UYgaf97vf+Bdm7&#10;5u1Zz1lH/FH/ANKiO14yv/LL8j6H8H/FbwV8RLm+t/C3i/QfEtzYbReRaPqcF01tuyB5gjZtv3W+&#10;9/dNQa18YvAnhvxPaeGdX8beHdJ8R3rRR22j3uqwRXsxkbZFsiZ97724XC/NXxzPD8JX/bK+C7fs&#10;9L4YbWo7fVD4mfwR9nbT10vytqfavs37vd5pXZ/F93d/BXi/wk8JeBPGnw98ZaJ8T/Hfwf8AD3xE&#10;n1bUbXxHJ8Q/DO7xBHdvKwMsV7LqcB2hdhRoURVxjbu3Fj+v/wBko/TTx78U/BXw0Fp/wmHi/QfC&#10;hvQ/2b+29TgsxPtK79nmsu7buXOOm4VlfEfxRq+h+JPBMGlar4V0+01TVPs17F4iuXiuruLymbZY&#10;qp/eT8Z2t/CGr4R+Oem/D/QtN+Hfj+bx34B+JeveGPA9vFdeHPiJCsEPifSvndLiwWZm8u8bypVX&#10;aJPmdd3+36t8Rtc0nxNYfsbar4e02fSdButctpLDTrnd5lvB9gbykPJ3bV/iz/OtOS7/AO3ox/8A&#10;Jjnk/dv/AHZS/wDJT6k8d/FXwZ8PGt7TxD4w0Dw5qV9Gz2Ntq2pwWstyw4/drKw3fMV6dzXmf7I/&#10;xiv/ABl+yf4W+IXxF8RWv2qaC6n1PWb4wWduipdSoHbbtjRdqrzXz14E/wCFLt8Zv2gpfjy/g4+P&#10;D4hI01fHnkbP7H+zp9i+y/afk6b93lfN93d/DXjlgVT9lr9lB/EN5plj8MY9V1QatLrelyajpQvf&#10;Ol+xNeW8UsRePd5v/LUJz8yuvFZwjeHN/Ny/+Tc39f4jaceWXL/Lzf8Akp+ofg/4h+FviTpsuo+E&#10;vEukeKNPilNvNdaNfRXkSShVYozxsy7trIdv+0PWvnP9qPxb8T7v9ov4R/Dn4d/EL/hX0Xie01ae&#10;81D+xLbU/mto0dPknX/fX5WX73PasT9nLwb8P9E/aIfW/BnxQ+GGp3eoaBJZ3fhX4X6KllazRxSo&#10;y3U6xX1wqupl2htqbt/+zXOft1eF/h34x/aq+BGmfFSbT7fwRNp+t/bG1TUm0+AOsMLRbp1dNvz7&#10;P4v51fL79Jf4v/SZEX9yo/6+yfQfw08OeOfgxZeIdY+L3xutPHGkLFE8V3qGg2ehQaaF3b3aSN9r&#10;Btyfe+7sHrXqGpeNdB0Y6R/aOt6dY/2xOttpouLqOI3krLuWKHc37xmAyFXJPNfEPxE+GH7P3g79&#10;lL452nwDutAvbu80RJ9Vi0HxG2rP5UT7kZlaeXYoDS8/L3p/xb+OHgH4j6x+yro/hfxfpXiPUovF&#10;2mXk9pplwtw9si2zr+/2/wCqfc4+R9rfe+X5Ww1787f4f/JuYTXJHn/xf+SxifY2sfGDwH4ft9Vm&#10;1bxv4d0yDSrlLLUJbzVIIks52XcsUpdh5bsvIVsH0q34w+JnhD4dabb6l4s8V6L4asrmTyobrWNQ&#10;itIpm2lgqvKyqx2jNfJnwb+Cngv4sfH39pOTxnoFh4otE8QW9rb2OpwCaK2LWa+bKit92VhtXzVA&#10;Zdnyt8zZ5+80f4ReH/2zPG+lfG+28PWej2OgaXa+ArbxaIv7Hh0xIds6Q+f+68wTY+9833tvGaxj&#10;aUYP+aPN/wCS839f/ami15v7v/yXKfdmh67pnifRrTVdH1G01XS7uLzba9sp1mgmQ/xI6Hay+4rT&#10;7Gvjf9hv+wP+FtfHn/hWWf8AhS/9q2X9j/Zf+Qf/AGj5L/2h9j/6ZbvK+78n3Nny19jnkVta9mLa&#10;XKSUUUUAFFFFAEKHfg7cHtzQcE4PJryv9on4hap8KPg/r/ivR4bWbVdPFuES8Vni/eXEUR3AMpPy&#10;uejV8XN/wUR+KEX7v+z/AA2cd/sU/wD8er0sPl9fFq9E+syfhbNM9oSxWCjFxjLl+JL8z9KKK/Nf&#10;/h4x8UP+gb4Z/wDAKf8A+PUf8PGPih/0DfDP/gFP/wDHq6v7FxvY93/iHnEH/PqP/ga/zP0oor81&#10;/wDh4x8UP+gb4Z/8Ap//AI9R/wAPGPih/wBA3wz/AOAU/wD8eo/sXG9g/wCIecQf8+o/+Br/ADP0&#10;oor81/8Ah4x8UP8AoG+Gf/AKf/49R/w8Y+KH/QN8M/8AgFP/APHqP7FxvYP+IecQf8+o/wDga/zP&#10;fv29+v7Of/ZZfDn/ALcV9VV+TvxW/au8Z/GP/hDzrtlo8f8AwiviOz8T6eLK3kTdd22/yvMzI26P&#10;523Ku0/7Vd1/w8Y+KH/QN8M/+AU//wAeo/sXGdg/4h5xB/z7j/4Gv8z9KKK/Nf8A4eMfFD/oG+Gf&#10;/AKf/wCPUf8ADxj4of8AQN8M/wDgFP8A/HqP7FxvYP8AiHnEH/PqP/ga/wAz9KKK/Nf/AIeMfFD/&#10;AKBvhn/wCn/+PUf8PGPih/0DfDP/AIBT/wDx6j+xcb2D/iHnEH/PqP8A4Gv8z9JCgJGOR6V+fv7V&#10;n7Jni2LxnrHjbwtAdesL9xcXNjF/x8wtj5iif8tF/wB35vm+6fvVzp/4KKfFBW/5BvhrI/6cp/8A&#10;49RJ/wAFD/ieq4OleGQD6Wc//wAeruwuAzHBVOeCPfyThfirh/E/W8JTj/e95f5nh3gH4peKvhFr&#10;sl54b1W5065V9s8L5EUhX+GSJvlbrX3V8Ef27vDHjj7PpnjBU8K60RtNy75s529mx+7+jf8AfVfF&#10;PxQ+NV/8X7lrzVfDfh601T+LUtPt5oLh/wDePmMrf8DWvO84PzDDf3q9+vgaWNj+9hyTP1XMOGcJ&#10;xLh+fMKPsa380bf+lfb/AO3j9wo5lmjR1w6t8wZT1pWO8ZIwPXNflB8Ff2qPGvwYMdrZ3v8Aa+gh&#10;vn0e+O8Kn/TJz80X/oP+zX6D/A79o7wp8ddPmfSXltNUt1zdabcqd8XvuHysvuK+MxuWV8J73xRP&#10;56z/AIPzHIf3s1z0v54/+3fynrPkjL/7WK/P/wDb7+N0+q+IIvh9o9yFsbJVn1SSJuZJjhliP+yu&#10;A3+8R/dr711jUItJ0+6vZjtjhQyufRV5Nfi7r+s3vjXxfqGpPGZL/WL2Scon/PSR923/AMeruyPD&#10;qtVlVn9g+i8OMopYzMJY2t8FH/0qWx7Z+yl+zDL8bdUl1fWvNtvCNjJtk8tsPeS/881PUJ/eYf8A&#10;7P6XeGvDml+FNIt9M0ixg06wgG2O3to9qIPbFYHwn+H1p8LvAWieGrJUWOytlR3QYEkv3pH/AOBO&#10;Wb8a7F94LgHAGMcV5+Oxk8XV/unyfE/EWIz7GSm5fuo/DH+vtFmivjnxp/wVP+CHgrxZqXh+4utY&#10;v7mxme3luLKy3wl1+9tbdzXbfAH9vH4Y/tJ+NJfC/hB9V/tWKBrllvbXyl2r1/iryz5Ewv2pf2R9&#10;O+JOl3viPwrZR6Z4ugUyNDAqrHqPT5XJ/wCWmM7X9/m/2fzR8WeGYNb0240jUImRydrBlO6ORTX7&#10;oAYQkt8z98elflz+214MsfCPx/1MWKLFDqdrFqLRp/BI25X/AO+mTd/wKvrsnxTqv6rW95H7t4f5&#10;7LGueRY/34Sj7vN/5NH5n5katp02i6jdWFwu2eGQRNX7Hf8ABHjSYrb9nLWb/GHvNblLf8ARFr8u&#10;vjV4ZLeLLe4iXi5ty8r/ANzbhf8A0HbX0F+zt/wUjvf2ZPhfa+B9A8E2OsW1tK876hcXLo87O39y&#10;vnMVR+rV50j8hzrAPKswxGC/kl/+yft7RX5I23/BazxUnEvw50t/928daY//AAWu8V/Pt+HOlfd+&#10;X/TH+WuQ8c/XGivyLh/4LVeMPIRZfh3pElyn3nW8lVW/4DWnD/wWy1za3mfC6yZv4WTU2/8AiKAP&#10;Nf8AgsBqS3P7T1paLu32uiwbsf7e+vhj5K9j/ac+OV1+098Ur3x5PpqaRdT20VvLZJP5qKkSfwV4&#10;/sqyD+g39gvw/wD8I5+yP8Nbfbs8/S0u2H/XX5//AGavoKvOf2dtBk8K/Af4f6RMzPLZ6FZxMW/6&#10;5LXo1QWFFFFABRRWN4n8UaR4L0K81zXL+DS9Ks4/Nnu7ptqRL70AbNFfmT8R/wDgs7pui+Lryx8H&#10;+Bhr+hQHZFqN7e/Z2uP9tU2/drBP/BbS7W1H/FqY/tG75v8AicfL/wCiqAP1Uor8sLP/AILZybGF&#10;z8Kg7fw+VrO3/wBpVc/4fawBn/4tNPt/h/4nS/8AxqgD9Q6/F7/gsbqUV5+0lolnE29rXQIvM+b7&#10;jNLLXr3/AA+1tf8Aok0/+z/xOk/+NV8P/tV/Hv8A4ak+Kl348XR/7BdrWK3bT/P83Yifx79qUAeF&#10;TfJE7V/Rn+x9oP8AwjH7MHw104wrD5WiwHav+0N3/s1fzovD9p/dL99m2LX9Mfwl0xtI+Fvg+xbl&#10;rfSLWJv+/SVcgOwoooqACiiigAooooAKKKKACiiigD8TP+CvF6k/7VEcafeg0a3Vv/Q6+IJP9U/+&#10;7X6K/wDBXH4B+KovixF8TLe0lv8AwzeWcVpLLbpu+xui7Pm/36/O3yWmdIl/jbZVEH9GH7I2kNon&#10;7MvwytGXY40K1lI/303/APs1ev1xPwWsjpnwc8C2rfeg0Cwi/wC+bdBXbVJZ5R+1l/yax8ZP+xN1&#10;n/0imo/ZN/5NY+Df/Ym6N/6RQ0ftZf8AJrHxk/7E3Wf/AEimo/ZN/wCTWPg3/wBibo3/AKRQ0Aer&#10;0UUUAFFFFABWF4s8H6J450O50fxDo2n69pVxt86w1W2S5t5Nrbl3RONrfMAa3aKAOR8E/CzwX8M4&#10;bmHwf4R0LwlHdMr3C6HpsFkszL90uIlXdWd4v+BXw2+IWs/2r4p+HvhbxLqvlrF9u1nRba6nKL91&#10;d8iM23rXf0UAcV43+EXgX4lS2Uvi/wAF+HvFLWCstsda0uC8+zq2NwTzVbbnav3f7ta+r+E9E126&#10;0q71LRtP1G50mf7VYTXdskr2cu3bvhZv9W23jctb1FAHF+Nvg/4F+Jlxaz+L/Bnh3xVPao0cEuta&#10;VBeNErHLKvmq23tU9v8ADjwna+C5PCcPhnSIfCrxNA2hR2ES2RjY7mQwbdm0nttrz74EfGXXPij4&#10;1+Lmjapb2Fta+D/EzaNYtaROryxCFX3Slnbc3z/w7fpXtWeTUx+H/EL7X+E47wV8JPBPwze8/wCE&#10;P8HaD4TN4E+1f2JpkFkJ9u7Zv8pV3bdzYz03GmeNfhD4H+JkttL4w8GeH/FctmrJbNrelwXhgDY3&#10;bPNVtobav5CuyeTbivF/2XvjBrPxp8C63rWu2thbXVj4j1LSY0sImRWignMaMwZ2+bb97n8qNJS/&#10;r+vtC0jr/X9e6dz4K+DvgH4bSXknhHwV4d8Ky3iLFcvoulQWZnVedreUq7u9VdD+B3w48NxWsej/&#10;AA/8MaTFaXy6jbrZ6NbRCK6Vdq3C7V+WXb8u/wC9Xf0VRRh6T4U0bw9qGq32maRY6de6pMtxqFza&#10;2yRy3cgXaHlZcb228bmql4z+G3hP4k2Vva+LvC+i+KrW2fzYYNa0+K8SJiPvqsqttbHpXU0UAZWh&#10;aFpnhfRrTS9H0600rS7SLyraysoFhghQfwoiDaq+wrVoooAKKKKACiiigDg/il8LNP8Ai/4I1Dwz&#10;rE1zaWV75fmT2bKJV8uVJF27lZfvIOqmvAv+Hb/w/H/Mw+JR/wBtrf8A+M19ZqAnbH40/IIrqpYq&#10;vQjy0p2PZwGdZlllN08FiJQi+zsfJP8Aw7f+H3/Qw+Jv+/1v/wDGaP8Ah2/8Pv8AoYfE3/f63/8A&#10;jNfW1Fbf2ljP+fjPS/1rz3/oMn97Pkn/AIdv/D7/AKGHxN/3+t//AIzR/wAO3/h9/wBDD4m/7/W/&#10;/wAZr62oo/tLGf8APxh/rXnv/QZP72fJP/Dt/wCH3/Qw+Jv+/wBb/wDxmj/h2/8AD7/oYfE3/f63&#10;/wDjNfW1FH9pYz/n4w/1rz3/AKDJ/ez85P2kP2S/CnwZPwv/ALJ1TWLz/hLPHeleFrs3kkR8iC58&#10;3zJI9sa4kGxcFsr7V7L/AMO3/h9/0MPib/v9b/8Axmrn7e/X9nP/ALLN4c/9uK+qqP7Sxn/P0P8A&#10;WvPf+guf3s+Sf+Hb/wAPv+hh8Tf9/rf/AOM0f8O3/h9/0MPib/v9b/8Axmvraij+0sZ/z8Yf6157&#10;/wBBk/vZ8k/8O3/h9/0MPib/AL/W/wD8Zo/4dv8Aw+/6GHxN/wB/rf8A+M19bUUf2ljP+fjD/WvP&#10;f+gyf3s+Sf8Ah3D8PmG4eIfExY9/Ot//AIzVTVP+Cevw00exlvbzxP4itreBN0lxNc2yKF7sx8mv&#10;rxioVQPm/Svy9/bF+JXirxD8WPEHh3Ubue00TTZkjttPRtsbptV1lZf4mY/MGr0sBUxmNq8ntT6j&#10;hrF8Q8R436pTx048vvS1ZyPxi0r4TeGrmTTvA2peIfEt2p2tqV1PAlmv+6qwK0np/Cvu1eaWem32&#10;p31tY2VvNcT3DbYoIIw7yN/dVRXt/wAEP2Q/GXxgkgv5ov8AhHPDzHcdRvE/eSr/ANMov4v975Vr&#10;76+EH7PPg34MWuNB04PqbLsn1a6/eXMvH97+Ff8AZXaK92vmNHAx9ipc8j9OzPi/LuG6P1SnVniK&#10;/wDj/wDSp/8AtsT5L+B37BGreJJINT8fyvpNjjemlWrA3En/AF0bOI/90fN7rX3D4L8BaH8PdDTS&#10;NA0u30uxTGYYF++f7zN95m/2mOa6jGBQQCvIr4/FY2vi53qH4DnXEWY59Pnxc/d/l+z9xyPxbEx+&#10;F/i1bX/j4bSboRf7/lNtr8i/h3JCnxE8JvN/ql1a03/7vmrur9mL+yh1GzmtpxuimRo2Hqp61+Lv&#10;izw5deCPGmr6JK7rc6ZeyQrL6hWyjf8As1e/kMuaNWmfqXhlOFajjsDf35qP/t/+Z+1mAxz0NY3j&#10;PU/7H8H65qIZk+yWM8+5fvLtjZv6Vy/wP+J1v8Wfhto3iGGRHkuIFFwqdI5xlZU/BgRXbX9jb6rY&#10;3NldRLNa3MTQyxt91kYbWWvlJRlCfLI/D69GphqkqNT4on8xniG/bUvEeq3krb5Z7qWVnf8A2nr7&#10;o/4I46DJqX7RfiDVVO5LDRX3f8DdEr7r1H/gmH+z7qd1cTt4Tmtmnbdstrx0VD/s16j8C/2WPhz+&#10;zlDep4G0T+z5L5QtzczStLLKvpuNIyPVUQQnnqK/LH9uHV9R1T9prxAlxYNbafZ6dZWtrc7XVJ9v&#10;mu//AHzv/hr9TpmCbWx0r8tf21PiPD8RfjbqMdlP5mm6LGNNjKn5TKpYyt/30dv/AACvcyWnKpjF&#10;P+U/S/DrCVK+fQqQ+GlGbfzi4/8Atx8SftBXbwjRbdG27vN3L/e+5Xje/wDu1+xf7NX7E3w8+Lfw&#10;ytPFnxA0FtYvby5kNmrzPEqQK+z7qkfeZWP0216hL/wTA/Z7nVj/AMInPEW/uXrjb9K5szqRni5z&#10;geLxniIYnP8AFzh/Ny/+AxjA/CSiv3el/wCCXX7Pcxi/4pKdNn9y+f5/96pj/wAExf2efNil/wCE&#10;Mb5P4Ptb7W/3q8o+OPwb30b9j7d1fvE//BL79np2/wCROkT/AHbx60bL/gm7+z/ZeG73Rv8AhBoZ&#10;Uuipa8lndrlNv3dr/wANXzAfglDctbNuX5HStrQfD154q1a0g0qzub+4llRGt7SJpZfv/wBxa/b5&#10;P+CXX7Pccu//AIRO5f5duxr59teg/Bv9jD4TfAPxJ/b3g7wythrQiaJb2WZpZNrfeHNK4HsHh+1W&#10;w0DTbcLsWK2iQL6bVFalFFSAUUUUAcf8Tvih4b+D3g7UPFPirUI9L0ixiMskjH52/wBlVz8ze1fi&#10;H+2v+3V4g/an146fY+doXgGzl/0PTd/z3P8A01n/APia/Zz43fs6+B/2h9JsNN8b6ZJqtlYytNBC&#10;k7RKrt/F8teLP/wSz/Z7dt3/AAi92n+yl89AH4SpT6/eH/h2B+zzn/kT5On/AD9vTD/wTA/Z78tl&#10;/wCEPk+ZvvfbHytAH4Q/x0P/ALVfvD/w7D/Z527f+ELfH/X5LR/w7D/Z5y3/ABRb/N/0+S0Afg3V&#10;i2uZLaVJYm+dK/duL/gl/wDs8wn/AJE2SX/fu3NTr/wTL/Z4RNv/AAgy/wC99sl/+KqrgfiZ4A8J&#10;Xvj/AMdaFY6NYyXl1dahAktpaxb3RfNXc+z+7X9J2kWf9l6VZWm7cYIUi/75XFeSfBz9kP4T/AfX&#10;5Nb8F+E7fSdVkhMH2zzXd9h+8o3H2r2mpAKKKKACiiigAooooAKKKKACiiigDI8UeF9K8aaBfaJr&#10;llDqOlXsbRXFrcLuR196/FP9rj/gnz4n+CXxRsZvCOmX3iXwZql2r2r2kDSy2vzfNFLt/wDQq/cO&#10;igDM8PWQ0zQdNtf+eFtFF/3ygrToooA8o/ay/wCTWPjJ/wBibrP/AKRTUfsm/wDJrHwb/wCxN0b/&#10;ANIoaP2sv+TWPjJ/2Jus/wDpFNR+yb/yax8G/wDsTdG/9IoaAPV6KKKACiiigBB0r5x/ba+Eeq/G&#10;n4QQeF9G1G0GoSavBe/8I/e3z2cPiKKDdLLYNIh3LuRGf5f4og3y/eX6NHQ1598Xfgr4M+PnhP8A&#10;4Rjx7oEOu6KLhblbeaSSJo5F+66Sxurq3PVWGVZl6E1Eo8xUZcsj5a+Fnwq+H3x9/ZO8a/Djwho2&#10;r+CL/SNWnh/4R/VtQe8fwrrsGxtlrOzMzRecrPvV/n82b7m7auX8A/FfiP8AbS+MHhHVPGGjTaZp&#10;vwitSmrWdzEFW68UsXiZ1H92JIvNXujSLX0DrHhLQv2RP2ffEdv8JvBFyZbOCWfT9F0a0n1C4vL2&#10;TCoz8vLJ8xTczMdqJ/dUVo/srfCKb4I/BfRND1V/tHim7L6nr16W3vc6jO3mTuzfxfMdu7uFFVzL&#10;2kpf4f8AwL+v/cZlJJR5f8X/AID/AF/7cfA2lfs++Etc/Yy8d/FC6k1hfHXhrVdX1HQdXj1i6ibS&#10;ZYb7cot4lfy13NHuZtu7cx+YfLt9W8Y/B/R/g54n/Z3+Kvhi/wBbi8eeLPEGm6N4k1m91W4un1qC&#10;5tv3vnpKzL/yyXaqKqr/AHflTZ9f2v7PngDTfhlrHw8h0Ip4Q1drlr3Tvtk/74zvvl/e7/MXczfw&#10;tWl4g+DnhHxXY+E7TU9J+0W3hS9t9S0aL7TKgtbiBdsT/K3z7V/v7utFN+z5f7vJ+Hxf+Bfj1Lqe&#10;/wA3972n/k3w/wDgJ8S+B/2WPhp8e/iN+0nqXxHW9uLfSfFc6W8kmrS2tppg+yoz3SqjqnmY27nl&#10;DLtiT/arkvDPjjXPi58IP2cfBHjnxbqUPgHxTq2s6ZqniAXL2suuw2zMllayzk7lW4/1bKfmfZ13&#10;V9c+PP2DPgT8S/HN94u8SeAYdS8Q30qz3N2NSvYVmdQo3NHHKsf8PPy/N3r0fxv8FvA3xF+HZ8Ee&#10;IfDGm3vhJIkhg0oQeVFaqibU8jZt8ravCsm3b2qaSUKcY/4fd+z7v9f/ACXMU5c0pS/xf+THyzpH&#10;wx8Mfsq/tffDHwd8Iri70zR/FtlqL+I/Bf8AaM95BFFFFvi1HbK7tE5dPK3sfn27F/jr0D9gAbvh&#10;R4sP/U7a4P8AyaavRvgv+y98Lf2e5b2bwB4NtfD93d/LNdGaa6uHX5fk82d3dU+UfIrbcjOM11fg&#10;L4ZeG/hbpN1pfhjTv7MsLu9n1GaI3Espa4mbdK+6RmPzNzt+77VopqLSf8sv/SkzGS5/6/uy/wDk&#10;juKKKKRoFFFFABRRRQAUUUUAFFFFABRRRQAUUUUAFFFFABRRRQB8p/t89f2cv+yzeHP/AG4r6sr5&#10;T/b56/s5f9lm8Of+3FfVlABRRRQAUUUUAM6DpiuX1v4d+GPFOpW+par4f0vUb+3/ANRdXllHLLD/&#10;ALrsNy/hXUgVG555bH4VUZSj8IRnKm+aMuUmoooqQCiiigCs6IUXK8fXpXwx+3t8A7h7v/hY+gwG&#10;dBGsOsQxL8wCgKk3v8vyt/up/tV90gqWA3ZP061VvrGC/tZre4jE0EoKyRyDIdT2rtwuInhaqqRP&#10;cyPOK+RY6GNo9Pi/vR7H5Y/szftI6l8CfEkkc6Saj4Zvmze2SuN0bYOJY/8Aa/8AQv8Avmv0t8A/&#10;EXw98SdDj1Xw9q0Gr2ZOHaBuY2/uuvVW/wBlua+MP2h/2EtU0q4l1z4cwi/05stPorOFkh/647j8&#10;y/7P3v8Ae6V8m6fqfiHwDrMptLnUvDupRNtlMUkltOv+yw+9X1VbCYXNo+1w8/fP3DH5FlHHMf7Q&#10;yyryVvtr/wCSj/7eftSlwk3+rO/9KJJlijZyQqqNzFj0r8prP9s/4y2cHkReNJHT+9PY2sr/APfT&#10;xVxni/43eOfiAGi8Q+JdR1G3kXY9uJ/Jgf8A7ZptWvOWQV+b3pRPmKHhdmcqn76vCMf+35f+2xPs&#10;H9qX9tDTtJ0u98K+Ab9b/VJx5dzqtq26K0Xjd5bfxSdfmX7v+9XyP8E/hJrPxq8eWOg6ejLDuMt9&#10;d8bbaH+Jv97+7/tVtfB39mrxn8aNQim06wOl6MxHmapeDEYTH8A/5aN1+7/47X6UfBn4K+Hvgn4Z&#10;XStDgZ5psPeX8oxLcuP4m5/Ifw121K1DKqXscP8AGfQ4zNMq4HwE8vyqfPiJ7v8A9ul/7bA7Pw/4&#10;fs/C+i2GladCttY2MCW8ES/wIq7VH5CtWil4Ir40/npuUpc0h1FFFIQUUUUAFFFFABRRRQAUUUUA&#10;FFFFABRRRQAUUUUAFFFFABRRRQAUUUUAFFFFABRRRQAUUUUAFFFFABRRRQAUUUUAeUftZf8AJrHx&#10;k/7E3Wf/AEimo/ZN/wCTWPg3/wBibo3/AKRQ0ftZf8msfGT/ALE3Wf8A0imo/ZN/5NY+Df8A2Juj&#10;f+kUNAHq9FFFABRRRQAUUUUAFFFFABRRRQAUUUUAFFFFABRRRQAUUUUAFFFFABRRRQAUUUUAFFFF&#10;ABRRRQAUUUUAFFFFAHiH7T/wA1P9oXwr4VsNH8XN4H1zw34js/Eun6wdMTUNk9skqx/umdVb5pd3&#10;zcfL901wf/DPH7Tf/R23/mNdM/8Ai69A/bB+NGrfs+fs5+L/AB/odlZ6hqmkLai2t9QDG3dpbqKD&#10;59rK3y+bu4Zfu15//wAZu/8AVv8A/wCVugA/4Z4/ab/6O2/8xrpn/wAXR/wzx+03/wBHbf8AmNdM&#10;/wDi6P8AjN3/AKt//wDK3R/xm7/1b/8A+VugA/4Z4/ab/wCjtv8AzGumf/F0f8M8ftN/9Hbf+Y10&#10;z/4uj/jN3/q3/wD8rdH/ABm7/wBW/wD/AJW6AD/hnj9pv/o7b/zGumf/ABdH/DPH7Tf/AEdt/wCY&#10;10z/AOLo/wCM3f8Aq3//AMrdH/Gbv/Vv/wD5W6AD/hnj9pv/AKO2/wDMa6Z/8XR/wzx+03/0dt/5&#10;jXTP/i6P+M3f+rf/APyt0f8AGbv/AFb/AP8AlboAP+GeP2m/+jtv/Ma6Z/8AF0f8M8ftN/8AR23/&#10;AJjXTP8A4uj/AIzd/wCrf/8Ayt0f8Zu/9W//APlboAP+GeP2m/8Ao7b/AMxrpn/xdH/DPH7Tf/R2&#10;3/mNdM/+Lo/4zd/6t/8A/K3R/wAZu/8AVv8A/wCVugBP+Gef2m/+jtcf9020z/4uua8W/sbfG3x1&#10;D5fiX9pHT9cAG1Te/DDS2Zf91t+V/CukH/DbZHB+AGP+43QB+20R/wA0CI/7jdVGUoe9EunUqU5c&#10;9OXLI8Uuv+CVnjG8m82X4+ojekPgiCNf++VuQK6Dw3/wTn+JHg+5W60z4/aZDMn3JZvhppszp/ut&#10;JKxX8K9K/wCM2XHB+AZ+p1v/AApQP22l7fAL/wArdbTxVea5ZTl956dXOszrw5K2KnKPnOQq/s7f&#10;tNqML+1thfT/AIVtpf8A8XS/8M8ftN/9Hbf+Y10z/wCLo/4zd/6t/wD/ACt0f8Zu/wDVv/8A5W65&#10;zyQ/4Z4/ab/6O2/8xrpn/wAXR/wzx+03/wBHbf8AmNdM/wDi6P8AjN3/AKt//wDK3R/xm7/1b/8A&#10;+VugA/4Z4/ab/wCjtv8AzGumf/F0f8M8ftN/9Hbf+Y10z/4uj/jN3/q3/wD8rdH/ABm7/wBW/wD/&#10;AJW6AD/hnj9pv/o7b/zGumf/ABdH/DPH7Tf/AEdt/wCY10z/AOLo/wCM3f8Aq3//AMrdH/Gbv/Vv&#10;/wD5W6AD/hnj9pv/AKO2/wDMa6Z/8XR/wzx+03/0dt/5jXTP/i6P+M3f+rf/APyt0f8AGbv/AFb/&#10;AP8AlboAP+GeP2m/+jtv/Ma6Z/8AF0f8M8ftN/8AR23/AJjXTP8A4uj/AIzd/wCrf/8Ayt0f8Zu/&#10;9W//APlboAP+GeP2m/8Ao7b/AMxrpn/xdH/DPH7Tf/R23/mNdM/+Lo/4zd/6t/8A/K3R/wAZu/8A&#10;Vv8A/wCVugA/4Z4/ab/6O2/8xrpn/wAXR/wzx+03/wBHbf8AmNdM/wDi6P8AjN3/AKt//wDK3R/x&#10;m7/1b/8A+VugA/4Z4/ab/wCjtv8AzGumf/F0f8M8ftN/9Hbf+Y10z/4uj/jN3/q3/wD8rdH/ABm7&#10;/wBW/wD/AJW6AD/hnj9pv/o7b/zGumf/ABdH/DPH7Tf/AEdt/wCY10z/AOLo/wCM3f8Aq3//AMrd&#10;H/Gbv/Vv/wD5W6AD/hnj9pv/AKO2/wDMa6Z/8XR/wzx+03/0dt/5jXTP/i6P+M3f+rf/APyt0f8A&#10;Gbv/AFb/AP8AlboAP+GeP2m/+jtv/Ma6Z/8AF0f8M8ftN/8AR23/AJjXTP8A4uj/AIzd/wCrf/8A&#10;yt0f8Zu/9W//APlboAP+GeP2m/8Ao7b/AMxrpn/xdH/DPH7Tf/R23/mNdM/+Lo/4zd/6t/8A/K3R&#10;/wAZu/8AVv8A/wCVugA/4Z4/ab/6O2/8xrpn/wAXR/wzx+03/wBHbf8AmNdM/wDi6P8AjN3/AKt/&#10;/wDK3R/xm7/1b/8A+VugA/4Z4/ab/wCjtv8AzGumf/F0f8M8ftN/9Hbf+Y10z/4uj/jN3/q3/wD8&#10;rdH/ABm7/wBW/wD/AJW6AD/hnj9pv/o7b/zGumf/ABdH/DPH7Tf/AEdt/wCY10z/AOLo/wCM3f8A&#10;q3//AMrdH/Gbv/Vv/wD5W6AD/hnj9pv/AKO2/wDMa6Z/8XR/wzx+03/0dt/5jXTP/i6P+M3f+rf/&#10;APyt0f8AGbv/AFb/AP8AlboAP+GeP2m/+jtv/Ma6Z/8AF0f8M8ftN/8AR23/AJjXTP8A4uj/AIzd&#10;/wCrf/8Ayt0f8Zu/9W//APlboAP+GeP2m/8Ao7b/AMxrpn/xdH/DPH7Tf/R23/mNdM/+Lo/4zd/6&#10;t/8A/K3R/wAZu/8AVv8A/wCVugDG8V/so/tDeNfDGreHtb/ap+3aLrFpNY31r/wrzTo/OglQpKm5&#10;Zdy7lZh8tfSfwt8Dj4Z/C7wh4PF1/aI8PaPZ6Qt28fleeIIEi37fm27toO3tXgv/ABm7/wBW/wD/&#10;AJW66r9kP40+NPjN4U8cf8J3Y6HZ+JfCfi+/8K3J8PLOLOZrZYd0iCVmf70rj/gI+7QB9A0UUUAF&#10;FFFABRRRQAUUUUAFFFFABRRRQAUUUUAFFFFABRRRQAUUUUAFFFFABRRRQAUUUUAFFFFABRRRQAUU&#10;UUAfKf8AwVF/5MW+Jn/cM/8ATna19WV8p/8ABUX/AJMW+Jn/AHDP/Tna19WUAFFFFABRRRQAUUUU&#10;AFFFFABRRRQAUUUUAFFFFABRRRQAUUUUAFFFfn7+0J8Ytc+PPi3x58Pfhv4z1DwR8SvBNy8VrZ2t&#10;1si1u32q7/8AAqAP0Cor+dy//a0+P3h7VrixvviT4ms9QtWeKWGWf50b+Oq//DZnx1fZ/wAXS8Rf&#10;J9z9/V8oH9FdFfzsL+2n8dIl2p8U/EI2/wDTdf8A4moP+Gxvjh5Txf8AC0vEWx23t/pVRygf0XUV&#10;/O7/AMNs/Hf97/xdXxD833/3q/8AxNZn/DXXxr3OzfE/xJ833/8ATKOUD+jWiv5/fhj8fv2lfip4&#10;tsvDnhPx/wCJr/U7pli+SfekSf3m+T5Vr9Sv2YPHlv8ADfxVp/wX1zx7f/Ej4i3NtLq+tXtxLvhs&#10;CqpuiT/Zy1AH1xRRRQAUUUnagBaK/MbX/wBo69/bct/Enhfwl4l1D4dfEvw7eTvodvaX7xRapAjf&#10;6pv70tfCGsftIfHfwZrOp6LqfxB8TWGoRS/Z7y3lvH3o60Af0UUV/OF/w1L8YE37fiX4k+Zv+f56&#10;Z/w0/wDGBNv/ABcvxJ8n/T89Xygf0gUV/Nu/7TPxbd/m+JPiR3T7v/Exlpk37SHxWmbdL8SPEz/7&#10;moy0coH9JdFfzb/8NLfFnytq/EjxNs/7CMtd/wDBXXf2hP2h/Gtr4Y8J+OfE1zcfenun1GVbezi/&#10;vytRygf0E0V8e/sqfEPw14I8dp8DdE8Uan8Q9fsLSXVPEXiXUbx50FwcKYot38O7+HtX2FUAFFFF&#10;ABRVW9u0sbSe4k+5FG0jfRRmvy21r9p7Tv25b/xB4Fk8Qaj8NPFtheT/APCM6hY6hLaw3S/wRS7W&#10;+89AH6p0V/Oh488a/G34PeMr3w/4h8aeLdL1ez/dOkurXGxl/vL83zLXNzftD/FJ5ZZW+InibfL8&#10;jP8A2tL/APF1fKB/SnRX81n/AA0J8UNm3/hYnibZs2f8hWX/AOLof9oH4nv974ieJvu/9BaX/wCL&#10;o5QP6U6K/mp/4X38T9+5fiJ4p/8ABtcf/F0//hoH4pOvzfEbxN/4Npf/AIuoA/pTor+ff4CWHx8/&#10;aQ8X2mg+FfGnih7e1/4/NTfVp0t7KJvvu776/U79mv4weDPBXxF0z4AeF/EOrePtTsLCfUNX8R6p&#10;eNcOJl2bk3t/tv8Ac/hoA+uq+U/2Buv7Rv8A2WbxH/7b19WV8p/sDdf2jf8Ass3iP/23oA+rKKKK&#10;ACiiigAooooAKKKKACiiigAooooAKKKKACiiigAooooAKKKKACiiigAooooAKKKKACiiigAooooA&#10;KKKKAPlP/gqL/wAmLfEz/uGf+nO1r6sr5T/4Ki/8mLfEz/uGf+nO1r6soAKKKKACiiigAooooAKK&#10;KKACiiigAooooAKKKKACiiigAooooAK/nN+MHxL1fSv2p/GvjHQ76Sw1W38RXUsFxC33dsu3/wBl&#10;r+iDXtQGlaNqd9/z620s3/fKbq/mU8Val/bfivW9Q/5/L6e43/70rtVxA+0PHPhLSP27/hzcfEHw&#10;ZYxWfxg0SDfr+gw/L/aMS/8ALxEn96vl6H9nL4qXMu1fh34m3/8AYMl/+Ir6Q/4JJ2lxcftcRSQr&#10;MLeDRbppzF9z+DZur9vqQH826fs2fFb59vw58Tf7X/Esl/8AiKsJ+zB8XZpfK/4Vv4k/2U/s6Wv6&#10;QKKfMB/N4/7M3xbhi81vhz4k2P8AJ/yDJf8A4iuy+HH7Cfxo+IniC309fBWoaDZP80+p6tF9nt4F&#10;/vtur+hGvl//AIKPeLtS8GfskeL7vSr1rG7n8q182Jtr7Wb5ttK4H5+/En48+Cv2PfBd38MPghKu&#10;peK7qLZr/jR9jv5v8aRNWp/wR+hn8RftKeLte1CSS8vYtEbfdTPubdLKn/xFfAGze+779fpd/wAE&#10;UtO3+KfilqDRr8tpZRJL/d+eWgD9X6KKKkArnPiDejSfAniW+K7vs+mXEv8A3zExro680/aP1SPR&#10;f2f/AIkXksqQ+V4evyjt/f8As77P/HqAP517DxPqfhvxf/bmlXkthqdrePcQXETfOr76+1dV0vSv&#10;+CiPw+/tfQ7aCw+PGg2v+nWMWxE1mBf+Wqf7VfCG/e27+9X2Z/wSX0eTU/2u7C7jZkTTtJvJZSi/&#10;K25Nnzf991YHif8Awx58a/k2/DLX/nbYv+i0f8Mc/G3bu/4Vl4g+/s/49a/otoo5gP50f+GNvjhs&#10;3f8ACsvEGz/r1qaw/Yt+OWpP/o3ww8QPsXf88Gz/ANDr+iiijmYH4D/Cv/gnr8Y/iD4jt7PVvDFz&#10;4L0JX3X2t6zsiitYl++3+01eifG/9pvwj8A/BFz8HP2flFvb7fI17xjj/SNQl/j2P/dr9Ef+Ckfj&#10;W58G/sh+NprN2S5vEhsldH2soeVd3/jua/A9KQH6H/8ABGLTvtnxv8e6jN5jyQaGq+a/zfM1wn/j&#10;1fsJX5Uf8ET9KR9Y+KGplf3qx2lvv/2W3N/7JX6r1IBRRRQBzfxB1WHQ/AniK/uM+Ta6fPK2302N&#10;X8zz6rPDrMt9bStDN5/2iKVG+dG31/SB+0Ref2f8C/Htzt3+Xot2cf8AbJq/mx/gNXED7t+F3izR&#10;f2+/CVr8MvHP+jfFewgf+wPE6r810iJ/qpa8d1v/AIJ7/tAaPf3Fn/wrTUrxInZFuLd4nSX/AG0+&#10;evTf+CQ2nNeftbG5aMOtroF4+5v4WZol/wDi6/bukB/PYv7An7Qkvyr8K9YDbd3Lxf8AxdSw/wDB&#10;P79oeeTy/wDhV2rIPV5Yk/8AZ6/oOop8wH8+X/DvX9on/olurf8Af+D/AOO12nw0/wCCZ/xZ13XG&#10;m+IFjH8OfCNj+91LWNSniOyL+LylVvmbiv3Zr4q/4KzavdaT+yvNFbXUlsLrU7eKRIm2+av92lzA&#10;fCnx0/bC8O/DnwQ/wg/Z9tn0XwfAvlaj4gX/AI+9Ul/ibdXW/wDBG/TP7S/aB8UanK8jzWui/Kzt&#10;97zZfm/9Br8/6/SX/ginZ7/iD8SrnDJ5WmWqf726V/8A4imB+t1fKf7A3X9o3/ss3iP/ANt6+rK+&#10;U/2Buv7Rv/ZZvEf/ALb1AH1ZRRRQAUUUUAFFFFABRRRQAUUUUAFFFFABRRRQAUUUUAFFFFABRRRQ&#10;AUUUUAFFFFABRRRQAUUUUAFFFFABRRRQB8p/8FRf+TFviZ/3DP8A052tfVlfKf8AwVF/5MW+Jn/c&#10;M/8ATna19WUAFFFFABRRRQAUUUUAFFFFABRRRQAUUUUAFFFFABRRRQAUUUUAcB8e9eXwz8E/HWpt&#10;0t9Fun/8hNX81MH+qSv6D/2/NZ/sL9jv4nz+Z5UsulGCM/7Tuq/1r+fBE/u1cQP0M/4IxaG178cP&#10;GeqmXZ9g0VIvK/vebL/9hX7E1+V3/BE3QU+1fFDWm4fbZWip/c/1rP8A+yV+qNQAUUUUAFfB/wDw&#10;WD1l7H9mKwtEkkR7zW7dNifdbbuNfeFfmt/wWo8StbeAfAGgqPlutRlum/4AlAH5MfwV+tn/AARX&#10;0UR/Df4havt5uNWitd3+5Fu/9nr8k3ev2r/4JA+Hf7K/Zcur/wCX/iZ65cT/ACf7KpF/7JVMD7lo&#10;ooqQCvnP/goVqf8AZX7HfxJm/wCnOKL/AL7uIk/9mr6Mr46/4KreJz4e/ZE1y2SfyTql/a2R/wBv&#10;5/M2/wDjlAH4bJtr9Cf+CLcW745ePZNuFXw6qf8Ak1FX54/7tfqF/wAETvDcMlz8T/EBiUyxfZbB&#10;Zf4trb32/wDjlUB+qNFFFSAUUUUAfDf/AAV7vms/2VYIt6r9q123h2f3vklf/wBlr8UK/Xr/AILP&#10;+JZ7P4R+CtGRl+yXurPcSr/FuiT5P/Q3r8hdlUB+tn/BFLRXtfhr8R9VbdtvNUt4V/7ZRN/8XX6T&#10;18Jf8EeNOW1/ZYvLzb811r91/wCOqlfdtSAUUUUAeHftra3DoX7KfxNuZ5RBu0WeFG/23G1f51/O&#10;6lfvL/wU5uvsv7HHjM7tnmtbxf8AkUV+DW//AGKuIH6G/wDBF/RGvPjb441Pb8tjosSbv+usv/2F&#10;fsNX5Tf8ETtOf+3/AIp6h/yya2sIANv+1K//ALNX6s1ABRRRQAV8B/8ABY7UUtf2edAtWZh9q1pP&#10;/HVr78r80/8AgtRrckPgj4e6Wrfupb+e4ZfXalAH5MV+pX/BE3SGEHxP1f5djva2n/fO9v8A2evy&#10;4/2q/Xz/AIIu6asPwU8cX3ljM+vrEr/3lW3T/wCKq5AfopXyn+wN1/aN/wCyzeI//bevqyvlP9gb&#10;r+0b/wBlm8R/+29QB9WUUUUAFFFFABRRRQAUUUUAFFFFABRRRQAUUUUAFFFFABRRRQAUUUUAFFFF&#10;ABRRRQAUUUUAFFFFABRRRQAUUUUAfKf/AAVF/wCTFviZ/wBwz/052tfVlfKf/BUX/kxb4mf9wz/0&#10;52tfVlABRVPUL+20uzlu7udLa1hXfJLK21UX1r8gv22v+Cmmv+OddvfCPws1ObRPDEDNb3GrQ/Lc&#10;Xr/7DfwLQB+rOqfFzwRot00GoeMNCsp1+9FcahEjr/49V7w7478N+LYPN0TXtN1eItt32N2kvzen&#10;ymv5sdE8N+LPidrMselafq3iTU5W3y/Z0e4d3/260Lzw38QfhL4hi8+x13wrrFuy+U22W3lVv9mr&#10;5QP6YKK8j/ZXPic/s++BpPGOoHUvEM+nRyz3En33DDcu7/a2kV65UAFFFFABRRRQAUUUUAFFFFAB&#10;RRRQAUUUUAfGn/BWLXG0f9jzWIkb/j/1OztCf9lmZv8A2Svw3r9hP+Cz3iL7D8DvBukA/wDIR1st&#10;/wB+ot3/ALNX49/x1SA/Yn/gjJoVvafAjxfqgXF3ea+0btt/gSJNv/obV+hVfFX/AASU0qLT/wBk&#10;mxniVw95qt3NJv6fe2fL/wB819q1IBRRRQAV+UP/AAWvvP8Aio/hrafx/ZriX/x+v1er8Zv+Cxvi&#10;CfUf2ifD+lS/8e+naKvlf8Dfe1AHwX/AK/dv/gl1ZC0/Yu8Evs2PPJeyt8v3v9Klr8IX/wBS3+7X&#10;9Ef7FmlJpH7KnwvgXb82hW8vy/7a7/8A2arkB7bRRRUAFfnx/wAFlvEf2L4FeFdFEsaNqGt+cyfx&#10;MsUT/wDxdfoPX5e/8Fsbto9N+FsAbCtLfv8A+iqAPyu/4DX63/8ABFSxEPw1+I9383+kararz/sx&#10;NX5J1+0f/BHfSY7P9lm81AKvm3uv3W7H+yqAVTA+7aKKKkAooooA/K7/AILV63I9z8N9HNsyRIt1&#10;drcBvvH5F2f+O1+Xrffr9EP+Czt/O/xm8E2pffFFo7Oq/wB3dK//AMRX537/AJHq4gfup/wSq0dt&#10;H/Y58OF+t7fXV3/30/8A9jX1/Xzl/wAE9NN/sr9jX4Yqfvy6d5rD/elevo2oAKKKKAPhz/grt4km&#10;0f8AZa/s+LZ5ep6rBFLu+9tX5vl/KvxP/gr9hf8Ags5cmH4G+DrYOq+frZO3+9tizX49VcSD9bP+&#10;CKWk7fhp8RNT28S6xFbq3rthVv8A2ev0nr4A/wCCM+jPY/s7eJL5ul94gldf+AwxJ/7LX3/UFhRR&#10;RQAV+Vf/AAWuu0F98N7US/vBFdS+T/7NX6qV+Sf/AAWokWT4h/DuPzMMulXDsv8Ad/e1UdwPzb2f&#10;utzfcav2o/4I/wCmR2n7LU90m7fea1cO2f8AZ2p/7LX4qffr92P+CWWlf2b+xp4Rdowk11c3k7H+&#10;9m4fb/47igD67r5T/YG6/tG/9lm8R/8AtvX1ZXyn+wN1/aN/7LN4j/8AbepA+rKKKKACiiigAooo&#10;oAKKKKACiiigAooooAKKKKACiiigAooooAKKKKACiiigAooooAKKKKACiiigAooooAKKKKAPlP8A&#10;4Ki/8mLfEz/uGf8Apzta+pp547aN5ZWVIo13Mzfw18s/8FRf+TFviZ/3DP8A052tfSPiuziv/DGr&#10;2txcm0gns5opbk/8sVZGG7/gNAHwF/wU7/a50m1+DUHhLwJ4n0/VbnXrh7XUZtMvElaCBfvq23+/&#10;X5SeAPDcHi3xXp+mXN9babaSyr5txdy+UiLWz8YPCXh/wb4yurHw54sg8Yaf5r/6dDE0Xzb/ALr7&#10;qrfDHwfofjbxGmn694ttPBlky/8AIRvonlTd/c+WrA/bD9nH4gfs0/CHwfYaF4T8c+Fra6ggS3ub&#10;ue6ihuJ2/wBvdXsmnfFb4UeP9Xt9PtPEvhfxDqckhWK3S4gnldl/u1+K1n+y18JJlfz/ANpXwpC6&#10;fe2adeP/AOyV63+xt8C/hp4f/ah8JT6b8bdN1/VbC682zt9Ps5U+1Ns+5vb/AL5pAfsxHGkEaxxq&#10;qov3VWpaKKkAooooAKKKKACiiigAooooAKKKKACiiigD8rv+C2XiRZJfhfoP8afar3/vrYn/ALLX&#10;5evt+f5q+/8A/gs5rC3v7QPhCxVubDQPn+b+9K7V88/Af9h/4sftDXcT6F4fl07R2ZfN1nU1+z26&#10;r/s/3/8AgFUB+wv/AATr0BPD37Hnw8gWPZ9otZbth/11ldv619K1w/wZ+HEPwg+FvhjwZb3L3kWi&#10;2MVp9ol6yso+ZvzruKkAooooAK/Dj/grBrEWrftb6lHBOsyWemWsDbG3bH2fOlfuPX45/wDBRr9j&#10;X4mT/GTxN8StH0Zte8O6m3ms2njzZbXav8aVUdwPz9RN8qL/AH2Ra/pX+C2jnQvg/wCCdNePyXtN&#10;Fs4SmPulYl4r+bnRNKurzxLpumCJku5byKJYnTa+7fX9OWm24tdOtIP+eUap+S05AW6KKKgAr8g/&#10;+Cz+qT3HxZ8E6e826CDSWmWH+7ulb5//AByv18r8Wf8Agrlqq+I/2p9P0qwjkuruy0WC3aKGLe/m&#10;s7v8v/faUAfCX8Ffu1/wS58OXHh79jnwq86xqNSmuL+MIP4Wfb83/fFfmb8L/wDgn9408R6Kvij4&#10;h6hafC/wanzy6hrzeVM6/wCxF96vrfQP+CmPwj/Zk8F+Hfht4H0vWvHmjaBbfZRqxdLZZPm3bl3L&#10;833/AGqgP00or80H/wCC13hz/ll8MdVb+7u1BP8A4imv/wAFsfDm35Phjqrt6f2in/xFSB+mNFfm&#10;W/8AwWx8Pbf3Xww1Rv8Ae1NP/iKfB/wWx8OMjeb8MdVR/wCFV1FGz/45QB88f8FcNYnv/wBqn7NL&#10;PvistJt4ok/u797V8Qz/AOpf/dr3j9qf40Wf7Unxjv8Axvp+ntor3VrEn2K7lRtuxP71eIXNnOn7&#10;pomR5fkT5fvVYH9GX7J+mDR/2bPhvZ+X5RXRLc7PTcm7+tet1yPwotBp3wu8IW23b5OkWcf5QoK6&#10;6oAKKKKAPzC/4LXa7Onh/wCHGkbY/sr3U9193592zbX5TV+nH/BauWP/AISj4ZxtIzy/Zbp1iH+9&#10;XzN+z7/wTv8Ai9+0B5Wow6Ovhbw5K3Gra2rQ7l/6ZRfef/0GqA/Sz/gk7pq2n7G+gz+UqNeajfTb&#10;v7/75l/9kr7Lry39nD4Jab+zt8HtA8BaTeTajbaWjlrqf70srvvlfb/D8zN8tepVIBRRRQAV+LP/&#10;AAWC1Vrz9pbT7Mbv9C0eL/x75q/aavzU/wCCkn7C3j74yfEGT4k+DfI1qOOwit59GVtlx+6/iT+9&#10;9KAPya/5Y1/QN/wT/wBLk0b9kD4bRSrsMunfaPvf33Zq/A7xJ4Y1XwreXFjq+n3OlXtv8ktvdxPE&#10;6f8AAGr+hj9kC1Sz/Zc+FUa/L/xTdk3/AH1Epq5Aex18p/sDdf2jf+yzeI//AG3r6sr5T/YG6/tG&#10;/wDZZvEf/tvUAfVlFFFABRRRQAUUUUAFFFFABRRRQAUUUUAFFFFABRRRQAUUUUAFFFFABRRRQAUU&#10;UUAFFFFABRRRQAUUUUAFFFFAHyn/AMFRf+TFviZ/3DP/AE52tfTWt6THrui6hpszMkV7BJbsyfeV&#10;XXaa+Zf+Cov/ACYt8TP+4Z/6c7WvqygD8Jv25v2Fk/ZPTTdV07Xpda0rVrqVFR4Nr2q/wb3/AIq+&#10;bfhd4Y0rxt4+0XQdZ1X+xNPv51t5dRZd/lbv9iv6D/2m/gNpX7Rnwm1TwnqLpBK/720u3Xd9nlXo&#10;1fz/AHxa+EviX4LeMrrQfEGmXem3FvK3kPcReU8sX8D1QH6LW3/BFTTriKKRfiVK8LLu+SwT5q9N&#10;/Z//AOCUHhz4M/EbRfGNz411DVdQ0i4S6tYIoEiQuv8Aer4y+Av/AAVN+KHwe0e30PV7az8a6PbQ&#10;eVbRXreVLF/c/erWz45/4K6/F/xPf27aHa6Z4VtEZfNhii+0M3zf3noA/a6iuZ+HfipPHHgTw74g&#10;Xbt1Sxguxs+786buK6apAKKKKACiiigAooooAKKKKACiiigAooooA/P/AOOvxh/Zm8K/tmy23xO8&#10;OXMvi6zsrWL+374faNPh3JuRPKz8vyv9/bX3D4N1rQfEPhqwvvDF3ZXuhSxKbWXT3UwlP9nbX4Af&#10;t2a6/iD9r34pTu2/yNaltU3f3Ivkpf2Rvjj8Qvhj8XfCmmeEvEd5Z2WpalBaz6Y0u60lWV/n/dN8&#10;tAH9DtFJ2paACiiigAqhqd9Z6VYy3WoXUNnZxL+8muHVUVf9pmo1XU4tJ0u71CfPk2sLzybf7qKW&#10;Nfz3ftMftW/ED9oXxjrH9t+IrpvDq3TraaNbN5VpFEr/AC/J/F/wOgD9Bvif8Uv2SvHn7THhDTLT&#10;w2vjDx1c6vb2S6jon7q1jlZ/kd3+5Ltav0ar+ef9hDw5P4m/a7+GFtbRq4t9WW9dH/uRfO//AKBX&#10;9DFABRRRQAV4n8Xvgmbr+2vGXw90Hw2vxVuIkit9Y12381U2/wDs1e2UUAfzxftWr8df+E5uI/jM&#10;2tPqCt+6+0bvsmz/AKZbfl214NX9O/irwVoPjjSrjTvEGkWmrWU8bRSxXcSuCvpXzSP+CXv7PP22&#10;a5/4RCbMrf6r7dLsT/dqgPwhoR/nr93/APh1x+zxt2/8IhP/AOB8tSt/wTB/Z4xj/hCn+v2yX/Gg&#10;D8G6P46/eF/+CXn7O7/8ybKn+5fS/wCNWrP/AIJrfs6aMnnP4DjuFh/eN9pu5n/9np8wH4ofCn4E&#10;+PfjbrC6d4I8M6hrrh/nlii/0eL/AGnl+7X3J8M/2a/hR+ynNpup/H3xPp/jTxVdNBDp3gyxXzVt&#10;pXZPvf32Vv8AgNcp+0P/AMFF9Q0OXVfAXwZ0i08DeGrKV7X7XaQIkrbfl3p/dr5O+FEmoeO/jx4K&#10;/tC8udRvb3X7NpZZZd7v+9RqAP6RLGONLOBIovIjWNdsePurj7tW6KKgAooooA+Kf2tf2rPgn8Ev&#10;j34QtPiB4IfxHr9tZ+YmtrarOdJidv4Uf727/Zr6c+Fvxh8G/Gbw1BrXgvXrPW7CRetu/wA8f+y6&#10;feWvxo/4Ku6xbax+1/q620vnfZdOtYJf9llT51r5f8C/EPxL8L/EEOueEtevvD+rxMm24sJ2Td/v&#10;f3l/2Wq+UD+nGiuN+EWqanrfwu8JalrciS6xd6Va3F5Ki7VeVolLn867KoAKKKKACoZp0giaWVlS&#10;NV3M7N8q1NX4if8ABRT9qj4jeKPjn4x8AL4judL8JaNeNZRaZYSeUs+3+OVl+ZqAPtb9rH9q79mD&#10;w/cS2/iPRtF+KPiy1byYtPtLaK4dH/uvL91a+yPBzQN4U0Z7Wyj062NpE0dpEvyQrsHyriv5l9Hs&#10;X1DV9PsYFffPPFEm3+8z1/Th4eshp2gaba/88LaKL/vlBQBq18p/sDdf2jf+yzeI/wD23r6sr5T/&#10;AGBuv7Rv/ZZvEf8A7b0AfVlFFFABRRRQAUUUUAFFFFABRRRQAUUUUAFFFFABRRRQAUUUUAFFFFAB&#10;RRRQAUUUUAFFFFABRRRQAUUUUAFFFFAHyn/wVF/5MW+Jn/cM/wDTna19WV8p/wDBUX/kxb4mf9wz&#10;/wBOdrX1ZQAV5b8Zv2bvh58frS3j8a+HodVltlZYLk/LLFn0Za9SooA/PPxr/wAEa/hvrIR/Dnib&#10;WdBb+JJdtwjV0fwj/wCCSXwp8Baib7xLc33jSZG3wQ3beVEv+8q/er7poo5gKOm6Xa6LYW9jZQR2&#10;tlbRrFDbxLtSNF4VVFXqKKACiiigAooooAKKKKACiiigAooooAKKKx/FOorofhnWNRZti2tnLOzf&#10;7qM1AH83Pxy8SL4w+NPjvXF+5f61dXC/8Cleuu/Y50H/AISf9qX4X6eyyuja7byt5P31VX3768l1&#10;OX7RqmoSf3rmV/8Ax6vpr/gmbpUuq/tmeBfKXetqt1cN/sosT1YH74UUUVABRRRQBxPxm1VND+Ef&#10;jTUGZV+zaLeS/M23/li9fzT3M3nXUzbf9bKz1/Q3+2zqUWlfsrfEyeXcF/seVBs/vNhV/nX876f6&#10;qriB9a/8Es9O+3ftoeE2/htrO/lb/wAB3r93q/GP/gjZpi3v7R3iW52h/sXh5nV2/h3Sov8A7NX7&#10;OVABRRRQAUUUUAFFFFABRRRQAVma/MttoeoTt92O2kb/AMdrTrivjNrTeHfhN4w1OPbvtdJupV3D&#10;/pk1AH823i2/XUvFet3i/cuLyWVf+BPXq37FOkxa5+1p8LbOWNpYm1qJ2T/dVm/9lrxR33u7f7Vf&#10;Sv8AwTc0f+2P2zfh/wDL/wAecst1/wB8xP8A/F1YH7/UUUVABRRRQB/Pz/wUQvPt/wC2J8RWWTeY&#10;rzyv9zalfO9sizXVvF9zdKqf+P169+2H4nXxh+0/8SNVig+zJPrEqbP935K88+Huj/294+8NaV/z&#10;+6nb2/8A31KlWB/S34Ws007wzo9kv3bezijH/AUUVsVXso/ItII/7sar+lWKgAooooAK/nB/ab8Q&#10;XPiP9oP4hapcSJLdT61PuZP4vnr+j6v5l/idc/afiT4rlX+LU7r/ANGvVxAsfB+zbVfix4Mtl+R5&#10;9YtU/wDIqV/S3Anlwxr/AHVr+cz9lHTX1j9pb4X2aqr7vEVk7f7iypX9HFRIAr5T/YG6/tG/9lm8&#10;R/8AtvX1ZXyn+wN1/aN/7LN4j/8AbegD6sooooAKKKKACiionkWNGZm2qv3magCWivKP+Grvgkrb&#10;W+MXgEH/ALGiy/8AjtejaTqlnrum22o6fdw39jdRrPBd28iyRSxsNysjL95fSgDRooooAKKKKACi&#10;iigAorD1fxVovh6802z1TV7HTbrVLj7JY213cpE93Lt3eVErH522jO1a3KACiiigAooooAKKKKAC&#10;iiigAooooAKKKKACiiigAooooA+U/wDgqL/yYt8TP+4Z/wCnO1r6sr5T/wCCov8AyYt8TP8AuGf+&#10;nO1r6soAKKKKACiiigAooooAKKKKACiiigAooooAKKKKACiiigAry79pzUm0f9nP4m3sL7JY/Dt+&#10;Vdf4W+zuteo182/8FD/ELeGf2OviNdRMyNLZx2i7P+msqJ/7NQB/P3D91G/jevuP/gkJpwuv2p57&#10;hoVla10Wd1f/AJ5bvlr4fr9Fv+CLmhRXPxc8eao8fz2mkJDE277u6Vf6VYH6+0UUVABRRRQB8q/8&#10;FNtem0T9jvxmsI+a8a3tW/3fNVz/AOg1+C38Br9rv+CvWuxad+yzDYtIolv9at4kTdjdtV2avxU/&#10;jq4gfpV/wRS8NLP41+JPiB93mwWNvYL/AHdrPv8A/ZK/WavzW/4IpaLNbfD34maq6gQ3WqWsMbnv&#10;5UT7v/Q6/SmoAKKKKACiiigAooooAKKKKACvIP2t75NO/Zn+JU8kiwomh3Hzt/uV6/XzL/wUbvPs&#10;n7HnxBO7Z5tqsP8A3060AfgN8/8AFX2h/wAElLA3f7XMExQPHbaHeSlv7v3EH86+MByPlGa+1v8A&#10;gnN42s/2fviHr/ivxVpV6LefSvstpHbIpkkffzwzL2H8VdFOjVqy5KUeY7sFgMXmFT2WFpSnL+6f&#10;trubuKN/pXxpqH/BSjRA+LPwRqVxH/envYov5K1a+g/8FGfA9/dpBqehaxo6N/y8tsmiX/e2Et/4&#10;7XY8rxkf+XR9HPg3P6cOeWFn/wCSn1sfUDNKSCORmuL+H/xV8LfFCwa78Ma1aanCow5t5MvGf9pG&#10;AZP+BCul1nU10jRr7UHUutpA87Kv8QVS39K86UZRlyyPkZ0qlGfs6keWR/Nr8abxtS+MXjW5Zt7y&#10;6xdbv+/r1pfs02H9q/tFfDGz/wCeviSwT/yKlcl451KLWPGviDUFVkS6v55VT+5ud69Y/Yb0uXW/&#10;2tvhfbxLvZdWS4/4Cnzf+y0EH9EFFFFQAUUUUAYPjq4W18Fa/O33YtPnf8o2r+ZrWJvtOuahLu+/&#10;dSv/AOP1/Sn8X5ltvhN41kdlRV0W9+Zv+uD1/NJc/wCvlZP4mariB7x+wZZtf/te/DKOJd7pqfm/&#10;98pvr+hOvwU/4Jl6P/bH7Z3gfH3bVLq4b/gNu9fvXRIAr5T/AGBuv7Rv/ZZvEf8A7b19WV8p/sDd&#10;f2jf+yzeI/8A23qAPqyiiigAooooAaegqjrH/IJvP+uL/wDoNXj0FUtTiaXT7mNBlmjZVH1WsK38&#10;ORUNz4g/4J6fAD4YeOf2SvBeseIfhx4T17WLp77z9R1LQ7W5uJNt7cIu+V03NhEVfwrV8IeELL9k&#10;z9sTwv4J8EzXdp8PPiVp99cy+F5JWktdM1C2RXNxb7smNZU+Vl/oqKnL/s0an+0n+zl8GdB8Aj9m&#10;n/hI10trkrqZ8d6Za+aZbiWb/VfPtx5u37x6V638FPgV488R/Fm4+MfxovNLHit9N/szRfC2ibns&#10;9CtZPml3StzJcNlkZl+X7+1mVkCddSS9tzR+H3v/AEn/AOS5TJ/DKMv5v/bv/kTK1H9tbxZqq6l4&#10;k8D/AAT1vxx8KtJnmivPGFvrNtayzxwOVupbOzcbrpFCtsZWXeyMvy4NdR8Qf2vLewTwZpvw08IX&#10;nxT8YeLtNTW9N0SxvYrFY7EhT9pubiTcsC8lVLA7nXZXzp4Z/Zz8afAiXUfCK/sr+AvjtoVveSz6&#10;T4ruLvTLG8+zSOzrDdfaonkllTON393by1eq+L/g98Vvhj448C/FP4c+EvC2s65YeG08Ma/4C0y6&#10;XTrKSDzfNX+zpZUVYtjs/wB8L8qj5TnFYx5LR/r7P/yXKaSXvS5f697/AORJfi38WLzWfgK2pfF/&#10;4K3WkXtt4q02xPhmfxDvVmM0LQXcV5ariVVaUfJ/eRlaun8f/tU+MdG+Mnij4ceCPhDe/EDXdGsL&#10;PUBLDrttp8DpN97zXnX92V/hC+Zv+b7u2uY+LmmfF/8AaO+BH2DV/hR/whHia18U6Zcx6OPEVpf+&#10;baQzxSyT+cuxV/jG373y+9ei+CPhx4i0n9rv4l+NbrTjD4Z1nQ9Ks7K+86NvNlhEvmrsDb12ll+8&#10;vNCvez/ml/6bX/t3/wAiSrW/7dj/AOlf/I//ACR5Qv7f/iK/+GyfEDRvgV4iv/CWlO0Pi2+uNVtr&#10;Z9HkiZBOsELfvbvyy7/NtjX5Odvz7O/+K/7Svjbwvpllr3w6+D198S/DLaIuu3mtPrcGlW8EDozI&#10;sayIzzvsRmZVX5cp131yXgX4FeOtE/ZH+MXgy70TyfEev3PiGTTLEXcD/aFuWfyPn37V37v42Xb/&#10;ABVx/iL4KfE3UNO8NeGdf8G6p4w8FW3w6ttGt9B0/WbWGystdVEV5b6CW4iW5VCisrfv1QpuRN3z&#10;VEpNR5ku0v8AwKMpOP8A27t/6VIajHnX8vvf+lR5TqPjb8QLD4q6r+yZ4v0lJodO1nxTHfwR3K7Z&#10;ERrOVtrdfmr2X9pn463nwB8AWniHTvDP/CWahd6pbaVbaV/aC2XmyzttT96yMq/N6ivBPC3wU+Ik&#10;3w9/Ze0y78F3WkXngLWFOuxXF9Zv5US2rp56GOdt6MzfdU7/APYrq/8AgoxcXtj8F/DV5plgNV1C&#10;Dxlo0ltYmZYvtMqz5SLe3Cbm+Xd71dXkUuWP/Pz/AMlvAzhzSV5f8+//ACb3jf8Aht+1R4lvfidp&#10;Xw9+Knwq1D4T+INft5p9Ac6vBq9nqHlKWmj+0Q7RHKq4fYR93+78m7m7j9tjxh4nuNY1j4a/AvXP&#10;iF8OtHuZYLrxVFrEFm9yYWfz2srV1Z7pV2HYUb52+X5ah0Twb8Yv2h/jb4I8W/EvwJYfCjwl4G+0&#10;XVpo663Fq97qt7PE0W/zYMLFEifRt394N8mB4A0X9o79mTwpcfCjwX8MdG+Ifh20uJ18OeM5/EMF&#10;glnBPIzr9ttWHmStE7lm8rbuXheaJJtafF/W/wDX/wAiae6dn43+NXw/+J6/s8eLrXQv+EntvEvi&#10;EnRb6XUZLOXSLnyJN7tGm5ZXTa8TRMdu6srV/wBs/wAfXPir4iaR4I+BV/42j8E6i9nqOpR+IoLO&#10;Folj3hlEsW95OGzEitt+X5vnArO0/wDZT8V/D7wl+zl4esAviGfwl4lm1nxJqEM8UUUbTpO8zqj7&#10;GdPNl2rtXdt/hr0H4HfCrxR4P17493Or6WbSHxL4jmvtIkE8T/aoGtURW+V/k+Zej7TU1LR9py7e&#10;9+dP/wC2/qILllOPN/d/9yf/AGp598af2wfGU+g/BLXvhL4Kn8S6L45vomb7Xf29hJO+2Rv7NDOz&#10;eXL+7ffJt2AJtRm3/L9O+FPEfiDVPh/Z6vrnhOXRvEklmZ5/DcF/BdPFNz+5WfKxu3A+bKr81fIV&#10;p8Bviz4P/Zb+AUOk+EbTV/HXw81tdXvfCs2qQQNcrvuFaNLnc0QbZOrZ3Y6/ePy19efCrX/Eninw&#10;Pp+o+MvCZ8D+IpTJ9p0E6jFqH2ba7Kn7+IBH3KFbjpux2rRxj+8jD+b+v6/qWScv3bl/L/5MfJfw&#10;T/av+OWv+FPiD4h1f4Kx6jYaNd6tIt3b+JYE2S2Z2nT0gSKSR3UKy+aoZXb/AHq7n4nft8+Cvhr8&#10;P/hP4v8AsR1PTPHk0cgSO6Cvp9n8v2i4f5W3eUzqjJ8vzbvmGKr/ALPeh/F34O/EjxP4E1X4a2mo&#10;+A9V8T6nrcfju08QQKsUNzuuEVrJv3rvvxEx+XG7+JV3vy/wh/YPOgfED4tQeKN934Fv7O40HwnY&#10;NIjJZ6fes1zdiJN58vbM+1S3zfuy38QrOLty/wCFf+S/Z/7e+H/t3mL5VzSt/N/6V9r/ALd+L/t4&#10;9w139ozTtH+NjeBYbGCbTdM8Oy+JfEXiN77y4dJtR/qvkCN5jPhm+8m1Pm+avJE/bp8Zf2G3xBT4&#10;B+JZvgwq/aT4sGpWw1D7Hj/j6/s3/WeXu+bdv2+X8/SpP2ZP2QtY8H/Afx94W+It+bnxX4yhn0e+&#10;1O3dZZUsI7c2dnh+hKxL5gzz8/zfNurm7TTf2pLf4Pf8KQi+GXhplGmf8I4PiU3iKP7B9j8ryvP+&#10;w7PP3+V8v+/823bxTlaOkPe/r7X+H3Y/+TBDfX+v/wBr3pf+An2p4c8R6b4s8P6ZrWk3cV7peo28&#10;d1aXURyksTruRl+qnNa+ByK5D4W+Abb4VfDfwt4OtJ5Lq10PTbfTo7ib70nlIqbm92xmuvyOTVz5&#10;eaXL8IqfNy+8PooooLCiiigD5T/4Ki/8mLfEz/uGf+nO1r6sr5T/AOCov/Ji3xM/7hn/AKc7Wvqy&#10;gAooooAKKKKACiiigAooooAKKKKACiiigAooooAKKKKACvij/grd4jGifskXdmG2f2tq1raf733p&#10;f/ZK+16/Ob/gtLry23wd8D6QN3mXWtNdDH/TKJl/9q0AfkN83tX6o/8ABE7SJ00b4n6ky/uGubWB&#10;fl/i2u1flbvr9lP+CN2hzWP7PfiLUJIGSG/1p/Kd1/1qqn/2VUB9/wBFFFSAUUUUAfnD/wAFpbyK&#10;H4WeArZl/ey6tK6v/d2xV+Rv8dfp5/wWs1y7+3/DjR2tmSwSO6uluB/E/wAi7K/MP+OqA/ab/gjz&#10;pqW/7LF7d/xXXiG6/wDHUir7qr5N/wCCX3h//hH/ANjTwdJ/0EZbi9/76l2/+yV9ZVIBRRRQAUUU&#10;UAFFFFABRRRQBEVByPWvkn/gp1LJL+yhrljbgteX1/ZwRRr96Q+aDgV9b9DX5y/t7/GD/hMfHNt4&#10;KsJQ+naC/nXTofvXbp93/gC/+PM3pXfgsLLGVvZI+l4cyOpn+YwwkPh+1/hPhvwN8MbHwmguLgJd&#10;ameDMy4VOv3Rn/x6vafhR8H/ABH8bNbvNM8LQW9xLYqsl3LNOsSwK33N3r34rwr4o/EE+FoRp9id&#10;+oyjcZAceSvHt96vtf8A4Iu6c914X+JmtSlpppdQt7ZmbjOELf8As3619LisfSy+P1fCQP2LO+Ks&#10;JwnD+yMkpR54/F/d/wDkpHVab/wTg8SSxZ1LxdYWku37lvaNMv8A30zKa5rxf/wT/wDiJ4eha40i&#10;fTfEsarzDDKLeY/8BkO3/wAer9KzjGVbb+FDttQEtj3xXkwzrGRloz8/p+IfEEKnPOpGX93lVj8W&#10;rO68SfDDxRmGTUPDevWZ2sfnhmQH+FvVa+4PhR+11B8U/hf4s0PX1isPGdhot5cxujFYtSVIHO5V&#10;H3GH8Sf8CX/Z9n+Pf7PWh/HXw9Lb3kK2utQxt9h1VRmSFvQ/3k6fLX5X+LPC2p+B/E2p6Dq8DWup&#10;WLtBMm7se/H8Lp/461e1GVDOqfLL3ZRP0ilUyzxFwUqdSHssXD+v+3o/kfE97N5t1cS/xPKz/wDj&#10;9fUH/BMjR21b9s/wMU6Wq3lxJ/wG3evnnxt4Zbwprs9j96IOSjH+JRjaf1r7A/4JEeF7zVf2oZdV&#10;jt5JLHTNIuGlnVPkRmwiLur4ypTlSlyyP54xOGq4WvOhV+KJ+2dFRecnPzr8v3vm6UqOrj5W3Vkc&#10;5JRTN6/3lpC6oPmbbQB43+2RqI0v9l/4l3HddGlX/vr5f61/Ovs/8fr+hn9tzSr/AF39lL4lWOkW&#10;0l/ezaZ+7t4V3O37xGf/AMdzX882xkd1ZWR1+RkeriB9m/8ABJjTf7Q/a9sp/N2fY9Jupdn975Nn&#10;/s9fuHX4zf8ABGvSftv7SHia++XZZeHX/wDHpYlr9magAr5T/YG6/tG/9lm8R/8AtvX1ZXyn+wN1&#10;/aN/7LN4j/8AbegD6sooooAKKKKAGgil4FNHy/WsbxRr9v4V8PaprF0ryWun2st5KsS5ZkjQs2B3&#10;Py1nKUYx5pDiuZ8qNk4wKaWXOO5r5K8L/wDBRTwL4kXRL3VfBXxE8EeGtZkSOy8VeJ9AFto8ryf6&#10;pftMcrrh/wC993qWZVBIrxeKLDwd+3H8W9f1J5U0/TvAOn3U7wxNK4iSSZ3KooLN0/hpv4lzf3v/&#10;ACVcxDfu/wDgP/k0uU+wqK8D+DP7W/h34x+OLnwZc+EvG3w/8SpY/wBpW2l+OdGOnTXtuH2PLB87&#10;7tjbRzt+98u7Y+3mfE37fPgnSPE2taXo/hD4geO9M0O6e11jxN4U8PNe6Tp8qcypLOGU5iXDNtVv&#10;l6bqr7XKUfUVFeE/GH9rTwz8I/FNr4Zg8O+LfiB4rmtvt8uheCNHfUbu1tWJVbiVdyqqlht+9uz/&#10;AA45rM1f9t74c6d8F7P4jrFrt9b3OppoKeG7TT2/tr+1Hba1h9ndl/fp825d235PkZvl3MD6JpDX&#10;nPwa+MFj8ZfCtxrFlomv+GZ7a6azvNG8Taa1jf2coVXCyxEnG5HR12s3yuvuK83+Ln7anhT4N+L7&#10;/R9Y8I+Pb3SdLkgi1bxdpWgPPoultLtOJ7jePuJLE7bFf76gbm+Wj7XKEfePokxKX3Z5rzv4yfB3&#10;SfjTomj6VrF1fWltpuq22rxtYyIrNLA+5FbcrZX+9/MVX0j466BqvxluvhmIL631yLR4tfguZljF&#10;rfWjvt3wMrlm2N8rblX/AIEK534dftbeAvih4V+IXiDSr24i0jwNd3Ntqc91GoykKsxuIgjNuidU&#10;cqeGOw/KKykuX3n9n3v/AAGX/wAkQve91fa93/wKP/yJ7ko4oYcV8veIf27/AA94f8KaFr0Pwy+J&#10;2s2+qaQuvTxaP4eW5fS7Ny/lS3jLL5UW9Indfnb5VO7bXfR/tO+Dp/Enw1023e/nsPiHZvdeH/EI&#10;hVdPuHVPN8h2ZxJFK6HKoyf7P3vlrbl6FX+0exEZNBOc15p4b+N2jeK/jB4q+HemWWo3Op+F7a3u&#10;NT1IRx/YYnnG6K3379/m7fn27MY/ir5w/wCCkvxNuNE0DwF4EfQfGGqaH4p8QW8OtP4XtWZr6wXf&#10;5unJIrr+/m/hi/iVHrLmvy/3h/zf3T7b3e1JtzXyp4a/aE+GP7PFhD8LvDPgbxlay6PoVrq9h4T0&#10;7TpL6/lW6d5fIiiaV5WnT968m8hU2n566PxL+2z4H8OeAfB2vrpHivV9X8XxNLo3g7TdGeXXZ9n+&#10;tH2fdtHlfNubft+U7S1W7ER94+i6K8J+GP7W/g34oaN4tnt9O8Q+H/EHhO2a91jwn4j037Dq1pFs&#10;Zkbynbad6r8u1/413bdwrzvT/wDgpT8Mrm18NaxqHh/x3oPg/XVVYvGGqeHZI9IgmPmf6O84Zt0m&#10;6Jl/dK69fm+Rip9rlLPrqivA/hb+1/4V+KHxTufh+/h3xf4N8QiB7zT4vGOitpn9rW6syvNah23M&#10;vy7sOqNg/d+V9vvlMAooooAKKKKACiiigD5T/wCCov8AyYt8TP8AuGf+nO1r6sr5T/4Ki/8AJi3x&#10;M/7hn/pzta+rKACiiigAooooAKKKKACiiigAooooAKKKKACiiigAooooAK/KD/gtnq2/xH8LdNWR&#10;h5Vtezsm7+88X/xFfq/Xy98ev2N9O+OPxt0n4g68YdcsdB0xYLHw5cM0UM9wHZt0rj+H7v5UAfln&#10;+zr+yfp954XPxU+MV83hX4ZWbboopvluNWf/AJ5RL/dqp8e/23vFXj+9stF8BXNz8PfAWkfutM0b&#10;Rpfs/wAi/wAbuv3mr6i/aH/YO/ae/aH8S/bNV1PwXYaJa/JpmiWmpzpb2UX8KKv2evJP+HPXx4/5&#10;/vBv/gzn/wDkerA+aE/aX+LCXHmf8LI8SJKq7d/9ovUX/DRvxWdfn+IfiT5V2L/xMZa+nP8Ahz18&#10;eP8An+8G/wDgzn/+R6P+HPXx4/5/vBv/AIM5/wD5HqAPl1/2hPilNbvA3xE8SfZ3beyf2nL/APF0&#10;J8fviekUqr8QfE2xovKf/iZy/c/77r6h/wCHO/x5/wCf/wAG/wDgzn/+R6X/AIc9fHj/AJ/vBv8A&#10;4M5//kerAwPgv+1NpnxV8NH4T/HuabXfDl18umeI7j57vS5f4G3/ANyvHf2kP2b9f/Z58SrBdsup&#10;eHbxfN0rW7b5re6i/h+b+9X0D/w56+PO3/j/APBv/gzn/wDkevp34EfsT/GCw8B3vwt+L6eF/FXw&#10;6uom+zTW+oyve6ZL/fh3xUAfS/7BulS6J+yB8LLSddkqaSrsP993f/2avfa5zwD4RtfAPgnQvDNo&#10;zPaaRZxWcbt/EqLtFdHUAFFFFABRRRQAUUUUAFFFFAGVq+pQ6PpV3fzf6q1ieZv91Vya/FvUL+98&#10;aeKrm7ZfM1LV7xpCPWSR/wD4pq/YX4uwz3Hww8VxWvy3Mmk3ax/75ibbX5E/DmWGH4i+FZZV3xR6&#10;raM/svmrur6/IfdjVkfvHhoo0cNjsVFe+uS3/k54H+1Z8B/F3wG+KV9pXiiBphcsbiz1FF/dXUf+&#10;y1fpN/wRu0RrD9nbxFfso/0/X5XVh/sxItfUf7Rv7O/hn9pL4c3nhfxBGsUrDfZaise6azl/vpn/&#10;ANBqp+yl+zvp/wCzB8J7bwXY6lLrGy5lupb6aPymkZ2z92vkpS5vfkfhVSrKtUnVq/FI+Tv+Ckn7&#10;b/xE/Z4+I2i+E/A89lYJLYJez3dxB5rNud12/wDjlfKGk/8ABU/9oS/1mytf7a0Z/Pnig2f2Yn8T&#10;ba9P/wCCm3wR+Kvxb/aLfUNA8A6pq2j2WnQW0F9Yx70lX52/9DavnP4XfsVfG2/+I3hpZfhzq9tb&#10;pqMFxLNfReVCqq6O+96CD979GeWfRbK4nH+kSwRvJj+8VGa+Ev8Agov4Ci03xFoHjG3iAN6GsLpl&#10;6syqGib/AL53r+C1982yiG0iQrtCoq7fSvkr/gpAUHwr8NRH/XPrQZf90W827+Yr1sqqShjIcp9v&#10;wTiKuGz/AAzp/afL9+h+d+j/ALNd5+0P42sLWHVLTQtI0u2lu9Y1W8fYlraKyZf3bn/x6rXxx/a3&#10;0H4b+Dj8If2fEk0DwlD8up+JovlvdWl/jbf/AHKx/EXgjx78RdAvdF8AaZqWq3lwFF/bab/Hbf7f&#10;+zu2151F+xR8dJnES/DLXt//AFwrXOIxhjJnb4gUo0s/rcv2uT/0g80T4keMfn/4qzXfm/6ic/8A&#10;8XUqfEzxpFFtXxjr6L/c/tWf/wCLr0tP2Ifjvs+X4Ya3/wB+k/8Ai6c/7Dfx583b/wAKw1v/AL9J&#10;/wDF14p+dnl//Cy/GO/d/wAJfrv/AIM7j/4ulb4meMWX5vGOvujfezqs/wD8XXqSfsMfHnf/AMkw&#10;1v8A75X/AOLp037Cfx7jnig/4Vhrfmt91fk/+LoiByvwx/aQ+Ifwu8X2WvaZ4s1S5e1b5rS+vJZY&#10;p1/jR0Zq+iPi18H/AA1+1d4Iu/i38H7OOw8S28Xm+JvB0P34m/jliT+7XkVz+wf8foXRW+Fuso7/&#10;AO6//s9dx8Iv2ZP2pfg54503xH4a+HusWl9FKiMu6Lyp1/uS/P8AdoA9y/4Ir6JKPiL8StQlXY9t&#10;p0Foyuvz/NLv/wDZK/WuvEf2evgfp3gC51bxs2gr4V8VeLYIJdb0q2lV7eKdN33Mf71e3VABXyn+&#10;wN1/aN/7LN4j/wDbevqyvlP9gbr+0b/2WbxH/wC29AH1ZRRRQAUUUUAM4IyK4r40cfCTxoP+oJff&#10;+iGrtR8pxWD408O/8JZ4R1rRBN9nGpWU9n5wXd5fmIy7tv8AF96ubERlKjKMS6b5ZxlI/N7wl8Qf&#10;Fnx2/Ys8IfAnwj8IfGUmoarpdnps3ivxDpYs9AtoEZXe8jutzeaF2DaoVWbPy7mUI/umq+HfHvgP&#10;4/fFrxF4S8N3uraha/Diyt9Fu7m1cWt9fQtKRErcKz/dOzdmvov4I/DVvg58IvCngc6kNX/sDT4r&#10;H7f5HkeftH3tm5tv03NXclh5xX0rprvncpQ/vflKP/txjDSMYy/r4Zf+2nwL8Kotfvf2pPhv4v1q&#10;2+Jes3F/4Qm0zWtc8Q+F7+2ittTlaL9wsS2qQW0agffRFib7zSu25jf+BvxI8Xfsa+DE+FXiv4L+&#10;P/FR0W7uTp3iDwFog1O01O1lnd0mkbzF8uXLHcjfN90nFfeWBmjAznrQ7Pb+ve5it/6/u8p8EfFj&#10;whqvwq/aT8XePtQ8A/Ezxr4L8cWNhJ53w51LUYdS0+8gh8ryJ7a0uoC8W0bg75CE7V+8afqnh/wr&#10;qPwF12+/4Z5+Kf8AwjWveIRd3VlLeT3XixZ1hCpqqQT3EkySpcIkePM+5+9bcmUP3rgb6MDfUqNo&#10;8pTleXN/Xw8p83fsQ6z8TNb+Ft+/xGs9dtre11Sa18OzeLrZbfXbjS0wsL38Sn/XcMpZvmfbu+YM&#10;Hbw79r1/iN8RLb43eEdV0rxzJp1raWq+DND8L6FdSabq2Y9809xeQRNvdcuv2eWVI/lT91K+2v0A&#10;H6UHFZ1P3j/r+uYqD9mfEX7VPw08ZeOPgx8OPiB8LLTUrT4heH4hpkUc+mz2929neR/Y7hGgkRZF&#10;2M6S5dflVGeuH+Jv7DGs+FfE/wAN/Cfw+WaDwL4n0y08NePpLSLYs0Vm63P2qVl27XlVJYt/+1s/&#10;jr9FNgxgDFAUDnFbKclO/wDe5v8A7X/D8X/gRjGNo8v93lPjr9pC58YTePNT8CrY+LtL+GUnhFjp&#10;qeCtJnnTUtS37Utbm5t4mkto1VU+VWiVlZt77fkrgPFmkWMH/BMvQZ/EUereDfFXgWzsrvTJdR0u&#10;4s7yz1qB08hYo50Vm3O/lb1yvztj7px9+JtBwG3FuhxjpXkXxt+BL/G7xB4CfU9bWLwt4c1ddbvN&#10;C+x7/wC07iNf9HDSmQBY0Y7mTY2/ocVjdL3f5uX3v+3pa/8Ak3/pJcWk1L+X7P8A27H3f/JTN/ZF&#10;+Eep/Cv4SpJ4ncz+OfEty+v+I7h/vNfXB3sn/bNdqf8AADWJ+2D4X1nxNqnwOOkaTf6oLD4h6be3&#10;hsrZ5RbW6LNvmk2/cRePmb5ea+lAByfWhgO/atW/ejL+Xl/8lM1H3ZL+bm/8mPmnw14P1KD9vXxz&#10;4on0W9j0qTwdYWdrqz2zLbyyeczSRLL91m+VCVH/AOvn/jlZ+KPg/wDtN6N8bNK8E6x8Q/D03hw+&#10;F9U07w1B9p1TT/8ASPOiuIYc/vVYttZVxtALZr6xZuo70qsOB0z1pxvHlt9nm/8AJub/AOSKvrL+&#10;9/7by/8AyJ8R2Oj+MPjz8TfHfxdn+H2u+A9Aj8B3XhbR9M8Q24t9X1SR5Gld5bZSzxqrLtVGzu3o&#10;y1n+K/h34quf+Cf/AMJfD0XhnWLjxBZ3OhPdaRHYym6txHdI0m+LbuXaud24YXFfd8iqQN3NKAvy&#10;/jioj7j93+7/AOSylL/24JXk/e8//Joxj/7afNfxf8Jatqn7Y/wA16y0W+vNK0yz19L/AFS2tne3&#10;tfMtkESyyj5U3N93d9419KbeKfRVfZ5R/a5gooopjCiiigAooooA+U/+Cov/ACYt8TP+4Z/6c7Wv&#10;qyvmj/gon4Q1vx3+xz8QND8N6Tfa7rNytg0GnabA9xcShb+3d9qINzYRGb/gNZX/AA3z/wBW5fH/&#10;AP8ACG/+30AfVlFfKf8Aw3z/ANW5fH//AMIb/wC30f8ADfP/AFbl8f8A/wAIb/7fQB9WUV8p/wDD&#10;fP8A1bl8f/8Awhv/ALfR/wAN8/8AVuXx/wD/AAhv/t9AH1ZRXyn/AMN8/wDVuXx//wDCG/8At9H/&#10;AA3z/wBW5fH/AP8ACG/+30AfVlFfKf8Aw3z/ANW5fH//AMIb/wC30f8ADfP/AFbl8f8A/wAIb/7f&#10;QB9WUV8p/wDDfP8A1bl8f/8Awhv/ALfR/wAN8/8AVuXx/wD/AAhv/t9AH1ZRXyn/AMN8/wDVuXx/&#10;/wDCG/8At9H/AA3z/wBW5fH/AP8ACG/+30AfVlFfKf8Aw3z/ANW5fH//AMIb/wC30f8ADfP/AFbl&#10;8f8A/wAIb/7fQB9WUV8p/wDDfP8A1bl8f/8Awhv/ALfR/wAN8/8AVuXx/wD/AAhv/t9AH1ZRXyn/&#10;AMN8/wDVuXx//wDCG/8At9H/AA3z/wBW5fH/AP8ACG/+30AfVlFfKf8Aw3z/ANW5fH//AMIb/wC3&#10;0f8ADfP/AFbl8f8A/wAIb/7fQB9WUV8p/wDDfP8A1bl8f/8Awhv/ALfR/wAN8/8AVuXx/wD/AAhv&#10;/t9AH1ZRXyn/AMN8/wDVuXx//wDCG/8At9H/AA3z/wBW5fH/AP8ACG/+30AfVlFfKf8Aw3z/ANW5&#10;fH//AMIb/wC30f8ADfP/AFbl8f8A/wAIb/7fQB9WUV8p/wDDfP8A1bl8f/8Awhv/ALfR/wAN8/8A&#10;VuXx/wD/AAhv/t9AH1ZRXyn/AMN8/wDVuXx//wDCG/8At9H/AA3z/wBW5fH/AP8ACG/+30AfVlFf&#10;Kf8Aw3z/ANW5fH//AMIb/wC30f8ADfP/AFbl8f8A/wAIb/7fQB9I63qth4f0i81XUJltrOyiaeaV&#10;84RFGWb8q+X/AA7/AMFE/BWq+ITY6lompaLpbvtj1OVllA/2pIlG5f8AgO6o/EX7a9n4n0LUNIv/&#10;ANnP48S2V9C9tOv/AAhZw8bDDAfv6+HtX8AeILjWbldD+G/xMstIxvjuPE/hK4s3jHozR+Yny/3t&#10;y17OX0cJiOaOI+I/Q+EcvyHMJ1cPms+SpL4Pe5f+Bzf4j9hvD/iLSvE+kQ6lo97DqFhKu6O5tnDo&#10;49m71pvEuxhjjvX46fC/4z+Lvg3rH2zw5q0lkGb9/ZSjzLef/ei/9m+9X1ppH/BTDw9baRaJrfgb&#10;xTqGryt5TQ+G4YLtS3baJJIm+b+7tNaYvKa+HvOHvRNs/wCBMxyjmq0F7Wl/5Mv8UT7N1C0S9s5Y&#10;JVDIylWU9xX4zfEHwdc+AfHPiDQZt6S6XfSQKz/fZA3yP/wJdjV9+/8ADfAzn/hnT4+g+/gj/wC3&#10;18tftQeLZPjP4oh8UaP8Hvip4QmEBXU7vxR4Ue1tWSMDZK0qO+1lUMuW/hCCryXExpV/ZS+0dXh7&#10;nFPLcxlhsR8FX/0r7J+gHwA+Kdt8YfhhpGvhlku2hWG+QH/V3K/LIvtyNw/2WWvTEUBV+XGPfpX5&#10;Nfs4/tC6l8CfFDzpHJqXh29KLf6aHAOf+esfoy/+Pf8AoP1Ron/BRvQfEE06aH8GfjB4iW2bZLJo&#10;fhuK9jQ+7x3LCubMcDPC1W4/CeRxZwxXyLGSqRh+4l8Ev/bT7Dor5T/4b5/6ty+P/wD4Q3/2+l/4&#10;b5P/AEbl8f8A/wAIb/7fXkHwZ9QYaNGJGZG6ivzn/wCCgPxUh8W/Emx8L2U3nWvh6NjOV+6biUJu&#10;X6qqr/301dp43/4KP6fr3hjUbXwp4P8AE+geIG3QI/ie2gtvIYHDMYlklJZcfdYL1r4zt7XWfFmp&#10;Tmy0zWfE+qOXuZoNMtZb68k/vPsX5m+9X1eU4KVKX1rEe6fuXAXD1TBTee5j7kIR93m/9K9OU+3/&#10;APgnF4CMGh+JvFky/wDH3cJZW27+5GCW/wDHnH/fNfa+cY96+MPhx+1xp3wy8F6R4b0v9nj48tZ6&#10;dAIkceCRukPVnb/SD8zMWY/71dP/AMN7ZIz+zn8fuP8AqR//ALfXgY2v9bryqs/K8+zN5xmdbG/Z&#10;m/d/w/Z/A+raK+U/+G+f+rcvj/8A+EN/9vo/4b5/6ty+P/8A4Q3/ANvrjPBPqyivlP8A4b5/6ty+&#10;P/8A4Q3/ANvo/wCG+f8Aq3L4/wD/AIQ3/wBvoA+rKK+U/wDhvn/q3L4//wDhDf8A2+j/AIb5/wCr&#10;cvj/AP8AhDf/AG+gD6sor5T/AOG+f+rcvj//AOEN/wDb6P8Ahvn/AKty+P8A/wCEN/8Ab6APqyvl&#10;P9gbr+0b/wBlm8R/+29H/DfP/VuXx/8A/CG/+30n7AWm62fC/wAXtb1rwt4h8HHxL8S9Z16ysPEV&#10;g1ldi1uEt2jZom/4Ev8AEu5G5OKAPq2iiigAooooAaO1Y/iiRofD2pSRuySJbyMrKfmU7a2B2rH8&#10;Wf8AIt6r/wBekv8A6Ca5sR/BkVT+OJ+ZX7N+n+CPiP8ABbw14h+IP7Y/j7wx4vvkle90j/haMFr5&#10;DLK6r+6l3SL8iK/zH+Kv0S8P/ETwzqfjjU/A1jqr3XiPRLO3ur22aKQNHDKD5T+YVCNu2n7rGvzd&#10;/ZN+OP7HXhX9nvwjpfxNsPCE3jq2ilF/LqXguW/n3faJGTdOtq+75Cn8Ve+ax8a/CvwB/bU8T+If&#10;Gkt/pug+OvDWlJ4dvrfS7q6W+liZkaBFiid/MzKnybf41zjctdtVJ1eWHw80vylymEVeHN/XxRPo&#10;l/2mPhunhS/8THxERodjrn/CNXN1/Z9z+71HzVi8gp5W777qu/bt5+9TfB37UHws+IPiXxV4f8P+&#10;OdNv9T8LRNPq6hmjitolPzy+a6rG6L/EyMyr/FXwJLIvi79jDxw09rc6bDqnxgklktLlPLuLdZdQ&#10;iJR1/hdd3I7EV9k/tj/CS/8AFn7L3jTRPA+kQjXP7Mt7WC1sIvKmuLOCZJHs42T5grRq6Kg4O/b/&#10;ABVz/DDnl/Xuxl/7d/X2tY+9U9n/AF8Uo/8Atpf8Eftz/Ar4iePF8GeH/iNp174gkme3ht5IJ4IZ&#10;5VfaFinkjWKVmb7ux23/AMO6vbtS1C10ewub6+uI7Szto2lmuJm2JGi/MzMx+6uBX52/G79oP4W/&#10;tMfAvSvg98JfD19e/Eh57GHSvDkOh3FpL4TmilTdcSy7NsC243IzRM33/wC5vr7n+J8emxfCPxLD&#10;4j0+68Q6UdInjv8AT7GDzZ7yLymEqRp/EzLu496qp7tOUoih70oxOJ+F/wC138JvjZNrSeB/Fo8Q&#10;XGi2ou7y1i0+6juPKwfnjieJXl+7/wAs1bllH8S56CD9oP4fXHwbf4rR+I4ZPACQNdPrAglwqK/l&#10;t+62ebu3jbs27t3GK+Vf2Hfi7p+q/Fm4+G3gjXW+Kvw10DQRJo/jC70OWxv9BiaZVXS55XiTzVZI&#10;ldW2ru2d9mEwJvgtqesftca38DNOvLe6+DY1SD4jazp8S5+zSt/zDn/h8qWdUl8rH3OaqUXzqK6/&#10;1/6T73/bv2uaItoyl/L/AF/6V/6V/dPpzxv+2v8ABb4cXD2/ibxxDod3DZ2t+bS80+6W4eG5XdEy&#10;xeVvfj7yqpZP4wtU9U/bv+AOkjw29x8T9Ix4iRJLExLNKAjOFzPtQ/ZvmOD5+zbtfP3Wxznw4s7c&#10;/wDBQP4wXBt0NwnhnRoo5sfMqMHLL+JRf++a8e+GHhfSYv8Agn3+0NZppdmtr/aHieTyo4VVN0TP&#10;5TY7FPLTb/d2L6VlzLk9o13l90uX+n/5KaRhzy9l/hj/AOBR5j0z43/tDaL8FP2tvCN/4r8ZyeHv&#10;Aj+D724mt2uJmtrifz41jYQR7vMk2/d2qzbd3avdPhl+0B8PPjH4JuPF3hHxXY6v4etCwu71g8H2&#10;XYDv85ZFVovl+b51X5fm+7zXxTP8U/BXwX+LH7M/jb4i3f8AZmhRfC/7PbarPYz3W28ZIM7PKRm3&#10;bGbPor/7VZ+veD9c/aE8KftTeOfhXoN9ZeDPFtvpY0pTBJaP4mltH33ssEX3sSpvTds/es/9/ftt&#10;RUYKP8vN/wCnJfEZ07VXGX83L/6TH4T6z8Efty/Ar4iePU8G+HviJp19r8kzW8UDwzwQzyq2wLFP&#10;JGsUrM33Qjtv/h3VmeFPEurXP7c/j3QptTvptFtvCWm3MGnPcu1rFK00m+RY/uq7D+LrxXzh8bf2&#10;gvhd+0v8CtL+D/wl8P3178R3uLGHSvDsWh3FpL4TmjlTdcSy7NsCwDcjPEzff7oWr3nwDHJD/wAF&#10;APiCs0vmSJ4H0lXlx95vOl5q1FOcb+f/AKQyZO1OX/bv/bvvRPquiiikaBRRRQBXY4Q7evavz9/a&#10;a/ac+J3w7+PPiXw7oHif7BpNl9m8iD7BayY32sTt8zxs33mav0CVU+XB4HSvH/GH7L3wz+IvinUP&#10;EPiPw1/aeq3ezzZxqFzFu2IqL8qSqv3UXt2r0sDWo0KnPXjzxPq+F8yyzLMbKtmtH2sOX4eWMve5&#10;o/zHwV/w278av+h0/wDKVZf/ABmj/ht341f9Dp/5SrL/AOM19z/8MQ/Bb/oTB/4NL3/49R/wxD8F&#10;v+hMH/g0vf8A49Xu/wBpZX/0D/8AksD9S/1v4N/6Fv8A5Spf/JHwx/w278av+h0/8pVl/wDGaP8A&#10;ht341f8AQ6f+Uqy/+M19z/8ADEPwW/6Ewf8Ag0vf/j1H/DEPwW/6Ewf+DS9/+PUf2llf/QP/AOSw&#10;D/W/g3/oW/8AlKl/8kfDH/Dbvxq/6HT/AMpVl/8AGaP+G3fjV/0On/lKsv8A4zX3P/wxD8Fv+hMH&#10;/g0vf/j1H/DEPwW/6Ewf+DS9/wDj1H9pZX/0D/8AksA/1v4N/wChb/5Spf8AyR8Mf8Nu/Gr/AKHT&#10;/wApVl/8Zo/4bd+NX/Q6f+Uqy/8AjNfc/wDwxD8Fv+hMH/g0vf8A49R/wxD8Fv8AoTB/4NL3/wCP&#10;Uf2llf8A0D/+SwD/AFv4N/6Fv/lKl/8AJHwx/wANu/Gr/odP/KVZf/GaP+G3fjV/0On/AJSrL/4z&#10;X3P/AMMQ/Bb/AKEwf+DS9/8Aj1H/AAxD8Fv+hMH/AINL3/49R/aWV/8AQP8A+SwD/W/g3/oW/wDl&#10;Kl/8kfDH/Dbvxq/6HT/ylWX/AMZo/wCG3fjV/wBDp/5SrL/4zX3P/wAMQ/Bb/oTB/wCDS9/+PUf8&#10;MQ/Bb/oTB/4NL3/49R/aWV/9A/8A5LAP9b+Df+hb/wCUqX/yR8Mf8Nu/Gr/odP8AylWX/wAZo/4b&#10;d+NX/Q6f+Uqy/wDjNfc//DEPwW/6Ewf+DS9/+PUf8MQ/Bb/oTB/4NL3/AOPUf2llf/QP/wCSwD/W&#10;/g3/AKFv/lKl/wDJHwx/w278av8AodP/AClWX/xmj/ht341f9Dp/5SrL/wCM19z/APDEPwW/6Ewf&#10;+DS9/wDj1H/DEPwW/wChMH/g0vf/AI9R/aWV/wDQP/5LAP8AW/g3/oW/+UqX/wAkfDH/AA278av+&#10;h0/8pVl/8Zo/4bd+NX/Q6f8AlKsv/jNfc/8AwxD8Fv8AoTB/4NL3/wCPUf8ADEPwW/6Ewf8Ag0vf&#10;/j1H9pZX/wBA/wD5LAP9b+Df+hb/AOUqX/yR8Mf8Nu/Gr/odP/KVZf8Axmj/AIbd+NX/AEOn/lKs&#10;v/jNfc//AAxD8Fv+hMH/AINL3/49R/wxD8Fv+hMH/g0vf/j1H9pZX/0D/wDksA/1v4N/6Fv/AJSp&#10;f/JHwx/w278av+h0/wDKVZf/ABmj/ht341f9Dp/5SrL/AOM19z/8MQ/Bb/oTB/4NL3/49R/wxD8F&#10;v+hMH/g0vf8A49R/aWV/9A//AJLAP9b+Df8AoW/+UqX/AMkfDH/Dbvxq/wCh0/8AKVZf/GaP+G3f&#10;jV/0On/lKsv/AIzX3P8A8MQ/Bb/oTB/4NL3/AOPUf8MQ/Bb/AKEwf+DS9/8Aj1H9pZX/ANA//ksA&#10;/wBb+Df+hb/5Spf/ACR8Mf8ADbvxq/6HT/ylWX/xmj/ht341f9Dp/wCUqy/+M19z/wDDEPwW/wCh&#10;MH/g0vf/AI9R/wAMQ/Bb/oTB/wCDS9/+PUf2llf/AED/APksA/1v4N/6Fv8A5Spf/JHwx/w278av&#10;+h0/8pVl/wDGaP8Aht341f8AQ6f+Uqy/+M19z/8ADEPwW/6Ewf8Ag0vf/j1H/DEPwW/6Ewf+DS9/&#10;+PUf2llf/QP/AOSwD/W/g3/oW/8AlKl/8kfDH/Dbvxq/6HT/AMpVl/8AGaP+G3fjV/0On/lKsv8A&#10;4zX3P/wxD8Fv+hMH/g0vf/j1H/DEPwW/6Ewf+DS9/wDj1H9pZX/0D/8AksA/1v4N/wChb/5Spf8A&#10;yR8Mf8Nu/Gr/AKHT/wApVl/8Zo/4bd+NX/Q6f+Uqy/8AjNfc/wDwxD8Fv+hMH/g0vf8A49R/wxD8&#10;Fv8AoTB/4NL3/wCPUf2llf8A0D/+SwD/AFv4N/6Fv/lKl/8AJHwx/wANu/Gr/odP/KVZf/GaP+G3&#10;fjV/0On/AJSrL/4zX3P/AMMQ/Bb/AKEwf+DS9/8Aj1H/AAxD8Fv+hMH/AINL3/49R/aWV/8AQP8A&#10;+SwD/W/g3/oW/wDlKl/8kfDH/Dbvxq/6HT/ylWX/AMZo/wCG3fjV/wBDp/5SrL/4zX3P/wAMQ/Bb&#10;/oTB/wCDS9/+PUf8MQ/Bb/oTB/4NL3/49R/aWV/9A/8A5LAP9b+Df+hb/wCUqX/yR8Mf8Nu/Gr/o&#10;dP8AylWX/wAZo/4bd+NX/Q6f+Uqy/wDjNfc//DEPwW/6Ewf+DS9/+PUf8MQ/Bb/oTB/4NL3/AOPU&#10;f2llf/QP/wCSwD/W/g3/AKFv/lKl/wDJHwx/w278av8AodP/AClWX/xmj/ht341f9Dp/5SrL/wCM&#10;19z/APDEPwW/6Ewf+DS9/wDj1H/DEPwW/wChMH/g0vf/AI9R/aWV/wDQP/5LAP8AW/g3/oW/+UqX&#10;/wAkfDK/tt/Gk8f8Jngf9gqy/wDjND/tt/Ggj/kdM/8AcKs//jNfcn/DEnwXzj/hDBj/ALCl7/8A&#10;Hq8t+MPwp/Zo+CVmTrvh1JdSZd8OmW2rXr3Mg9l875V/2m2r71tTx2XVZ8sMP/5LA6cPxNwni6ka&#10;FDKueUv+nVL/AOSPh3xp4x1jxtrMmq62befUpf8AWXMFnBbmT/afylXc3+1XO5EbAg7q6bx54g0D&#10;X9bebw14Wi8K6Wvyx2sd3NdSt/tSvKzfN/u7a6L4R/Ajxj8ZdQ2eH9LZbJG2zanc/u7aMf7x+83+&#10;yu419EqsaVHmn7kT9f8ArWFy/Be1xH+zwj/Nye7/AOAe6dV8Ev2ufGXwf+zWLz/8JD4biODpt5J8&#10;yL/0zl5Zf935l/2a/SX4f+NE+JXg211ldKvdLhvUObHVbby5QPdT1FeW/BH9jvwb8JPI1G6jXxP4&#10;ij+cahex4WFsHPlR9F/3jub3r6BALg54WvgcxxOFrzvh4/8Abx/LXGGbZPmmJ58sw/JL7U/h5v8A&#10;t3/274j4U/aI/YPuEuJ9f+G0CyRP81xoLy7AvTmB2Pr/AAN/wH+7Xx+s/iDwFr0iLJqXhzWYDtdV&#10;MttOg/8AHWr9rFPygD/9Vcz4v8BeGvHlj5HiHQrHW4U+6l7CJAP93PSuvCZ1Vox5K8ec9rJfEPFY&#10;Gj9UzGHtof8Ak3/2x+Y+mftk/GLSbcQQ+Mpiij/l4tLWdv8AvpomauY8Y/Hv4h/EOIxa94q1C8gb&#10;h7eGUW8bD/aWLarV+jN7+xd8HL2QSyeCoVfuIb26iX/vlZQK1tG/Zg+F3haRJdN8Eab5sf3ZLnfc&#10;FfxlZq7lmuBj70KXvf4Yn0S434Yw79rh8u97/BSj/wCTI/Nj4Sfs++NPjHdqvh/S2j07dtfVLz91&#10;bR/Rv4v91N1fpD8B/wBnfw78BdEaDT4/turXKr9s1WZQJZsdhg/Kv+z/ADr1OyhS2tlRAFUDAA7V&#10;ZkJCk52+/WvEx2Z1cV7nwxPz7iHjLH8Qx9i/3dL+Rf8At3cnoooryD4QKKKKACiiigAooooAKKKK&#10;ACiiigAooooAKKKKACiiigAooooAKKKKACiiigCvcB1hby1DSbflVjhTXiH7MvwQ1v4WW/jTxD4y&#10;urDUPHvjTW5dV1W40yWSW3iiHyWtrE8iI7JFH03LnLNXu3Wk6mkvi5hS+HlHUUUUxhRRRQAUUUUA&#10;FFFFABRRRQAUUUUAFFFFABRRRQAUUUUAFFFFABRRRQAUUUUAFFFFABRRRQAUUUUAFFFFABRRRQAU&#10;UUUAFFFFABRRRQAUUUUAFFFFABRRRQAUUUUAFFFFABRRRQByfxBl1WHwdrU/h9Fk1tbOY2e88GbY&#10;RHnP+1ivyJsPCXiz4ieL7nToNM1PWfE00zC6WYMZg38TSs/3P95q/ZtBuGc8+tKkKKcgZPrXr4HM&#10;PqMZKEfiPtuGuKanDkKypUIzlP7T6Hxl8E/2ArLSTHq3xEmTVbwfMmj2xP2ZP+ujA7pOg+X7v+9X&#10;2Bpem2eh6fBZWFtFZ2VuuyKCBAqRr/dVV6VbA3sBnp/DimtIRGzB8H1x0rkxOJq4qXNVkeFmudY7&#10;OqvtsbV5v/SY+iLVFFFcZ4wUUUUAFFFFABRRRQAUUUUAFFFFABRRRQAUUUUAFFFFABRRRQAUUUUA&#10;f//ZUEsBAi0AFAAGAAgAAAAhAIoVP5gMAQAAFQIAABMAAAAAAAAAAAAAAAAAAAAAAFtDb250ZW50&#10;X1R5cGVzXS54bWxQSwECLQAUAAYACAAAACEAOP0h/9YAAACUAQAACwAAAAAAAAAAAAAAAAA9AQAA&#10;X3JlbHMvLnJlbHNQSwECLQAUAAYACAAAACEAxPpzNBEFAABiDQAADgAAAAAAAAAAAAAAAAA8AgAA&#10;ZHJzL2Uyb0RvYy54bWxQSwECLQAUAAYACAAAACEAWGCzG7oAAAAiAQAAGQAAAAAAAAAAAAAAAAB5&#10;BwAAZHJzL19yZWxzL2Uyb0RvYy54bWwucmVsc1BLAQItABQABgAIAAAAIQCJ/7Hp3AAAAAUBAAAP&#10;AAAAAAAAAAAAAAAAAGoIAABkcnMvZG93bnJldi54bWxQSwECLQAKAAAAAAAAACEA67AE28G+AADB&#10;vgAAFQAAAAAAAAAAAAAAAABzCQAAZHJzL21lZGlhL2ltYWdlMS5qcGVnUEsFBgAAAAAGAAYAfQEA&#10;AGfIAAAAAA==&#10;">
                <v:shape id="Picture 59" o:spid="_x0000_s1027" type="#_x0000_t75" alt="In the first image the decimal place is close to the Euro sign. In the second image the decimal place has moved 2 places away from the Euro sign. " style="position:absolute;left:1572;top:207;width:8768;height: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7muwwAAANwAAAAPAAAAZHJzL2Rvd25yZXYueG1sRE9Na8JA&#10;EL0X/A/LCL3pJgVjTbMRsRR6UahV7HHMjkkwO5tmtzH9925B6G0e73Oy5WAa0VPnassK4mkEgriw&#10;uuZSwf7zbfIMwnlkjY1lUvBLDpb56CHDVNsrf1C/86UIIexSVFB536ZSuqIig25qW+LAnW1n0AfY&#10;lVJ3eA3hppFPUZRIgzWHhgpbWldUXHY/RsEiOc03fma+jqdZ2bvv13i7cQelHsfD6gWEp8H/i+/u&#10;dx3mxwn8PRMukPkNAAD//wMAUEsBAi0AFAAGAAgAAAAhANvh9svuAAAAhQEAABMAAAAAAAAAAAAA&#10;AAAAAAAAAFtDb250ZW50X1R5cGVzXS54bWxQSwECLQAUAAYACAAAACEAWvQsW78AAAAVAQAACwAA&#10;AAAAAAAAAAAAAAAfAQAAX3JlbHMvLnJlbHNQSwECLQAUAAYACAAAACEAvQe5rsMAAADcAAAADwAA&#10;AAAAAAAAAAAAAAAHAgAAZHJzL2Rvd25yZXYueG1sUEsFBgAAAAADAAMAtwAAAPcCAAAAAA==&#10;">
                  <v:imagedata r:id="rId41" o:title="In the first image the decimal place is close to the Euro sign. In the second image the decimal place has moved 2 places away from the Euro sign"/>
                </v:shape>
                <v:rect id="Rectangle 58" o:spid="_x0000_s1028" style="position:absolute;left:1542;top:177;width:8828;height:5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dwxAAAANwAAAAPAAAAZHJzL2Rvd25yZXYueG1sRI9Ba8Mw&#10;DIXvg/0Ho8Fuq5MdxkjrlhIoBHpZu7JcRawlWWI52F6T/fvqUNhN4j2992mzW9yorhRi79lAvspA&#10;ETfe9twauHweXt5BxYRscfRMBv4owm77+LDBwvqZT3Q9p1ZJCMcCDXQpTYXWsenIYVz5iVi0bx8c&#10;JllDq23AWcLdqF+z7E077FkaOpyo7KgZzr/OQHX8CqfLx7Gu56Gey+qnstngjXl+WvZrUImW9G++&#10;X1dW8HOhlWdkAr29AQAA//8DAFBLAQItABQABgAIAAAAIQDb4fbL7gAAAIUBAAATAAAAAAAAAAAA&#10;AAAAAAAAAABbQ29udGVudF9UeXBlc10ueG1sUEsBAi0AFAAGAAgAAAAhAFr0LFu/AAAAFQEAAAsA&#10;AAAAAAAAAAAAAAAAHwEAAF9yZWxzLy5yZWxzUEsBAi0AFAAGAAgAAAAhACS6F3DEAAAA3AAAAA8A&#10;AAAAAAAAAAAAAAAABwIAAGRycy9kb3ducmV2LnhtbFBLBQYAAAAAAwADALcAAAD4AgAAAAA=&#10;" filled="f" strokecolor="#d50092" strokeweight="3pt"/>
                <w10:anchorlock/>
              </v:group>
            </w:pict>
          </mc:Fallback>
        </mc:AlternateContent>
      </w:r>
    </w:p>
    <w:p w:rsidR="00614537" w:rsidRDefault="00614537">
      <w:pPr>
        <w:pStyle w:val="BodyText"/>
        <w:spacing w:before="6"/>
        <w:rPr>
          <w:b/>
          <w:sz w:val="35"/>
        </w:rPr>
      </w:pPr>
    </w:p>
    <w:p w:rsidR="00614537" w:rsidRDefault="009C4694">
      <w:pPr>
        <w:pStyle w:val="BodyText"/>
        <w:ind w:left="1418" w:right="522"/>
      </w:pPr>
      <w:r>
        <w:t>Figure 13 shows two displays showing the average cost ‘per day’ and average cost per ‘week’. Note the text to notify the user that the display is showing average per ‘week’ is not in the same location as text that notifies the user that they are looking at the average ‘per day’. This makes the information more difficult to interpret by the user.</w:t>
      </w:r>
    </w:p>
    <w:p w:rsidR="00614537" w:rsidRDefault="00614537">
      <w:pPr>
        <w:sectPr w:rsidR="00614537">
          <w:pgSz w:w="11910" w:h="16840"/>
          <w:pgMar w:top="1320" w:right="880" w:bottom="1320" w:left="0" w:header="0" w:footer="1138" w:gutter="0"/>
          <w:cols w:space="720"/>
        </w:sectPr>
      </w:pPr>
    </w:p>
    <w:p w:rsidR="00614537" w:rsidRDefault="009C4694">
      <w:pPr>
        <w:pStyle w:val="Heading3"/>
        <w:spacing w:before="73"/>
        <w:ind w:left="1400" w:right="520"/>
        <w:jc w:val="center"/>
      </w:pPr>
      <w:r>
        <w:t>Figure 13: Poor example of text location. Display showing the average cost per day and average cost per week, with ‘week’ and ‘per day’ placed in different locations.</w:t>
      </w:r>
    </w:p>
    <w:p w:rsidR="00614537" w:rsidRDefault="00050468" w:rsidP="008D6E48">
      <w:pPr>
        <w:pStyle w:val="BodyText"/>
        <w:spacing w:before="9"/>
        <w:ind w:left="1843"/>
        <w:rPr>
          <w:b/>
          <w:sz w:val="19"/>
        </w:rPr>
      </w:pPr>
      <w:r>
        <w:rPr>
          <w:noProof/>
          <w:lang w:val="en-IE" w:eastAsia="en-IE" w:bidi="ar-SA"/>
        </w:rPr>
        <mc:AlternateContent>
          <mc:Choice Requires="wpg">
            <w:drawing>
              <wp:inline distT="0" distB="0" distL="0" distR="0">
                <wp:extent cx="5715000" cy="2397760"/>
                <wp:effectExtent l="0" t="0" r="0" b="2540"/>
                <wp:docPr id="108" name="Group 54" descr="The first display of content shows the per day text in the bottom tight hand corner. The second display of content shows the week text displayed in the top centre of the diplay." title="Image of content displayed poor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397760"/>
                          <a:chOff x="1452" y="269"/>
                          <a:chExt cx="9000" cy="3776"/>
                        </a:xfrm>
                      </wpg:grpSpPr>
                      <pic:pic xmlns:pic="http://schemas.openxmlformats.org/drawingml/2006/picture">
                        <pic:nvPicPr>
                          <pic:cNvPr id="110" name="Picture 56" descr="In the first image the In-Home Display screen shows the average cost per day. The location of the 'per day' cue is placed near the bottom of the display. In the second image the In-Home Display screen shows the average cost per week. The location of the per 'week' cue is placed near the top of the displa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013" y="434"/>
                            <a:ext cx="7948" cy="3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55"/>
                        <wps:cNvSpPr>
                          <a:spLocks noChangeArrowheads="1"/>
                        </wps:cNvSpPr>
                        <wps:spPr bwMode="auto">
                          <a:xfrm>
                            <a:off x="1482" y="298"/>
                            <a:ext cx="8940" cy="3716"/>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EE535D" id="Group 54" o:spid="_x0000_s1026" alt="Title: Image of content displayed poorly - Description: The first display of content shows the per day text in the bottom tight hand corner. The second display of content shows the week text displayed in the top centre of the diplay." style="width:450pt;height:188.8pt;mso-position-horizontal-relative:char;mso-position-vertical-relative:line" coordorigin="1452,269" coordsize="9000,3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JoY5CBQAA4g0AAA4AAABkcnMvZTJvRG9jLnhtbNxXwW7jNhC9F+g/&#10;ELrkpFiyZcsy4iwSy94GSNugu/0AmqIsIhKpknQct+i/d4aUHDtJs+nm1gAxSA45fJx580hdfHps&#10;avLAtRFKzoP4PAoIl0wVQm7mwe9fV+E0IMZSWdBaST4P9twEny5//OFi1874UFWqLrgm4ESa2a6d&#10;B5W17WwwMKziDTXnquUSjKXSDbXQ1ZtBoekOvDf1YBhFk8FO6aLVinFjYDT3xuDS+S9LzuyvZWm4&#10;JfU8AGzW/Wr3u8bfweUFnW00bSvBOhj0O1A0VEjY9OAqp5aSrRYvXDWCaWVUac+ZagaqLAXj7gxw&#10;mjh6dprPWm1bd5bNbLdpD2GC0D6L03e7Zb883GkiCshdBKmStIEkuX3JOAlIwQ2DaH2tOCmFNpYU&#10;wrQ13RNVEqak5dISU6mdIRamtJDKAoyWP1oipBtbK2tVQ6zYVJZUQARYpyXX5wSdGg5eire97ji/&#10;9y67zXnRO7eqJQwwaI6AEEIhEN45ZFrYGo5y09CNM/Zon3y0Sul6jwzYtZsZBOKzbr+0d9qnEZq3&#10;it0bMA+e27G/8ZPJevezKmAjurXKMeCx1A26gNySR0e0/YFoGBcGg+M0HkcR8JGBbTjK0nTSUZFV&#10;wFdcFyfjYUDQPMk8S1m17JZnh7UjWInWAZ35fR3WDtvlRSvYDP474kDrBXG+XWCwym41Dzonzbt8&#10;NFTfb9sQON5SK9aiFnbv6hVChKDkw51gGGrsHHEwhph4DoIdtyXjyYGFN55RnojCJRZTfiPDn1TD&#10;Sd5RExjLuTyiJQV9QhYwBQTuOOrpVysG8JTs2XPWWc8I23IiDAEyMaCb5FQfs/lANlcM5wDBWTs2&#10;fwQakv11bAjtDM3/Cg6r4Rky5EYfYh9wioRwzCZSLaAgN/zKtKCTQDmIfT+ktdpVnBYGh5Fgp15c&#10;9ySJ61q0K1HXSH1sd3QB8XgmVa8wzstgrti2gWL2uq557VJjKtGagOgZb9YcZErfFLGrM6ilW2Nx&#10;O6wqp7V/DadXUZQNr8PFOFqESZQuw6ssScM0WqZJlEzjRbz4G1fHyWxrOISB1nkrOqww+gLtq8La&#10;XUFesp30kwfqLhhfigDIlWQPEaoTQ4JYjWa/QbBhHrRBtyyrsFlC5LpxmHwwuDA/RRZzYEChvik6&#10;cJeMnHgko8SLB8YIlSfNEpB5lJ1RMhmeSAcwAxT+Mwe1xgaEGoC6UNMHiLQ/Wj8FQUuFCXdHqeXJ&#10;AJzBj/QROE5SFmXL6XKahMlwsoQk5Xl4tVok4WQVp+N8lC8WedwnqRJFwSVu8/EcuZCrWhQ9TY3e&#10;rBe19rlbub8uIOZp2gC58gSjzys6w5h63mXxMImuh1m4mkzTMFkl4zBLo2kYxdl1NomSLMlXp0e6&#10;FZJ//EhkNw+y8XDssnQEGnl2dDa4LvDG8Bk8mdYIC7JSi2YeTA+T6AwrfykLl1pLRe3bR6FA+E+h&#10;gHT3iXaMRY52kgGUxfsVHnemlwTova/M8Gn32rPoS0VbDkdGt8d3B9yX/u7ASgJhq+H2GOOpu4n9&#10;5W78zf6G2J0swM67qi5Opt2VnU1xW88QrLpplnSX/SiNTy/sj1UdEmA0jSG5b7M7h+dG1pf7CQOw&#10;oHNqKl8FzuSx/0dq/P8L/pjlPSc8t9aq2IMqawWiCXmG5wY0KqX/DMgOPi3mgfljS/EJVd9I4H4W&#10;J0gH6zrJOB1CRx9b1scWKhm4mgc2IL65sNCDJdtW46MaL2hMvlRX8AQthRNqxOdRQR1iB8rPtdyH&#10;hKvc7qMHv1SO+27W06fZ5T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QrEYN0A&#10;AAAFAQAADwAAAGRycy9kb3ducmV2LnhtbEyPQUvDQBCF74L/YRnBm92NxdbGbEop6qkIbQXpbZud&#10;JqHZ2ZDdJum/d/SilwePN7z3TbYcXSN67ELtSUMyUSCQCm9rKjV87t8enkGEaMiaxhNquGKAZX57&#10;k5nU+oG22O9iKbiEQmo0VDG2qZShqNCZMPEtEmcn3zkT2XaltJ0ZuNw18lGpmXSmJl6oTIvrCovz&#10;7uI0vA9mWE2T135zPq2vh/3Tx9cmQa3v78bVC4iIY/w7hh98RoecmY7+QjaIRgM/En+Vs4VSbI8a&#10;pvP5DGSeyf/0+TcAAAD//wMAUEsDBAoAAAAAAAAAIQBWgbcDa6YAAGumAAAVAAAAZHJzL21lZGlh&#10;L2ltYWdlMS5qcGVn/9j/4AAQSkZJRgABAQEAYABgAAD/2wBDAAMCAgMCAgMDAwMEAwMEBQgFBQQE&#10;BQoHBwYIDAoMDAsKCwsNDhIQDQ4RDgsLEBYQERMUFRUVDA8XGBYUGBIUFRT/2wBDAQMEBAUEBQkF&#10;BQkUDQsNFBQUFBQUFBQUFBQUFBQUFBQUFBQUFBQUFBQUFBQUFBQUFBQUFBQUFBQUFBQUFBQUFBT/&#10;wAARCAGJA4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8g+Mv7U/gL4KrJbapqX9pa2o40fTcSzg/wC3yFjHT7xBx0BrWlSnWlyU1dnbg8Fi&#10;cfVVDC03Ob6JX/peex6/WF4s8d+HPAln9r8Ra7p+iQEZV765SLf7KCcsfYZr85Pin+3x8QvHEstv&#10;4fePwbpZyAlkRJdMP9qZhwf9wL+NfOWq6xf69fy32p3txqN7KcyXN3K0sjn3ZiSa+lw+Q1J615cv&#10;ktX/AJfmfr+V+GOMrJTzGqqa/lj70vm9l8uY/Snxn/wUH+GPhySSHSRqnieZeA9lbeVCT7vKVOPc&#10;Ka8V8Uf8FLfEt00i+HvCGl6ah4V9Rnkum+uE8sZ9uce9fG0cbSyKiKXdiFVVGSSegAr0nwn+zX8U&#10;PGyq+k+CNWeJ+VmuofssbD1DzFVI+hr2Y5XgMMr1Pvk/+GR+g0+C+Gcpgp4tJ+dSdl+cY/gdfrv7&#10;cXxi1p32eJ49Mhb/AJY2NhAgH0ZkZ/8Ax6uG1X9oL4m60W+1ePvETK3DRx6lLEh/4CrAfpXsPh//&#10;AIJ2/E/VVD39zoWir3S4u2kf8o0Yf+PV3ulf8Eyb2TB1Px/BBg8paaW0mRn+80q449jT+tZXQ25f&#10;kr/ki/7Z4My7SDpK38sL/jGLPju/8beItVYte6/ql4xO4me8kc59eWqn/b+p/wDQRu/+/wC3+Nff&#10;On/8E0fC0aj7d4x1e4OOtvbxRc5993arn/DtbwN/0NHiH84P/jdH9sYFaJ/gT/r7w3D3YzdvKD/y&#10;Pz7Gv6oCCNSuwR/03b/GtvT/AIseN9IINj4y8QWRBJH2fVJ4+vXo4r7oP/BNXwPg48UeIAexJg/+&#10;N1iah/wTK0uQH7D4+u7c8Y+0aYsv16SrR/a2AnpJ/g/8g/154Yr+7Vnp5wb/AEZ8w6P+1h8XdDKm&#10;28eapJt6fbClz+fmq2a9D8N/8FDPino2xdQGja+gGGa7szE59wYmQA/hj2rqNY/4Jp+LoN39leLt&#10;FvfT7ZFNb56f3Vk96828SfsOfGDw6GZPDsWrwrnMmm3sUn5IzK5/BaftMrxH8v5f5FLE8F5po/Y3&#10;fdKD+9qLPf8Awj/wUu0e42R+J/Bt7ZHo0+lXKTg++xwmPpuNe8eBf2svhX8QDHHYeLLSxu34+y6r&#10;m0kz6AyYVj/uk1+VPibwL4k8FzmHX9A1LRZM4C39pJDn6bgM/hWHWVTJcJWV6ba9HdficmK8O8ix&#10;0PaYNunfZxlzR/G/4NH7nRyJNGskbK8bgMrKcgg9CDTq/Gr4d/HPx38KpUPhnxLe6fbq242TP5ts&#10;3rmJ8p+OM+9fX3wj/wCCjdhqDwWHxC0f+zJGwp1fSgzw/V4TllHqVLf7orwMTkmIo+9T95eW/wB3&#10;+R+X5t4dZrgE6mFtWgu2kv8AwF7/ACbfkfa9FZXhrxTo/jLR4NV0LU7XVtNnGY7m0lEiH1GR0I7g&#10;8jvWrXz7Ti7M/LZwlTk4TVmt0wooopEBRRRQAUUUUAFFFFABRRRQB8NfA/42/teftGfDDSPiJ4Ss&#10;fgnpnh3WXuTZ2mtDV/tcSxXEkBEnlsUJ3RHkHkYOBnA7v/jN7/q3/wD8rlH/AAS4/wCTE/hl/wBx&#10;P/06XdfVVAHyr/xm9/1b/wD+Vyj/AIze/wCrf/8AyuV9VUUAfKv/ABm9/wBW/wD/AJXKP+M3v+rf&#10;/wDyuV9VUUAfKv8Axm9/1b//AOVyj/jN7/q3/wD8rlfVVFAHyr/xm9/1b/8A+Vyj/jN7/q3/AP8A&#10;K5X1VRQB8q/8Zvf9W/8A/lco/wCM3v8Aq3//AMrlfVVFAHyr/wAZvf8AVv8A/wCVyj/jN7/q3/8A&#10;8rlfVVFAHyr/AMZvf9W//wDlco/4ze/6t/8A/K5X1VRQB8q/8Zvf9W//APlco/4ze/6t/wD/ACuV&#10;9VUUAfKv/Gb3/Vv/AP5XKP8AjN7/AKt//wDK5X1VRQB8q/8AGb3/AFb/AP8Alco/4ze/6t//APK5&#10;X1VRQB8q/wDGb3/Vv/8A5XKP+M3v+rf/APyuV9VUUAfKv/Gb3/Vv/wD5XKP+M3v+rf8A/wArlfVV&#10;FAHyr/xm9/1b/wD+Vyj/AIze/wCrf/8AyuV9VUUAfKv/ABm9/wBW/wD/AJXKP+M3v+rf/wDyuV9V&#10;UUAfKv8Axm9/1b//AOVyj/jN7/q3/wD8rlfVVFAHyr/xm9/1b/8A+Vyj/jN7/q3/AP8AK5X1VRQB&#10;8q/8Zvf9W/8A/lco/wCM3v8Aq3//AMrlfVVFAHyr/wAZvf8AVv8A/wCVyj/jN7/q3/8A8rlfVVFA&#10;Hyr/AMZvf9W//wDlco/4ze/6t/8A/K5X1VRQB8q/8Zvf9W//APlco/4ze/6t/wD/ACuV9VUUAfKv&#10;/Gb3/Vv/AP5XKP8AjN7/AKt//wDK5X1VRQB8q/8AGb3/AFb/AP8Alco/4ze/6t//APK5X1VRQB8q&#10;/wDGb3/Vv/8A5XKP+M3v+rf/APyuV9VUUAfKv/Gb3/Vv/wD5XKP+M3v+rf8A/wArlfVVFAHyr/xm&#10;9/1b/wD+Vyj/AIze/wCrf/8AyuV9VUUAfKv/ABm9/wBW/wD/AJXK4P45fGz9r39nT4Xax8Q/Fdj8&#10;EtS8PaM1ubu10YawbuRZbiOACPzGVAd0q8k8DJwcYP3NXyr/AMFR/wDkxP4m/wDcM/8ATpaUAfVV&#10;FFFABRRRQAV5zr/7SHwk8Kazd6RrfxS8F6Pq1m5iubC/8Q2kE8D91eN5Ayn2Ir0aviD9jr4IfDr4&#10;lar+0Rqfi/wD4X8ValF8YPEVtHea3o1teTJEGgYRh5EYhQzuducZYnuaAPor/hrH4If9Fk+H/wD4&#10;VFj/APHaP+Gsfgh/0WT4f/8AhUWP/wAdo/4ZO+CH/RG/h/8A+EvY/wDxqj/hk74If9Eb+H//AIS9&#10;j/8AGqAD/hrH4If9Fk+H/wD4VFj/APHaP+Gsfgh/0WT4f/8AhUWP/wAdo/4ZO+CH/RG/h/8A+EvY&#10;/wDxqj/hk74If9Eb+H//AIS9j/8AGqAD/hrH4If9Fk+H/wD4VFj/APHaP+Gsfgh/0WT4f/8AhUWP&#10;/wAdo/4ZO+CH/RG/h/8A+EvY/wDxqj/hk74If9Eb+H//AIS9j/8AGqAD/hrH4If9Fk+H/wD4VFj/&#10;APHaP+Gsfgh/0WT4f/8AhUWP/wAdo/4ZO+CH/RG/h/8A+EvY/wDxqj/hk74If9Eb+H//AIS9j/8A&#10;GqAD/hrH4If9Fk+H/wD4VFj/APHaP+Gsfgh/0WT4f/8AhUWP/wAdo/4ZO+CH/RG/h/8A+EvY/wDx&#10;qj/hk74If9Eb+H//AIS9j/8AGqAD/hrH4If9Fk+H/wD4VFj/APHaP+Gsfgh/0WT4f/8AhUWP/wAd&#10;o/4ZO+CH/RG/h/8A+EvY/wDxqj/hk74If9Eb+H//AIS9j/8AGqAD/hrH4If9Fk+H/wD4VFj/APHa&#10;P+Gsfgh/0WT4f/8AhUWP/wAdo/4ZO+CH/RG/h/8A+EvY/wDxqj/hk74If9Eb+H//AIS9j/8AGqAD&#10;/hrH4If9Fk+H/wD4VFj/APHaP+Gsfgh/0WT4f/8AhUWP/wAdo/4ZO+CH/RG/h/8A+EvY/wDxqj/h&#10;k74If9Eb+H//AIS9j/8AGqAD/hrH4If9Fk+H/wD4VFj/APHaP+Gsfgh/0WT4f/8AhUWP/wAdo/4Z&#10;O+CH/RG/h/8A+EvY/wDxqj/hk74If9Eb+H//AIS9j/8AGqAD/hrH4If9Fk+H/wD4VFj/APHaP+Gs&#10;fgh/0WT4f/8AhUWP/wAdo/4ZO+CH/RG/h/8A+EvY/wDxqj/hk74If9Eb+H//AIS9j/8AGqAD/hrH&#10;4If9Fk+H/wD4VFj/APHaP+Gsfgh/0WT4f/8AhUWP/wAdo/4ZO+CH/RG/h/8A+EvY/wDxqj/hk74I&#10;f9Eb+H//AIS9j/8AGqAD/hrH4If9Fk+H/wD4VFj/APHadF+1X8Fbh9kHxd8C3MpBKw2/iOzlkbAz&#10;hUWQlj7AE1Xu/wBln4E6faTXVz8Ifh5b20CNJLNL4ZsVREAyWJMWAAATmvzT/aA8U+A/FnjyX/hA&#10;PAfhjwh4e09mhtZ9F0S3sri7HRpZHjRWIbHCHgDGRnNengMDPHVOVaRW7/rqfYcM8N4jiPFeyg+W&#10;nHWUuy7LzfT7z3L9or9vHWPF893oPw+ll0TQeYn1bBS8uh3Kd4lPbHzn1Xla+RZJGlkZ3Yu7EszM&#10;ckk9STWl4Z8Mat4y1200bRLCfU9Uu32Q21uu5mP9ABySeAASeK/Qf4BfsEeH/B0FtrHj5YfEutlQ&#10;40xhusbY+jA/64j3+X/ZOAa+2nVwmUUuVLXt1Z/RWIxmR8C4NUoKze0VrOb7t/q7JbLsfnv4T0vT&#10;/FOtnTZvFvhTw06YMs3iTXrXT0jB6HErhm/4ArH2r6p+G3wU/Zm0URXPjP4++CvEdyOWs7PxRZWt&#10;sPUFhMZG+oKfSvsF/wBlH4JSuzv8HfADuxyWbwxYkk/9+qT/AIZO+CH/AERv4f8A/hL2P/xqvlcT&#10;nWJraQfKvLf7/wDKx+KZv4hZvmLcMM/Yw7R+L5y3+6xyfgr4s/svfDqML4a8f/C3R2AwZrbxBp4m&#10;Yf7Uhl3N+JNdZ/w1j8EP+iyfD/8A8Kix/wDjtH/DJ3wQ/wCiN/D/AP8ACXsf/jVH/DJ3wQ/6I38P&#10;/wDwl7H/AONV4UpSm+aTuz82rVquIm6laTlJ9W7v72H/AA1j8EP+iyfD/wD8Kix/+O0f8NY/BD/o&#10;snw//wDCosf/AI7R/wAMnfBD/ojfw/8A/CXsf/jVH/DJ3wQ/6I38P/8Awl7H/wCNVJiH/DWPwQ/6&#10;LJ8P/wDwqLH/AOO0f8NY/BD/AKLJ8P8A/wAKix/+O0f8MnfBD/ojfw//APCXsf8A41R/wyd8EP8A&#10;ojfw/wD/AAl7H/41QAf8NY/BD/osnw//APCosf8A47R/w1j8EP8Aosnw/wD/AAqLH/47R/wyd8EP&#10;+iN/D/8A8Jex/wDjVH/DJ3wQ/wCiN/D/AP8ACXsf/jVAB/w1j8EP+iyfD/8A8Kix/wDjtH/DWPwQ&#10;/wCiyfD/AP8ACosf/jtH/DJ3wQ/6I38P/wDwl7H/AONUf8MnfBD/AKI38P8A/wAJex/+NUARXP7U&#10;/wACr23kguPi/wDDyeCQbXil8TWDKw9CDLg14t4/0b9jr4gLK8nxB+HmhXr5xd6H4qsbVlPr5YkM&#10;Z/FDXt3/AAyd8EP+iN/D/wD8Jex/+NUf8MnfBD/ojfw//wDCXsf/AI1W1KtUou9OTXoehg8wxeXz&#10;9phKsoP+62vv7/M/Or4qfBz4deG4pb3wX8ePh14ptVy32G48T2FtdqPRSZtj/mp9Aa8Utru3vYhL&#10;bXEN1CSQJbeRZEbHoykg/hX7Af8ADJ3wQ/6I38P/APwl7H/41VfV/wBkj4Oanol3plv8N/DWhR3A&#10;+a40LS4LCdWA4YSQop4z0OR6g19Hhc9qQfLiFzLut/8AJ/gfrWS+JeLw7VLNY+0j/MrKS+Wif4Pz&#10;Z+X/AMLvjD4s+DuuDU/C+qyWLsR59s3z29wo/hkjPDfXqM8EV+hvwa/bj+H/AI78MNceLtb0nwFr&#10;Fqqi6j1m+jtbWQnjdDLKwBBP8BO4e4+Y/IP7R/7H/iD4HNJq+nySeIPCJb/j/SPEtpk8LOo6DoA4&#10;+UnqFJAr56kijnQpNDFPE33opoxIjD0ZWBBHsRivdr4XDZrS9pTevRr8mfpWZ5Jk/GuD+t4WS53t&#10;Nb37SW79Hqunn+v3/DWPwQ/6LJ8P/wDwqLH/AOO0f8NY/BD/AKLJ8P8A/wAKix/+O14B+yTovwK+&#10;O/hWSx1X4PfDqDxjpaD7ZCnhaxUXMfQXCL5XQnhgOjY6BlFe/wD/AAyd8EP+iN/D/wD8Jex/+NV8&#10;BWozw9R0qis0fy5mOX4jK8VPB4qNpxev6NeT3Qf8NY/BD/osnw//APCosf8A47R/w1j8EP8Aosnw&#10;/wD/AAqLH/47R/wyd8EP+iN/D/8A8Jex/wDjVH/DJ3wQ/wCiN/D/AP8ACXsf/jVYHnB/w1j8EP8A&#10;osnw/wD/AAqLH/47R/w1j8EP+iyfD/8A8Kix/wDjtH/DJ3wQ/wCiN/D/AP8ACXsf/jVH/DJ3wQ/6&#10;I38P/wDwl7H/AONUAH/DWPwQ/wCiyfD/AP8ACosf/jtH/DWPwQ/6LJ8P/wDwqLH/AOO0f8MnfBD/&#10;AKI38P8A/wAJex/+NUf8MnfBD/ojfw//APCXsf8A41QBYsP2oPg1qt3Ha2Xxb8C3l1JnZBb+JLJ3&#10;bAJOFEuTgAn8KK+GP+Cu3wQ+HXw1/Zt8N6n4Q8A+F/CupS+Lba2kvNE0a2s5niNneMYy8aKSpZEO&#10;3OMqD2FFAH0V/wAEuP8AkxP4Zf8AcT/9Ol3X1VXyr/wS4/5MT+GX/cT/APTpd19VUAFFFFABRRRQ&#10;AUUUUAFFFFABRRRQAUUUUAFFFFABRRRQAUUUUAFFFFABRRRQAUUUUAFFFFABRRRQAUUUUAFFFFAB&#10;RRRQAUUUUAFFFFABRRRQAUUUUAFFFFABRRRQAUUUUAFFFFABXyr/AMFR/wDkxP4m/wDcM/8ATpaV&#10;9VV8q/8ABUf/AJMT+Jv/AHDP/TpaUAfVVFFFABRRRQAV8q/sC/8ANxv/AGWbxH/7b19VV8q/sC/8&#10;3G/9lm8R/wDtvQB9VUUUUAFFFFABRRRQAUUUUAFFFFABRRRQAUUUUAFFFFABRRRQAUUUUAFFFFAH&#10;yZ/wUM+LMvhL4d6f4PsJTHeeI3Y3LI2GW1jKll9t7FR7hXHevzns7OfULuC1tYXuLmd1iihjUszu&#10;xwFAHUkkDFfRv/BQHXJdV/aHu7N5C0emafbWyLnhdymU/rLWd+wr4Qt/Ff7Q+kSXUfmxaTbzamEI&#10;yC6AKhP0eRWHuor9FwKjgsvVW3Tmf9fcj+sOG4UuHeFljOW75HUfm2rpfdZH21+yv+zVp/wK8JRX&#10;V7BFceMr+IHULzhvJB58iM9lXjJH3iM9AoHutFFfAVq069R1Kju2fy/j8fiMzxM8Xipc05O7/wAl&#10;2S2SCiiisTzwooooAKK+av2xv2vpv2VpPBixeG/+Eg/4SG+FmczeX5PI59+tY9n+25c3X7SemfCo&#10;+Eyi3mlnUTqJn5TCbtu39KAPq2ivz9g/4KlXU3wx8d+Lf+EBXPhnVxpf2cXfEuTjcTjj6Vt/s/f8&#10;FDPGvxj8WQWOp/BvVPD+hTWM94ussJTD8iFlG5lAw2MZzQB9z0V+a3h//grD448XapcwaB8DdR1u&#10;0t7o20txYPLKEIbHJVCAfqa958Cftv3Hib9pbxF8LdT8KrpFnoelNqd3qrXGSgWJHKle33sfhQB9&#10;YUV82fsg/tb3n7VFx4vuI/Cx0bQtHu2tbPUPO8xbzDEZHpwAfxr6ToAKKKKACiiigCG8s4NQtJrW&#10;6hjubadDHLDKoZJFIwVYHggg4wa/L/8AbI/ZvT4JeLodV0OFx4Q1h2+zqSW+yTAZaAn0x8y55wCO&#10;dpJ/UavI/wBrHwfbeM/2fPGdvcIGeysX1OByMlJIB5uR6ZCsv0Y16+WYuWFxEf5ZaP8AryPuuDs8&#10;rZNmlNJ/u6jUZLpZuyfqt/S66n5gfBr4mXvwg+JOieKbMuws5gLiBDjz4G4lj9OVJxnocHtX7J6d&#10;fwarp9te2sgmtbmJZopF6MjAFT+IIr8N6/XD9kTW5fEH7N/ga6mkaR0s3tQzddsM0kKj8BGB+Fe7&#10;xBRXLCut9v1X6n6Z4o5fD2OHzGK96/I/NNOS+6z+89gooor4s/nkKKKKACiiigD4A/4LV/8AJrHh&#10;b/sc7X/0hvqKP+C1f/JrHhb/ALHO1/8ASG+ooA9V/wCCXH/Jifwy/wC4n/6dLuvqqvlX/glx/wAm&#10;J/DL/uJ/+nS7r6qoAKKKKACiiigAooooAKKKKACiiigAooooAKKKKACiiigAooooAKKKKACiiigA&#10;ooooAKKKKACiiigAooooAKKKKACiiigAooooAKKKKACiiigAooooAKKKKACiiigAooooAKKKKACv&#10;lX/gqP8A8mJ/E3/uGf8Ap0tK+qq+Vf8AgqP/AMmJ/E3/ALhn/p0tKAPqqiiigAooooAK+Vf2Bf8A&#10;m43/ALLN4j/9t6+qq+Vf2Bf+bjf+yzeI/wD23oA+qqKKKACiiigAooooAKKKKACiiigAooooAKKK&#10;KACiiigAooooAKKKKACiiigD8x/+Cg+gS6T+0BJfNGVi1TTbe4R+zFQYj+I8sfmK539ibxvbeB/2&#10;hNCa9kWG11RJNLaRjgK0gHl/nIqL/wACr66/b5+DsnxA+F8XibToWl1fwyXnZEGTJaNjzhj/AGdq&#10;v7BX9a/NCORopFdGKOpDKynBBHQg1+iYCUMbgPZN9OV/of1fwvVo8Q8MLBSdmounLysrJ/dZ/gfu&#10;fRXzj+yF+1BafGbw3BoGt3KxeNtOhCyrIQPt8ajHnJ6tj769jyODx9HV8HXoTw9R06is0fzHmWW4&#10;nKcVPB4qNpR+5ro13T6BRRRXOeYFFFFAHzD/AMFAvgO3xm+CVzeadC0niPw441PTyvPMfzMMd8gV&#10;+Xa+Mfi82oaV+0MNHumaykOhNbLbP5h/dlc4xnHI/Kv3gZQwIIBUjBB71WGk2Ig8gWdv5Gd3l+Uu&#10;3PrjGKAPyZ8d/A/UPhT/AME2dQ1CbTZZ/E/i/Vo9TvoRCzyR72JAwBkYAo/Y4+PemRahp/hi30j4&#10;kz6uNFuYDHqlzv0sMIjnEfUD0r9aprK3uIBDLBFJEOkboCo/A1DDoun2z74bC1ifGNyQqD+goA/C&#10;P4B/GCz+FOra3Fr2k/EeK6udWa4SLwvKbe3Yb+joRk/hXY/FX4Y/ED48fte/EuTwVLqPhi5k0Y3j&#10;GZJFN1CsKFoS4wCzZ/MGv2oPh/S85/s2zz1z5C5/lViPTrWKYzJbQpMRgyLGAxHpmgD44/4Jb+Ot&#10;K1b4Dt4Ug0Gfw9rugXDRajbzW7R+YxP38kc5r7Pqtb6fa2bO1vbQwM/3zHGFLfXHWrNABRRRQAUU&#10;UUAFeLftheOrfwL+z74qeWRVudVtzpNtGTgyNOCjAfSPzG/4DXrmta1YeHdJu9T1O7isNPtI2mnu&#10;Z2CpGgGSSTX5W/tXftFz/HrxsBYmSDwppZaPToHG1pSfvTuP7zY4HZQB1zn2crwcsVXUre7HV/5H&#10;6BwXkNbOcyp1LfuqTUpPppqo+r/K7PDq/Xb9k/w7N4X/AGdfA1jcIY5WsTdlT1AnkeYZ/CQV+Zfw&#10;E+E918aPiho/hqAMlpI/nX06j/U2yYMjexIwo/2mWv2JtbaKytoreCNYoIkEccajAVQMAD6Cva4g&#10;rq0KC33f5L9T9C8Ucyh7OhlsXeV+d+WjUfvvL7iWiiivjD+fQooooAKKKKAPgD/gtX/yax4W/wCx&#10;ztf/AEhvqKP+C1f/ACax4W/7HO1/9Ib6igD1X/glx/yYn8Mv+4n/AOnS7r6qr5V/4Jcf8mJ/DL/u&#10;J/8Ap0u6+qqACiiigAooooAKKKKACiiigAooooAKKKKACiiigAooooAKKKKACiiigAooooAKKKKA&#10;CiiigAooooAKKKKACiiigAooooAKKKKACiiigAooooAKKKKACiiigAooooAKKKKACiiigAr5V/4K&#10;j/8AJifxN/7hn/p0tK+qq+Vf+Co//JifxN/7hn/p0tKAPqqiiigAooooAK+Vf2Bf+bjf+yzeI/8A&#10;23r6qr5V/YF/5uN/7LN4j/8AbegD6qooooAKKKKACiiigAooooAKKKKACiiigAooooAKKKKACiii&#10;gAooooAKKKKAGuiyIyOoZWGCpGQRX5rftifsoXPwt1a68X+F7Qy+DbuTdNbwrk6ZIx+6R/zyJPyn&#10;tnaf4Sf0rqG7tINQtZra6hjubaZDHLDMgdHUjBVgeCCOxr0MFjamCqc8dU913PquHeIcTw7i/rFH&#10;WL0lHpJfo10fT0bR+H+l6reaHqNtqGnXU1jfWziWG5t3KSRsOjKw5Br7t/Z//wCCglpfR22ifE1R&#10;ZXIASPX7eMmKQ9P30ajKn/aUbeeQoGazP2jP2BJBLd+IfhkgaM5km8OSPgr6m3cnn/rm3/ASeFr4&#10;k1LTLzRr+ex1C1msb2BiktvcxmOSNh1DKcEH2NfcNYTN6Xn+K/r7j+kHHIeO8GnvJfKcH/XrF+Z+&#10;3ekazYeINNg1DS7231GwuF3xXVrKskcg9VZSQauV+MXw3+MvjP4S332nwtr91pis26S2Db7eU/7c&#10;TZVjjjOMjsRX1t8OP+Ck4xFbeOvDBHQNqGht+phkP5kP9BXzWJyPEUnel7y/E/Hs38OM0wTc8E1W&#10;h5aS+56P5N+h9z0V5d4E/ac+GPxFCLpPi6wS6bH+iX7/AGWbPoFk27j/ALua9PR1kRXRgysMhgcg&#10;ivAqUp0ny1ItPzPzHE4PE4Ofs8TTlCXaSaf4jqKKKzOQSilooAKKKKAExS0UUAFFY/iTxjoPg60N&#10;zr2tafo1vjPmX9ykIP03EZrwPx/+358MfCKyxaRPeeLL1eAmnwmOHPvLJgY91DV00cNWru1KDZ7G&#10;ByfMMzdsHQlPzS0+b2XzZ9KV5l8Yf2i/BHwSsnbX9VSTU9m6LSLMiS7l9Pkz8gP95yB7npXwh8Uf&#10;29viL48SW00V4fBumvkbdNYvdEehnbkfVAhr5wu7ue/upbm6mkubiVi8k0zlndj1JJ5J96+kwuQy&#10;b5sS7Lsv8z9cyXwyrVGqubVOVfyx1fzlsvlf1R7D+0D+1J4p+Pd79nuj/ZHhqF99vo1s5KE9nlbj&#10;zH98ADsByT5b4X8L6r401+y0TRLGXUdUvZBFBbQjLMf5AAckngAEnAFd38Fv2dPGXxz1MR6HYG30&#10;pGxcaxdgpbRDuA2Pnb/ZXJ6ZwOa/Sj4B/s3+GPgFopi01P7Q1ydAt5rNwgEsvfao52Jn+EHsMkkZ&#10;r18TjsPllP2VJLmXRfr/AFdn3WccSZTwfhfqOBinUW0FsvOb/O/vP8Sh+zB+zrZfADwY0MzRXvib&#10;UNsmpXyDjI+7DGTzsXJ56sSSccAe0UUV8BVqzrzdSo7tn8v47G18xxM8XiZc05O7f9dFsl0QUUUV&#10;kcIUUUUAFFFFAHwB/wAFq/8Ak1jwt/2Odr/6Q31FH/Bav/k1jwt/2Odr/wCkN9RQB6r/AMEuP+TE&#10;/hl/3E//AE6XdfVVfKv/AAS4/wCTE/hl/wBxP/06XdfVVABRSVl+IPFOkeFLM3es6lbaZbD/AJa3&#10;MgRfzNAGrRXDaV8cvh9rt8tlp3jHRry7cgLDDdozH8M1a8S/F3wV4OvVs9c8UaXpV02MQ3dyqMc+&#10;xoA6+isWXxnoUHh/+3JNWtE0fG77cZR5WPXd0rC0X43eAfERn/szxfpF/wCQu6XyLpW2D1ODxQB2&#10;9FeFat+238GdF1qbTLnxtp4nibYzrICmfrW54Z/as+FHjDXP7J0nxtpd5eld4RJh8w9qAPWaK8Z1&#10;b9sT4PaJqV1YXnjrSobq2cpJGZhkEVs+C/2lvhj8QJVh0TxnpV3cO2xYBcKHY+w70Aem0UgYMAQc&#10;g9D614140/a++FXw+8SPoWveKrTT9TjkMUkMjAFCO59BQB7NRWB4L8d6B8RNEi1fw5qlvq2nSfdn&#10;tnDL9Kwfil8dPBHwZslufFuv2mk7wWSKVwHf6CgDvaK8F8BftwfB/wCIt/DYaT4rtjfTv5cVtKQr&#10;yN6AZrtPjD8f/BfwK0q21Dxfqi6dBcHEWeS30oA9Gor5oP8AwUR+B4tRMfFkWD/DgbvyzXqPwi+P&#10;vg344291ceENSGp29txJIg+VT6fWgD0aik70tABRRRQAUUUUAFFFFABRRRQAUUUUAFFFFABRRRQA&#10;UUUUAFFFFABRRRQAUUUUAFFFFABRRRQAUUUUAFFFFABXyr/wVH/5MT+Jv/cM/wDTpaV9VV8q/wDB&#10;Uf8A5MT+Jv8A3DP/AE6WlAH1VRRRQAUUUUAFfKv7Av8Azcb/ANlm8R/+29fVVfKv7Av/ADcb/wBl&#10;m8R/+29AH1VRRRQAUUUUAFFFFABRRRQAUUUUAFFFFABRSUtABRRRQAUUUUAFFFFABRRRQAUUUUAF&#10;ee/Ff4C+CfjPY+T4m0aOe6VdsWo2/wC6uof92Qckf7LZX2r0KitIVJ05c0HZnTh8TXwlVVsPNwkt&#10;mnZn53/FL/gnP4n0NpbvwPqsPiOzGStjestvdr7Bj+7f6kp9K+XfF/gHxJ4A1A2PiTQ77RbnJCpe&#10;QNGHx3UkYYe4JFftlVXUtLstZs5LTULSC+tZBh4LmJZEb6qQQa+iw+e16elZcy+5/wBfI/Wcr8S8&#10;xwqUMdBVl3+GX3pWf3L1Pw5rpPC/xK8W+COPD/ibVtFXuljeyRIfqqkA/iK/Tnxn+xV8JPGbySnw&#10;0NEuX/5baNM1sB9IxmMf98V4r4o/4JnWMju/hzxvcW6/wwapZLKT9ZEZcf8AfFe3DOcHWVql16q/&#10;5XP0bD+IPD+Ph7PF3hfpON1+HN+KR4L4e/bh+MGgKEbxLHqsQxhNQsoZD/30FDH8TXfaT/wUl8fW&#10;wVdQ8O+H74D+KFJoWP1/eMP0rI13/gnd8UdLdvsM+h6xHjK/Z7xo2PsRIigH8T161xGqfsafGPSG&#10;bzfBVxOq9Gtbq3mDDOMgJIT+ma05cqr6+5+C/wAjodLgrMdf3F35xg/ziz3Sx/4Kb30a/wCmfD23&#10;nbHWDVmiGfXmFvyq3/w87/6pr/5Xv/uavlu+/Z1+KOnttl+H3iRzkr+40yaUce6Kfzqr/wAKG+Jn&#10;/RO/Fn/gkuf/AIil/Z+WPWy/8Cf+ZP8AqrwfP3lCHyqy/wDkz6u/4ed/9U1/8r3/ANzViah/wUw8&#10;RyKfsPgrS7c463F3JLzn2C9q+bP+FDfEz/onfiz/AMElz/8AEVs2H7LXxZ1IgReAtZTJx/pEHk/+&#10;hkUfUMshq0v/AAJ/5h/qzwdQ96UYL1qP9ZnpWsf8FD/ipqW4Wseg6UDwDa2LMR/38kf+XavNvEn7&#10;U3xY8Vh1vvHWqxo4wUsJBZgj0xCErrNG/YS+MWrbTN4fttLRujXuowdPcIzEflnivRPDn/BNTxZe&#10;bTrvi3SNLU4JFjDLdsPqG8sZ/Gn7TK8PquX5a/5lfW+C8r96Loprqkpv8FJnyDe31zqNy9xd3Et1&#10;cOcvLM5d2PuTyaiVS7BVBZicADqa/SHwn/wTm+Huj7ZNb1TWPEEo6p5i20J/4Cg3f+P17v4F+CPg&#10;P4aBD4a8K6bpk6jAulh8y4x7yvlz/wB9Vz1c9w8FanFy/Bf18jzMb4mZVh48uDpyqNbacsfvev8A&#10;5KfmP8Of2Sfih8TPKlsfDc2mafJgi/1g/ZYsHoQGG9h7qpr6++En/BPbwh4Rkgv/ABjeSeLdRTDf&#10;ZAphslPuud0mPcgHutfWNFfP4nOcTX92L5V5f5/8Mflmbcf5xmSdOlJUYPpHf5y3+6xXsNPtdKso&#10;bOytobO0gUJFb28YSONR0CqOAPYVYoorwtz82bcndhRRRQIKKKKACiiigAooooA+AP8AgtX/AMms&#10;eFv+xztf/SG+oo/4LV/8mseFv+xztf8A0hvqKAPVf+CXH/Jifwy/7if/AKdLuvqqvlX/AIJcf8mJ&#10;/DL/ALif/p0u6+qqAEr82f8Agsn8TY9L8B6B4Utbtor26m86VY2w20Hp9DX6TE/pX4Wf8FVPiRa+&#10;PP2iJLO0kcjSohA8bn7jd6BM+aPgv4+uvhz8U/DniCJ3l+y3sTOm7743DINfW3/BVewv9Z8c+EPH&#10;S2sljp2taZG8SbifmwOfY18a+L9X0i7v9MuNBtms1t7aMSg/xTL1b86/Qz49yt8fP+Cbvg3xfdIs&#10;+t6BItvI8YyRGAOvvTEeaa38e9df/gnZpHhyC8J8u8MM0jPlym7p+tVP2CfhNfa98Lvi34s854La&#10;30sxRSL/AHxkmvjiXxPqUugRaQbpxp0bbhbg/KT6mv1z/ZR+F158JP8Agn14r1c/vrjXLJ7tE7hS&#10;Mf1oA/Jjwt4dj8XeObPRp71LBL27MLXk33Y8k/Ma+6f2c/2KdM8PePLzWbf4k6RfT6ZYT3EdvEQT&#10;KQOnWvhfwr4ZufHHje00K1mjtrrULswpLKcIhJ6k+lfpP+zX/wAE3/GHwh1e88a+IvEmmyQW2nzn&#10;7BBNuMyFM54PoO/rQM+B9C8HxfFj9oB9Bvr+PSk1TUnie7lOFiyTyTV347fC28/Zk+Lkui6P4lj1&#10;Sa1Kywajp0vXoeorLh8IX3xH+O9zoGgsLO91HU3htmJICEt6itD4n/DjxF+zN8bYtM8X20Wr3+mT&#10;x3DLMS8VyvBxzyRQI/dj9mnxzrOqfsvaD4i8UsYdRTTWkkknO0kKnyk59a/A749+J5vHHxl8X6xL&#10;M1ybi/kZZCc/Lniv2r+NfxYt7v8AYHuvFNvDDZx3WlRxpDanakRZcYX6V+Jvww8WaJoF/qsviLTJ&#10;dYju4GRAnLI5z81Az9Mf+CMPxMkuvDHijwbcTArBMLiBGPOMc4/OviL9rL4gar8d/wBqvV7S8ubm&#10;a2XVf7OgtmckRgPtO0dq7b/gl545Twr+1dpkD3Bgs9SSWFYmbAZmB25968p+KcV54f8A2v8AWjCw&#10;ju4/E5eNjwATNxn2oA+m/Ff/AASu8Y6Vrehal4C16zj3JFM4nuxHPbvwSRk5r0X/AIKqeG7/AMPf&#10;s+/DKz1u6Oqa1ZIsM98pyrtgA89zXzR+2rpnxR+B/wAWILvVPHzX0+vwLqMP9mXJ2wIcAIQDxiva&#10;f2yNW1TXv+Ce3wc1DUriS+uJnBmupzmRm9zQB89/sg/Bz4N/FCz1ofE3xe/hu8hKi0RWKhh3J5r9&#10;c/2IPgv8MPhR4G1BvhnrT69Y3VwRcXhk3AuO1fk5+x5+yb4Q/aJ0XWrzxJ42t/C8tkyhI5ZApcHq&#10;ea/X/wDY1+A+g/s9/Ct/Dvh7XIvEFhNdPdC7ikD5LeuDQwR7zjmlpKWkMKKKKACiiigAooooAKKK&#10;KACiiigAooooAKKKKACiiigAooooAKKKKACiiigAooooAKKKKACiiigAooooAK+Vf+Co/wDyYn8T&#10;f+4Z/wCnS0r6qr5V/wCCo/8AyYn8Tf8AuGf+nS0oA+qqKKKACiiigAr5V/YF/wCbjf8Ass3iP/23&#10;r6qr5V/YF/5uN/7LN4j/APbegD6qpPwpaSgDA8feMbD4e+C9Y8R6nKIbHTbZ7iR2PQAcfrivyd8F&#10;f8FefiVq/wAVdL0q/sNEHhq41QQSSCAiUW5fGd2eu3B6V71/wV5+Pw8E/Cez8BabdbNT19ybuIHB&#10;+zAf41+YN38GBoX7Plp8RZb5Bd3V6kVrCjfMq55OKYj9nP26v2ifH3wI+EOleO/h9a6df6eZFN69&#10;9GXCxuBsK49zUH/BP39rDX/2ofhVr2veLIrG01PTbxodlkpRDFt3BiDWf8NTZftafsARWFxiZn0l&#10;rRj1zNAnH45Ar89f2O/jhL8BPht8cfDt7K1lq0OnSG1hY4JmBKkfWgD6C8Kf8FCPiz8YP2sh4D8H&#10;xWH/AAjZ1MwNuiy626NtkbPr1rZ/bz/bz+KXwA/aKXwJ4NSxksWsbWSJZ4t8jyy9s/XFct/wRw+D&#10;j6prnin4panAROGa1tJGH3/M5cj8a8W/4Kt3tzD+2wlxZqWvILCwaBV5LSLyo/PFAH0D4c/aK/bb&#10;udc0xL/4d/8AEumlj85xahf3ZIyc5PY56V6D/wAFFv2zviJ+zDe/D+38MJZxPq+nvcXq3Ue4iRSB&#10;gfma8c+HP7SP7X+veI9A0zUvCGtWOi3MsUU16lgcxxHHz5Ix0rH/AOCz1rcW+s/CkXV1JdTHTZt8&#10;kgwxO4ZJFIB3if8Abf8A2u/Bvw/svHOreGLO18KXaLLDqbW4MTBun8Wa+4f2GP2urX9qn4YpeXxg&#10;tfFlgfK1C0iOAT/fVfSvyR8c/tqePvFn7O9v8KtV0OFPD0UEUcN2Q28KnQjjFfbv/BH74a+A7Dwv&#10;qPi7TNce98ZXCfZ73T3bAt09l7g+tMD6l/bp+Pup/s4/s/6n4s0XyTq/nxW1uswyMuSM/hxXyz/w&#10;Th/by8YfG74n6r4T8e3cM73FuJNPKLtO8HLD6Yqz/wAFcdf/ALc1P4YfDprtLa11y9ElzI7YWNQ4&#10;G4/nmvmH4gjQP2R/21fh/e+EL621HSLW2tIpLizfcju/yvk/iKAP0b/4KIfG/wAT/AT4Gp4j8KTp&#10;b6kb1IS7jI2kc18Ff8NcftVyfBmD4oQSRXXhWW5+y+bBEXdXzjlRzX1d/wAFarxNQ/ZRtLqJg8c1&#10;7FIrLyCCua8B/ZS/aM8RfBL9hu51Tw/4Oi8bNYX/AO/tLoMYYUJ5dsdMUAe7/wDBOX9tjxd+0Bf6&#10;v4T8dabJHq9lF9ohvxA0ayIT905HWvnX4/fty/HPS/2qfE/w68FTR3Trqf2HTbFEy7nAwB79a+mP&#10;+Cf37az/ALVXi7xLZXXgLRfCt3plqk5udLXJkVmxgkjNfnB8fde8Q6B+3v4k1bwlBJfeJrbXvM0+&#10;GBdzyTADAA7mgD7S+Huu/tx6j4t0I674eNlozXsQvPN2grDuG88E9s1+mA4ABPNfl/8ABP8AaH/a&#10;48UfFTw/p3ifwbq2n6BPcqLueSzKqkeeckiv1A70gFooooGFFFFABRRRQAUUUUAFFFFABRRRQAUU&#10;UUAFFFFABRRRQAUUUUAFFFFABRRRQAUUUUAFFFFABRRRQAUUUUAfAH/Bav8A5NY8Lf8AY52v/pDf&#10;UUf8Fq/+TWPC3/Y52v8A6Q31FAHqv/BLj/kxP4Zf9xP/ANOl3X1VXyr/AMEuP+TE/hl/3E//AE6X&#10;dfVVADJQTG+OuDivxK+MH7DHxh+LX7Q3iDVk8PuNLu9QybmUkAxbuo9eK/bc0ZoA/HD9rT/gmbq3&#10;g/TvC3/CstBm1R5YVGoupJYSEc8ema+kP2Rf2WvGPh79jnx78PvG9iLfUNSkdrKFvn2Ar8pH419/&#10;/jQaBH4Fwf8ABNL41zazJE3h8CyjuMNKX+8m7qBj0r9gbX4MXOn/ALKCfD/Sk8u+/scWyrKf+Wm3&#10;kV7nmigZ/P8An/gnj8c49Zuns/Dk0bRSs8c4YqTzwQa9m+An7K37SOm+Po7/AF19UGlxwtBMlzdu&#10;wZSMABTxX7NUZoFY/In4Q/8ABNz4weG/2idK8b3VrptvocGpm6JNz+88vOfu9q7z9v3/AIJ+fE74&#10;8/GSLxV4S+xXljcRJC6Tz7GiIAyfpX6dUUAfA3xo/ZA+JWu/sU+Gfhfokls+uWLhryNZ/kk56A9x&#10;XJ/sX/8ABMi58Bab4hufijYWNzf31u0FrHE4lEWR1/Wv0l6f40dqAPyN8F/8Eqviv4B+ONl4o0y9&#10;0kaPp+o/a7f/AErEjJuJ2kduK7D9tb/gmR4j8eeKD458AXCTaxe7WvdOdtirJ3ZW+tfqFmjpQB+M&#10;mm/8EjvjL4v0qC98SeILZb8AKkFzdmYonpljx9K+qPjl+wP4s+I/7LngH4baZq9tFqHh1f3plf8A&#10;dyN9a+8waWgD8Zv+HPPxdsEjFh4isI94/ehLop/I819z/sD/ALL/AI0/Zm8M6vpni3V01Q3cgki2&#10;TmQR+wyeK+sqKBic0tFFABRRRQAUUUUAFFFFABRRRQAUUUUAFFFFABRRRQAUUUUAFFFFABRRRQAU&#10;UUUAFFFFABRRRQAUUUUAFFFFABXyr/wVH/5MT+Jv/cM/9OlpX1VXyr/wVH/5MT+Jv/cM/wDTpaUA&#10;fVVFFFABRRRQAV8q/sC/83G/9lm8R/8AtvX1VXyr+wL/AM3G/wDZZvEf/tvQB9VUlLRQB+Nv/BYv&#10;QNV1n9orwyLHTbu9U6MqDyIWcbjIeOB16V474g/4J8fHfR/hOPEt3YPNocFuLz+zluCzohGciP1/&#10;Cv3e1PwloutXsV3f6Xa3l1EMJLNEGZR7E1pSQRywtC8atEy7ShHykemKdxWPzc/4I3eONUPg3xT4&#10;E1WxubOLTpBdwC5iZA28/MBkV8Cfta+DtYuv2q/iLa6No2oLaXWstFEsFu+1lO0dhgiv6CtK8IaJ&#10;oVy9xp2l2tlM/wB54IwpP1xUMngPw7NqBvn0Wxe8LbzO0KlifXNIDzf9kL4QR/BD4AeFfDOwLcx2&#10;yzztj5i7jcc+4zX5Y/8ABTeDUYP234tYh0a9v7Wxt7CZvIhZhJ5Z3EAge1ftmAFAAGAOABWLqngj&#10;QNbuzdX+j2d5ckYMs0IZsfU0DPz4tP8Agr7Gi21uvwl13qkXfA6D0rzD/gsfHqHjDU/hLqVlpl3K&#10;lzpElwyRRM/lFyrbTgdef0r9Sv8AhWXhMEH/AIR3Tsg5H+jr/hWhq3hHRde8j+0dLtb3yF2xedEG&#10;2D0GelAj8yPj34JtU/4Jp+F5rfwzGuuPHCHljtP9J685IGax/wDgjH4f1DS/GXjCa8sLqzVrVVBn&#10;hKBuR61+qdz4Z0q801NPn0+3lsU4W3aMFB+FN0fwtpHh5nOmabbWJf7xgjC5/KgD8dv+ClOj+Mvj&#10;J+2DbeEtD0fULr7IsNtbTxQuY1MgBJ3AYAFeQ/tZ/sUePP2b9Z8OMDqHii2u7ZJvtdvE8vk3A5ZO&#10;AeB61+966LYJqD3ws4BeuMNceWN5H161NdWVvfIEuYIrhB0WVAw/WmFj88fFHgbxV+15/wAE6fD2&#10;m6fb3EXi3SoVae0vEKPM6A/KM+oxXxp8DPj947/Z5+Evjz4ZXfw21fUxrqSWzSm2lH2d8FSRhee9&#10;fuza2NvYoUtoI4EJyVjUKPyFQzaJp9zKZZbC2lkPV3hUk/jigD8s/wDgjL8PvEfhjxX8QtV1jRL7&#10;TLKbT4YYZLyBovMcSZIAYDPFfM3xdv8Axf8ADf8Abi1vx7pPhfVL19I137bAEtJCsmBxggdK/e+K&#10;GOFAkaLGg6KowKqS6Fps0jPJp9q7t1ZoVJP6UgPzR+GP/BSf4vfEb4peGtAf4e3Ol6bfXaRXMslk&#10;42oTydxUYr9O+9UotC02CQPHp9rG46MsKgj9KvUDCiiigAooooAKKKKACiiigAooooAKKKKACiii&#10;gAooooAKKKKACiiigAooooAKKKKACiiigAooooAKKKKACiiigD4A/wCC1f8Ayax4W/7HO1/9Ib6i&#10;j/gtX/yax4W/7HO1/wDSG+ooA9V/4Jcf8mJ/DL/uJ/8Ap0u6+qq+Vf8Aglx/yYn8Mv8AuJ/+nS7r&#10;6qoAKQjNLRQAmKKWigBKWiigBMUtFFABRRRQAmKMUtFABRRRQAUUUUAFFFFABRRRQAUUUUAFFFFA&#10;BRRSUALRRRQAUUUlAC0maKyL/wAYaFpT7bzV7K2YHGJZ1U59OtAGvmisuPxVo0qB01WzZW6ETrz+&#10;tQ3Xjbw/Y7Rca1YQ787d9woz696ANqisGDx74buYpJItd0+SOMZdluUIX681E3xH8KqFY+ItNAY4&#10;U/ak5P50AdHmlrm1+I3hZm2jxFppb0F0n+NbWn6laarbi4srmK6gJwJIXDKfxFAFqiiigAooooAK&#10;KKKACiiigAooooAKKKKACvlX/gqP/wAmJ/E3/uGf+nS0r6qr5V/4Kj/8mJ/E3/uGf+nS0oA+qqKK&#10;KACiiigAr5V/YF/5uN/7LN4j/wDbevqqvlX9gX/m43/ss3iP/wBt6APqqiiigAooooAKKKKACiii&#10;gAooooAKKKKACiiigAooooAKKKKACiiigAooooAKKKKACiiigAooooAKKKKACiiigAooooAKKKKA&#10;CiiigAooooAKKKKACiikxmgBaKKKACiiigAoopKAFooooA+AP+C1f/JrHhb/ALHO1/8ASG+oo/4L&#10;V/8AJrHhb/sc7X/0hvqKAPVf+CXH/Jifwy/7if8A6dLuvqqvlX/glx/yYn8Mv+4n/wCnS7r6qoAK&#10;KKKACiiigAooooAKKKKACiiigAooooAKKKKACiiigAooooAK5/xV460Pwa1omsalDp73j+XAZjgM&#10;3pXQV+e3/BX/AFK70f4a+HLyyuJLa5huN6SRsQQQaAOZ/bN/am/aA/Z38WSTLaQ3HhO5O+zvreI7&#10;QvYMRXzG/wDwVf8Ai86nEsABGPu17P8Asp/tq+Hfjn4J/wCFSfGYRXK3KeRbahOASDjAyT+FfN37&#10;Zv7EGufs7eIJNV0aF9W8F3h8y2u4RvCKeQDiq9STdm/4Km/GCUj/AEtFPtVX/h6D8Yy5cX6An2r5&#10;F8mbP+ok+mw0ohm/54S/98GnoB9bP/wU++NDHI1NB+Bqnc/8FMfjTMp/4nKoPbNfKvky7f8AUy49&#10;dhr69/Yc/YY1T4/eIE8SeLIZNH8A2BEs1xMNn2jHO1c/rS0Fqz6s/YD+J3x/+NvipPFfijVDp/w9&#10;sgWmnukIFyR/Cuf51+hvgz4i+H/iAt62hahHfrZyeVMYzkK3pX5fftrft0aR4D8Mj4UfCYRWFjZR&#10;/ZpJ7XgKAMHkd69M/wCCMurXerfDfxtLeTyXEpv0YvI2SSQc0ij9GqQnAJPQUtRz/wCok/3T/KkM&#10;+afH3xc8L/tJaX4x+F3hDxi2g+MLQFUmik2PvGeFP1r8af2g/C3xb+C3jK40TxjrWsNIrloriWdy&#10;sgzwck1jePfH+v8AgL9ojxRruj301hqNvrEzq8bEZxIetfot8KfjV8Of+Ch/w+TwN4/gt9M8fQQ+&#10;Xb37AKZWA4IPrVbEn5fR/FfxtEgRPFerKg6AXT8frUF38SvF1+U+0eJdTm2Z277ljjP416b+0d+y&#10;V41/Z98Y3mn3el3F7pgcmC8gjLKy546V5VD4H8SXEPnRaFfvF/eEDY/lT0ES2/xC8U2sUkUPiLUY&#10;45Rh1W4YBvrzUR8ceI2ChtevyEOVHntwfzq3/wAKy8YMu4eGtR243Z8hunr0q7oHwW8feKdUi07S&#10;fCOqX17KcJDHAct+dAtSLwxqfjnxh4hs9H0LUNV1HVryQRwwQSMzMScfl71+7v7CP7P/AIo+AXwe&#10;hsPGOt3Gq69ft9qmt5ZC62mR/qwT1I9a84/4J3fsK237O/hgeKvFlpHceO9SQNiRQfsCEfcX3Oea&#10;+2qlloKKKKQwooooAKKKKACiiigBDXNfEb4iaJ8LPCOo+I/EF7HZadZRNI7OwBbA6D1NP+IPj7Rf&#10;hl4T1DxH4gvEstMsozJJI5xnHYe9fhP+3B+2zrf7UHjKW00+eaw8F2bFLWzViPOwfvt60CP0d/ZQ&#10;/wCCjdr+0r8atU8IJpH9nWO1n0+UnLShe5/Cvt3pX4Sf8EpJkj/a30eM8M9tNj/vmv3bxzTYIWvl&#10;X/gqP/yYn8Tf+4Z/6dLSvqqvlX/gqP8A8mJ/E3/uGf8Ap0tKQz6qooooAKKKKACvlX9gX/m43/ss&#10;3iP/ANt6+qq+Vf2Bf+bjf+yzeI//AG3oA+qqKKKACiiigAooooAKKKKACiiigAooooAKKKKACiii&#10;gAooooAKKKKAIL27SxtJbh/uRqWNfPn7QX7bvgz9njwpFrOs2N9qDyyCOOztAN7Z75PAFe0/EEn/&#10;AIQjXSCQRaSEEdjtNfjp8Lv2rPDXxFvdd+F3xrtIdT0+6vJraz1mUAG3O4qhJ7baBH0x/wAPq/hn&#10;/wBCX4h/77io/wCH1nwz/wChL8Q/99xV+bv7T37MOu/s4+LEgmddV8M6gon0zWbb54Jo25A3DjPt&#10;Xi3TnrVWFc/Yv/h9Z8M/+hL8Q/8AfyKj/h9Z8M/+hK8Q/wDfyKvx096U9OaLBc/Yr/h9Z8NP+hK8&#10;Rf8AfyKtW3/4LLfCaaFXfQdbiY9UYLkV+MHfNetfs5/s6ax8f/FiWdsRYaNB+8utQm+VAB1VT3Y0&#10;WC5+yfwS/wCCivgn4564bPR9A1i1skz52pXKDyYvqcV9Q6DrMXiDSoL+BSsM2SuTnIz1r8cvjj8e&#10;/Dv7NPgu2+G/w1WBNZZFE1zGobyCeC7Hu554Nfp7+yPdz3/7O/gq5uZWmuJrIPJIxyWYk5NSNHsF&#10;FFFAwooooAKKKKACkzS0hoAWuS+I/wAVPDPwo0mDUfE2pw6dbzzpbQiRhukkc4UAd+a479pH9prw&#10;j+zN4In1zxJeIbtlIs9ORv3tw/OMD0z1NfiP8Vf2p/F/7T/x38Natr908WlprNsLPS0b91CnnLjj&#10;uadhXP6FI3EsauvKsARTqgsv+POD/rmv8qnpDIbuZLa1mmkcRxxozs56KAMk1+Vf/BQ/9oH43+Gd&#10;Q0zUvCGuXWk+DWUiLUtGfiU5/iIzX6dfEIkeAfEpBIP9mXPI/wCuTV+Gf7Nv7WkPhtbv4ffEW3/t&#10;/wAE39w8ebk7mtizH5lJ6cmmJnm3/Da/x3IH/F0/EH/gQP8AClH7a3x4/wCip+IP/Agf4V237Un7&#10;JDfD+I+NvA86674Fvv3kctsd5gB5w2OlfLnmL681Wgj2z/htX47/APRU/EP/AIED/Cj/AIbU+O//&#10;AEVPxD/4ED/CvE/NX1/SjzFPf9KWgantn/Danx3x/wAlT8Q/+BA/wqzpX7YP7QOt6jb2Nj8TPElz&#10;dzuEjijnyWJ/CvFdK02617Ubew0+B7m8nYJHFGpJJNfevwx+F/hP9jDwFD8QPiFDDqHjO7j36ZpT&#10;EFoiRwzD8abSA+3f2dv2iNa+HHwu8JaV8ZNU87xdqsyQWyO2biTeeC9fYlfzxeFPjL4h+NH7V3gv&#10;Xtbu5JDLrluYoCx2RLv4AFf0O1LGj4A/4LV/8mseFv8Asc7X/wBIb6ij/gtX/wAmseFv+xztf/SG&#10;+opDPVf+CXH/ACYn8Mv+4n/6dLuvqqvlX/glx/yYn8Mv+4n/AOnS7r6qoAKKKKACiikoAWikzS0A&#10;FFFFABRRRQAUUUUAFFFFABRRRQAUUUUAFfnl/wAFj0/4s/orf9PBFfobX56/8FjFz8GtHPYXBpoD&#10;8b7WeW0njngcxTRkMjqcEEV+xf8AwS0+N2qfHn4fa74Q8bQw67b6MypA15GJAVx0Oc1+OK/dFfqF&#10;/wAEU5iL3x1F2LIf0qmQj9Gx8AvhyJ/N/wCEM0ff/wBeiY/lQnwB+HMcpkHgzR9x/wCnRP8ACu/p&#10;ags4q0+CngGysjaxeD9FEBOSpsYyc/UjNfHn/BUb4kal8E/gzpej+DjHodtqEjRyJaII1C+wFfe/&#10;evzj/wCCzkI/4Vj4Zlzz9oZcUxH4/XFxLeTyTzyNLNISzu5yWJr9ev8Agirv/wCFY+NdwG37dFjB&#10;/wBk1+QS/d/Cv10/4InSRt8PPHqK5Mi30O5fT5TTYkfpbTJv9TJ/umnU2bmJ/wDdNSUfzS/tCzR3&#10;Hxx8aPGuxP7SmGP+BmuQ8NeINQ8K6/YanpV1LZ31vMrxyxMVbIPtXb/tK2os/jz40jWFoB/aEp2P&#10;15Y815sG2ujDqrAjFWQf0k/AW8HxL+B3g3WPElla6lf3Wno8rXMCyZPTPIPpXdp4K8PIm1dB0xU9&#10;BZxgf+g15j+xrcPdfsxfD2WTdubTEzu69TXs9QWZX/CKaGBj+xtPxjGPsqf4VLaeHtKsJxNa6ZZ2&#10;8o6SQwIrD8QK0MUUALRRRQAUUUUAFFFFABRRRQAUUUUAfF3/AAVfFyf2X7vyGZU+0DzQDjK471+F&#10;6jKrzxiv3c/4KoxTSfssasYioVJQXz6e1fhIp+QVSJZ9Z/8ABLXZ/wANk+F9zFT9nuNoHf5K/e2v&#10;wQ/4Jc4/4bM8J5/54XGP++K/e7FJjQtfKv8AwVH/AOTE/ib/ANwz/wBOlpX1VXyr/wAFR/8AkxP4&#10;m/8AcM/9OlpSGfVVFFFABRRRQAV8q/sC/wDNxv8A2WbxH/7b19VV8q/sC/8ANxv/AGWbxH/7b0Af&#10;VVFFFABRRRQAUUUUAFFFFABRRRQAUUUUAFFFFABRRRQAUUUUAFFFFAHPfEAf8UPrv/XnL/6Ca/mZ&#10;8bKG8Za+D/z/AM//AKGa/pn+IP8AyI+u/wDXnL/6Ca/mZ8a/8jn4g/6/5/8A0M00Jn1F+yp+0TZ+&#10;K7CP4JfFe3bxB4G1k/Z7G7c5uNLmP3XRuuM44r6Gm/4Ik3k80klp8TbdbR2LQhrFiQh+7k554xX5&#10;9fAYY+MvhHP/AD/xf+hCv6WdL/5Blp/1xT/0EU2CPyo/4ciap/0U+2/8AG/xpf8AhyJqf/RTrb/w&#10;Ab/Gv1goqRn5SWn/AARFvVu4WufiXBJbBgZESxYMy9wDmuS/ak+Mvhz9k/RT8JvhxLBd6vZxCKe6&#10;FvsMBI+Ysf4ie3pX7EV/Ph/wULAH7WXjDHHKdPxqkJnzxc3lxqOpG7u53ubqaYPJLIcsxJ6k1/Rj&#10;+x7/AMm3eBf+vBf5mv5yY/8AXQ/9dF/nX9G37Hv/ACbd4F/68F/maJCR7LRRRUlBRRRQAUUUUAFJ&#10;S0UAfgf/AMFOte1LVf2wPF1jeX09zZWJiS1gkclIQUBIUduSa+dPh2B/wsXwng5/4m1r/wCjVr3z&#10;/gpX/wAnn+PP96H/ANFrXgfw7wPiJ4UI/wCgtaf+jVq1sZ9T+nSy/wCPOD/rmv8AKp6gsv8Ajzg/&#10;65r/ACqeoNDn/iF/yIPiX/sGXP8A6Kav5h73m+u/+uz/APoRr+nj4hf8iD4l/wCwZc/+imr+Ye9/&#10;4/7r/rs//oRpoTPuD/gl98XtXl+MVt8OtWSPW/CupQuWsb1RIiEdCAeO9fryfgB8NCcnwH4eJ9f7&#10;Ni/+Jr8Tf+CYn/J3Hh7/AK4S/wBK/fChgjgf+Gf/AIaf9CF4d/8ABbF/8TR/woD4af8AQheHf/Bb&#10;F/8AE139IaQzxv4leAvh58KvAeueKbTwNocdzptq80bQWEaOGA4wQMjnFfgD8Y/i5rvxj8a6hrWt&#10;XckweVvJhZsrEueAB9K/oL/aoGfgB40/68H/AJV/N7NxcTenmN/OriSzvP2fmK/HXwAVPP8AbVr/&#10;AOjBX9L1fzO/Adivxv8AAZBwRrNt/wCjBX9MI6CkwR8A/wDBav8A5NZ8Lf8AY52v/pDfUUf8Fq/+&#10;TWPC3/Y52v8A6Q31FSUeq/8ABLj/AJMT+GX/AHE//Tpd19VV8q/8EuP+TE/hl/3E/wD06XdfVVAB&#10;RSZr4z/4KW/tNa3+z18OLCPw/IItR1ctEj5wU/2gfagD6tv/AB/4b0qWSO71yxt5Izh1knUFfrUe&#10;g/Ejwt4nlMWk6/YahKG2bIJgxz6Yr+dDwz/wtD4++MpbTSb/AFTWtauMySLHcOBjuTg8U7Q9b+Kf&#10;wS8cu1hLq9jrVhJl0G90JB646H60xXP6UKWvBv2L/j9cftC/BXS9e1GB7bWYR5F4ki7SXHG7HvXv&#10;NIYUUUUAFFFFABRRRQAUUUUAFFFFABRRRQAV+ff/AAWJz/wpPS+f+Xiv0Er8/wD/AILDgH4HaZx8&#10;wuetNAfjCv3RX6jf8EUYlM/jyQuA4dAF/Cvy4XgDHJr9Rf8Agikrm78dEY2Bkz69KpkH6tUUUVBY&#10;hr86P+Cy67vhZ4dPpO1fovX52/8ABZNf+LTaAcf8vDc00B+OI+7+FfrH/wAERrkHwx8SYMHcLu3c&#10;nt9w1+TicAZ9K/Wf/giPE6+EfiS5UeW17b7T3+4c02Sj9OaR+Eb6Gl6Ukn3Gz0wako/nI/bGlhm/&#10;aT8aNA2+P7W3PvmvGg22SNzyFYE17B+15FbQftHeNVtSTF9sc8+uTmvHjgFfrWi2IZ/Rz+xxeJf/&#10;ALMnw+njVkV9MTCsMEcmvZq8S/YsIb9lv4dlV2j+zF4/4Ea9s9KzLFopKKAFopM0UALRRRQAUUUU&#10;AFFFFABRRRQB8p/8FNLVLj9kzxWzwecY0DK39w+tfgUn3AK/oD/4KRpu/ZE8bHftxAOPXmv5/U4Q&#10;U0Sz6r/4Jg3Edv8Atl+EDIwQNFOgz6lOBX76d6/ns/4J6zNB+1v4Idc7vNboPav6E6GNC18q/wDB&#10;Uf8A5MT+Jv8A3DP/AE6WlfVVfKv/AAVH/wCTE/ib/wBwz/06WlIZ9VUUUUAFFFFABXyr+wL/AM3G&#10;/wDZZvEf/tvX1VXyr+wL/wA3G/8AZZvEf/tvQB9VUUUUAFJzmo7m5is7eSeeRYoY1LO7nAUDqTX5&#10;1/tDf8FevD/w/wDFl74e8FaG3iE2knly6m0gERYHBCj696AP0ZpBX5LaX/wWq1cajbm98GRvZ7x5&#10;oRwG255Ir9JvgV8dPDH7QfgO08U+F7sXFrKAs0R+9DJjlG96APRKKKKACiiigAooooAKKKKACiii&#10;gAooooAKKKKAOf8AiD/yI+u/9ecv/oJr+Znxr/yOuv8Ap9vn/wDQzX9M3xBGfA+u/wDXnL/6Ca/m&#10;Z8af8jpr4/6f5/8A0M1SEzpPgN/yWXwj/wBf8X/oQr+ljTP+Qbaf9cU/9BFfzT/Ab/ksvhH/AK/4&#10;v/QhX9LGmf8AINtP+uKf+gikwRaooopDCv58f+Chv/J2XjD6pX9B1fz4/wDBQwY/az8YZ9U/rVIl&#10;nzkn+th/31/nX9G37HnP7NvgX/rwX+Zr+cpP9bEf+mi/zr+jX9jw5/Zt8C/9eC/zNOQI9loooqCg&#10;ooooAKKKKACiiigD8AP+Clf/ACef48/3of8A0WteB/Dv/kovhT/sLWn/AKNWvfP+Clf/ACef48/3&#10;ov8A0WteB/Dv/kovhT/sLWn/AKNWrWxm9z+nSy/484P+ua/yqeoLL/jzg/65r/Kp6g0Of+IX/Ig+&#10;Jf8AsGXP/opq/mHvf+P+6/67P/6Ea/p4+IX/ACIPiX/sGXP/AKKav5h73/j/ALr/AK7P/wChGqju&#10;Jn1d/wAEu4RN+11oAPa2lP8AKv3qr8GP+CWgz+15oP8A16zf0r956TBBRRSUhnmH7TShvgT4yGP+&#10;YfJ/Kv5tpx/pVx/11b+df0lftMf8kJ8ZY/6B8n8q/m2nGLm4/wCurfzq4ks7L4IEj4z+B8df7Ytv&#10;/Rgr+mK3JMERPUqM/lX8zPwYyPi/4LI4P9rW/wD6MFf0xaec2Ftk5PlL/IUmCPgf/gtX/wAms+Fv&#10;+xztf/SG+opf+C1f/JrHhb/sc7X/ANIb6ipKPVf+CXH/ACYn8Mv+4n/6dLuvqqvlX/glx/yYn8Mv&#10;+4n/AOnS7r6qoAa7FUYjnAzX4af8FOfjT4k+J3xJsdL1nRptGstJaWK2DtlZxnG4V+5bLuRl6ZBF&#10;fht/wU1+BfiH4YfEW21nVNXn1aw1N5JIBKPlhyc7VpoTOC/YS+M/iH4I/ELVdZ8OeF28U3clt5bW&#10;6EAoOeRmv2q+E3h7w/8AFX4faD4v8QeBdP0zXNUtfNubWe2UyREk5U8V+LH7APwpm+LPxkjsLfxL&#10;L4aktTHc+ZGQBMFbJQ57HFfr58Rf25PhJ8HNdbw7revKt9bRjcsABXj0xQwPcvD3hPR/Cds1vo2m&#10;22mQMdzR20YRSfoK1689+C/x08K/Hrw2+ueE7trywRthZhgg16FSGFFFFABRRRQAUUUUAFFFFABR&#10;RRQAUUUUAFfAX/BYVc/ArTz6XNfftfOn7dP7O15+0d8Er7Q9KdU1mAia23dGI6imgP561ICA+1fq&#10;n/wRZ8N6jbQeM9WntJobGZkWGZ1IWTjnHrXzj+zz/wAE3PiJ8Q/iqNG8W6TPoGg2Eu67uZ12iVAe&#10;ieua/bD4a/DfQ/hR4Q0/w54fs47Sws4wihFALH1PvTbJSOppaKKkoSvgT/gsF4d1DVPgXp19aWkl&#10;xb2dyTPIgz5YPQmvvysbxf4R0rx14cvtD1qzjvtNvIzFLDIuQQaAP5dl+4PpX62/8ESWc+CPiICu&#10;EF9BtPr8hrivi1/wRt8Q3vxHmn8Da5Y2/hO5k3mO8fEsAJ5VR3r7/wD2UP2YdD/Za+GsPhvS5Te3&#10;sp829vnGGmf/AAFNiPaqR/uN9KdSdaQz+c39s9oW/aZ8amCIxR/am+U+ua8m8N+HNS8X69ZaNpFp&#10;Le6hdyrHHDEpYkk47dq/UL9uL/gmZ4y+JfxdvvG3w/ktJrTVMNc2U77Wif1X1Brqvg7+zv4H/wCC&#10;d3w6PxA+IVxb6h45dG8mM4ZEOOAnvVXJPrD4NXem/s7fs7+DdJ8cara6PcadYJFOZ3Aw2ScY/GtO&#10;X9rL4SQrGz+ONLAkxt/e9a/Df9qf9rTxP+0l4wuLu6u5rXR0ciC0jchQM8cV4QZ5iADcSkDp85pW&#10;Hc/pAvv2svhLpsqx3HjjS0dl3Aebniok/a7+EMkkaL450ss5wo8zrX84jTzuctcSsf8Aac0nmy5z&#10;50vHQ7zRYLn9SWl6raa3p8N9YXEd1aTKGjlibKsPY1aFfkB/wTP/AG4PEmk+K7D4Y+IY7rXdMuyI&#10;7OZAXe3+vtX7AUhhRSUtABRRRQAUUUUAFFFFAHjf7W3wf1D45/ArxJ4R0uZIL28gPll/4iOQPxr+&#10;eDxx4G1v4a+Kb/w54isJdN1SykMckMq46dx6g1/UFXzT+1V+wr8O/wBp6WDVNelk0HVbZdp1SzVQ&#10;7L/tZwD+NNCsfkx/wTT0q41b9rzwkYIzKsAkkkwOigda/f6vnD9lr9jL4X/s7I+oeEyusauy+U+r&#10;TMGkx3HBOK+jqBi18q/8FR/+TE/ib/3DP/TpaV9VV8q/8FR/+TE/ib/3DP8A06WlID6qooooAKKK&#10;KACvlX9gX/m43/ss3iP/ANt6+qq+Vf2Bf+bjf+yzeI//AG3oA+qqQ0tFAHyb/wAFMPi3J8Lf2ZtY&#10;itL42Oo6z/oUEiNh+eTivyo/4J9fALSP2jP2grXSPEjb9Hs4Hv7qNm/15XnYfXPNexf8FRvFen6t&#10;4qv9Oh+KN34ovbTV3V/C0tuEi0wbf4W/ir5d/Zs1fRNI+IRl1/xzqXw+082zg6rpcRklLdkwOxqk&#10;Sz9SP2m/+CUngv4k2FvcfDI2Xg7V4id0RBMEg9wOa6j/AIJ//sc/En9k3VdetfEXiTS9V8NahGHj&#10;tLEPuSfP3vmHTFfGtr8Q/BNpekaN+1H4nyVyXvLMqP1r9Y/gDfR6l8GfCN1FrUniOOWxVl1WVdrX&#10;QyfnI96Q0egUUUUhhRRRQAUUUUAFFFFABRRRQAUUUUAFFFFAHP8AxB/5EbXv+vKX/wBBNfzM+Nf+&#10;R11//r/n/wDQzX9NXjm3ku/B2swQqXlktZEVR3JU4r+bD4y+DdV8BfFDxDpGswfZ79buSUx+isxI&#10;/Q1SEyz8Bv8AksvhH/r/AIv/AEIV/Sxpn/INtP8Arin/AKCK/nn/AGNfgb4r+Lfxa0e/0TT5JNK0&#10;m6jnvL0qRGihhxn1r+huxj8myt4zztjVc/QUmCJ6KKKQwr+fH/goZ/ydn4w+qf1r+g6vxR/4KZfs&#10;t+NvD3xL1P4nx2D33hrU32tJANzW+3++OwNNCZ8JR/62L/rov86/o2/Y9/5Nu8C/9eC/zNfz+/CH&#10;4PeK/jh4utNA8I6XLqN47AvIqny4V/vO3YV/Q9+zl4TufAvwW8LaFeMHurG1EMpXpuB5qpCR6TRR&#10;RUFBRRRQAUUUUAFJS0lAH4A/8FKsH9s/x7/vRf8Aota8C+Hn/JQ/Cf8A2FrT/wBGrX6af8FVv2L7&#10;nVLi5+MXhS2kuLgKBrNsg3FgBgSAegA5r83fgx4c1Pxh8VfClhothPqN5/adtKYYELEKsilifYCr&#10;WxFj+mOy/wCPOD/rmv8AKp6htFK2sKkYIRQR+FTVBZz/AMQv+RB8S/8AYMuf/RTV/MPe/wDH/d/9&#10;dn/ma/p68fo0ngTxGiqWZtNuQFHUnymr+YnVbaa31m8tpYnjuRcOpiZSGB3HjFVETPrX/glQf+Mv&#10;9F4/5cp/5Cv3fr8W/wBhf4aN+z0k3xx8Z3S6RZ2tu8dnaS8ST7h2Bra8Vf8ABY/xzJr13/YugWaa&#10;aHIh8w8lexNFhXP2KpDX4wf8Pi/id/0A7D8//rUf8Pi/idn/AJAdh+f/ANalZjufq1+0Su/4JeMR&#10;jP8AxLpeP+Amv5rbgZu7kekrfzr9F/B3/BXjXPEN8+j+OfDlrN4f1BTb3DxNyiNwTXlfx9/Y4s9Y&#10;02b4gfCC8XX/AA1c5nlsoTmWAnkgqPrVLQl6nzN8Ifl+LHg8jg/2rb/+hiv6YtHJbSbEk5JgTn/g&#10;Ir+cH4E/DPxR4i+MfhWztdFvPNj1KFpC0RAQBhkmv6P9Jtns9LtIJDl4olRseoAFJjR8F/8ABav/&#10;AJNY8Lf9jna/+kN9RSf8Fq/+TWPCv/Y52v8A6Q31FSUerf8ABLj/AJMT+GX/AHE//Tpd19VV8q/8&#10;EuP+TE/hl/3E/wD06XdfVVACda+XP2+f2TJ/2pPhtDbaZdC21vSyZbUMOJPVa+pKKAP52Nf/AGXv&#10;jp8DtcM0Ph3V7W6XKrc6WrPuX/gNaHwx/Yq+NHx68VwpcaFqFsJpB9o1HVQylF7n5utf0LdRRjFO&#10;4jyb9mP9n/Sf2cPhXpvhTTMPLGoe6n7yyHqa9apM5paQwooooAKKKKACiiigAooooAKKKKACiiig&#10;ArC8Z+NNH+H/AIeu9b1y8jsdPtlLPLIcD6Vu18T/APBWK5uIf2arhIZWiR5xv2nGRQBjR/8ABW74&#10;bP8AElPD7WUyaSZPKOq7vlBzjp6V9u+GvEul+MNFtdW0a9h1DT7lA8U8DBlYH6V/LmBlcGv1t/4I&#10;t+LdZ1bwr420m91Ga606xnj+zW8rlhFkc7apqxNz9M6KSlqSgrN8R+I9O8JaLdatq11HZWFqhklm&#10;kOAoFaPevhr/AIK2+KtS0H9ntLOxuXt4r2fZNsOCw9KAPC/jT/wVs1Gz+LkVh4Oij/4RW2mEU87D&#10;JlGcFhX6O/BX4s6V8ZvAen+I9ImWWCeNd205w2ORX8zg5TnnPJJr9bP+CKviy7vvCHjnRLm5knht&#10;bmKSBGOREu3kD65qmiUfppSd6KWpKErxr9pz9mPw9+014LfQ9bke3kUEwXCdY27H869mpKAP55fi&#10;l+wz8VPh3421HRbTw3e6zZQykW99BESsqdjx0rCf9jb4xxxwufBV9iX7uIzn8a/o370Zp3FY/nBH&#10;7Inxf+2Nbf8ACE6h5ijn902Pzra8L/sL/GfxVqttZQeELm3MzBfMmBVVGepzX9EmaWi4WPze8K+C&#10;vhr/AMEy/heusa89trXxHvYdwBwzo+Og9MV8S6x/wUR+LGofFyHxfBrk1vaR3AZdODHyjHnoR9K5&#10;n9uPxjrPiz9o/wAWLqt9LdR21y0cSMxKooPGBXgRO3DY6EHmqSJv2P6Z/gt8Q0+K3wu8OeK0j8r+&#10;07RZmT0bof1FdsOleEfsMXRvP2U/h5MVCFtPHA/3jXvFQUFFFFAwooooAKKKKAM7xF4gsfCuh32r&#10;6lOttYWcTTTSt0VR1r8Ov20/+Cgvi/45eKr7RPDOrT6P4MtJmWEWjGKSfBxuLDnFfrL+27O1t+yl&#10;8SpELBl0p8Fev3lr+dCMHHPeqSuJn2b/AME6P2nfGPgb49aN4futYutS0DWH8q4trqVnwT0IJPFf&#10;ukMEAjuK/nO/Yuthd/tNeComcIPtQOT9a/owQYRfpSe4IdXyr/wVH/5MT+Jv/cM/9OlpX1VXyr/w&#10;VH/5MT+Jv/cM/wDTpaUhn1VRRRQAUUUUAFfKv7Av/Nxv/ZZvEf8A7b19VV8q/sC/83G/9lm8R/8A&#10;tvQB9VUmaWigD4W/4KVfs4eFr34EeKPF2i+FrUeJY5PtdzfW0OZ5PUkjk1+cv/BO/Xvhp4e+PUdz&#10;8UfsT6NJZyQQR6jCJYjO33cg9K/frUdOtdWsZ7K8gS5tZ0MckMq5V1PUEV8Q/EX/AIJE/CLx14ou&#10;9Zs7/VfDi3DFzZ6eV8pWJySAaYrFD9oz4+/sv/BPwbNfaX4S8J+JtekA+yaZbWUZ8z1LMBwBXZ/s&#10;B/teXn7Senanp6+Bx4X0fSUC2stuu23xn/VoOnGa4rwf/wAEdvhR4f1SG91TWtY18Rtn7NdFRGw9&#10;DivtTwF8OvDfwv8ADtvofhbSLbRtLgGEgtkwPqfU0gOkooooGFFFFABRRRQAUUUUAFFFFABRRRQA&#10;UUUUANchVJYgKByT0xX4qf8ABV28+E8/xim/4RlLi78dyqn9q3UM+bWLA+VQo43Y61+xPxHmurbw&#10;Hr8tkQt2tlKYy3QHaa/mh8cXVze+NtfnvZDNdPfTeY7EnJ3nvVJEs/Yr/gl7+0F8OPFPwmj8EWFj&#10;beHvE+nIPtds2A19/wBNAe5PpX3uuNowMDHSv5vf2T9R1PTP2h/BU2kS+TefbUUEkgEZ5B9a/o+t&#10;GZrWFn++UUtj1xzSasNEtFFFIYV8m/tl/tt/DH4FaVqPhLxFaf8ACUa3cwYk0JVHKMOCxPAr6yr8&#10;EP8AgqFJNJ+2R4pM5BZbe3C49ApxTQmfQP7AP7cvgPwV4tl8JX/ha18Prr2oMLfUYlCmBCflSRu4&#10;r9aLRIUt4/IAEJG5dvTB5r+W23mktbu3uISVmjlV0YcEMDkV/R9+yl4n1fxh+z54K1bXpFl1SexT&#10;zXToccD9AKbVhJnrVFFFSUFFFFABRRRQAUn4UtJQByvxQ8ZeF/AngnVNV8Y3Vta6BHCwuftWCrrj&#10;lcHrn0r5j/Z3/aE/ZY8S/EaPTvh5baXpXia5DeTL9j8hn9QrHpXwP/wVR+OPizxX+0LrXgK6v3i8&#10;M6IUEFlExCyFlB3N6nJr5H+GNxLYfErwnNbStbzDVrUB4ztODKuelVYm+p/Tt1/xpahsjmzgP/TN&#10;f5VNUlEdwUEEnmBTHtO4N0xjnNfEHjzw5+yPF4zvNV1qfTItcS43SpGwwJM+n1r7F8eyND4F8RyI&#10;xV0025ZWHYiJsV/MdrF7cahrF/cXM8ss8lw7M7OSSdxppXE9D7s/4KG+FfHfi+a28SaJJHqXw3SM&#10;LaJpQ/dRqBxuUdDXwJ5ijIPBHY19UfsZftM+I/CHj7QPAmpBNd8J65fRWdxYXnzqFdgOM/Wv2Cuf&#10;2HPgNeXDzTfC/QZJXOWYxNyf++qq9ibXP51fMU/xCjzFHRhX9E3/AAwl8Af+iWaB/wB+m/8AiqP+&#10;GEvgD/0SzQP+/Tf/ABVHMHKfztxA3MiRRKZJHIVUXkknpX6QfsiaMP2Q/h3N8R/iLq0kFlfxYtPD&#10;0jf67PcqfrX6Bv8AsafAzwlDPrNj8MNChurGJ7iN1ibIKqW9favxD/al+POt/G34kai96fs2lWEz&#10;29pYRHEcSKSAAPwo3C1j9M/hX/wUc+A+ueL7Kys/DEWhX99KI1uvIUfOx9cetfflncJd2sM8Tb45&#10;EDq3qDzX8xPw6GPiD4aI+X/iYQ8/8DFf0weCDu8HaLk5JtIv/QRUtWKTufDf/Bao/wDGLHhb/sc7&#10;X/0hvqKP+C1X/JrHhb/sc7X/ANIb6ikM9W/4Jcf8mJ/DL/uJ/wDp0u6+qq+Vf+CXH/Jifwy/7if/&#10;AKdLuvqqgAooooATFLRRQAUUUUAFFFFABRRRQAUUUUAFFFFABRRRQAUUUUAFfFn/AAVdRn/ZousD&#10;IEwyfSvtOvjP/gqkhf8AZpveuBKM01uB+Faj5RX6pf8ABE2QC2+IKbSSZYzu7dBX5Wp93rX6pf8A&#10;BEy+to7T4g2rTAXUk0TJF3KheTVSJP1OopKWoKCvgb/gsEufgPYHuLmvvivhH/gr2in9nq2YjLfa&#10;sZ/CmtwPxPXhRz2r9S/+CJcJJ+IcozgPED6dK/LNeQPpX6i/8ETr6VLv4gWoP7tjG2PfAqmSfqNf&#10;eKdH0uXyrvU7S2k/uSTKD/OptM17TdaDGwvre82/e8mQNj8q/n1/bB+Ifis/tE+L4v8AhIdRjjiv&#10;HSONLhlVAD0ABr3r/gkt8Wtatv2gr7RtR1C+1S21Ky8tY552dY23Z34NKwXP2epaSlqSgpMUtFAC&#10;YoNLRQB/OJ+1/LFN+0h41aBSkf2xxhuucnNeNyD5D7V7d+2i8Mn7TPjQww+Qn2pvkznnJya8Rk+4&#10;a0Rmf0Lf8E+pXm/Y/wDhs7tljp/J/wCBtX0TXzz/AME/gB+yF8N8DA/s/wD9mavoasywooooGFFF&#10;FABRRRQB4t+2dn/hl34jYIB/st+vTqK/nIXq31r+j79sCJZv2Z/iEj/dOlvn8xX84RAWSQDoHIFX&#10;Elnsf7H9wlp+0h4KkkOF+2KP1r+jmI5jQ+wr+bX9l25S1/aA8FySDK/boxj/AIEK/pJg5hjP+yKT&#10;GiSvlX/gqP8A8mJ/E3/uGf8Ap0tK+qq+Vf8AgqP/AMmJ/E3/ALhn/p0tKkZ9VUUUUAFFFFABXyr+&#10;wL/zcb/2WbxH/wC29fVVfKv7Av8Azcb/ANlm8R/+29AH1VRRRQAUnpS0UAJR1paKACiiigAooooA&#10;KKKKACiiigAooooAKKKKACiiigDnviB/yI+u9v8AQ5f/AEE1/M742/5HXxB/1/z/APoZr+mL4gf8&#10;iPrv/XnL/wCgmv5nfGx/4rXxB/1/zf8AoZqoks9C/ZKP/GRvgfA/5flr+jy2/wCPaL/cH8q/nD/Z&#10;Lz/w0b4G/wCv5K/o8tv+PaL/AHB/Kh7hEloooqSgr8E/+Cooz+2X4p/69rf/ANBNfvZX4Kf8FRP+&#10;TyvFX/Xtb/ypolnygvM0X++v86/o0/Y8H/GNvgX/AK8F/ma/nKX/AF0XpvX+df0P/s0eK9M8D/sj&#10;+GPEGtXIs9K07SftNzOwyI41ySeKqQonvlFfLf8Aw8y/Z3P/ADPsX/gNJ/8AE17N8HPjl4M+Pfhu&#10;bXvBGrrrOlwzm2eZUZMSAAkYI9CKgs76iiigAooooAKSlooA/AH/AIKVf8nn+PP96H/0WteBfDz/&#10;AJKH4U/7C9p/6NWvff8AgpV/yef48/3of/Ra14F8PP8AkonhT/sLWn/o1a0Wxn1P6dLL/jzg/wCu&#10;a/yqeoLL/jzg/wCua/yqeszQ5/4hf8iD4l/7Blz/AOimr+Yq7/4/rv8A67P/ADNf06/EL/kQfEv/&#10;AGDLn/0U1fzE3n/H9d/9dn/mauJMj0P9mpQ/7Qvw7BHH9tW/H/AxX9KVfzX/ALNH/Jw3w7x/0Grf&#10;/wBDFf0oUpAhaSloqSjJ8Wf8irrP/XlN/wCgGv5kvGn/ACOeu4/5/Zv/AEM1/Tb4s/5FXWf+vKb/&#10;ANANfzI+NBjxnr3/AF+zf+hmqiTIl8CMR478PdsX0X/oQr+l74enPgbQTn/lyi/9BFfzOeCzjxlo&#10;RHB+2Rc/8CFf0vfDM5+Hnh0k5/0GH/0EUSCJ8Tf8Fq/+TWPC3/Y52v8A6Q31FJ/wWq/5NY8Lf9jn&#10;a/8ApDfUVJR6t/wS4/5MT+GX/cT/APTpd19VV8q/8EuP+TE/hl/3E/8A06XdfVVABRRRQAUUUUAF&#10;FFFABRRRQAUUUUAFFFFABRRRQAUUUUAFFFFABXx//wAFRUMn7Mmpgf8APQV9gV8k/wDBTpQ37MGs&#10;jHO8c00B+CyHC1+o/wDwRR063kuPHl4wH2mN0RD/ALJHNfluPu/j0r9cf+CNvgHWPCngzxh4l1ix&#10;k07TL+RDa3FwNgkUDkjPaqkSj9LqWuVb4qeD0lMTeJtLEg4Km6TI/Wk/4Wt4O5/4qfS+Ov8ApSf4&#10;1BR1Wa+Fv+CvEe79nOJv7t1/hX18nxY8GSZK+J9LPODi6T/Gvmj/AIKPfD7UPjZ+zfeN4RaPWJLN&#10;/OKWrB9yjrjFNAfhEn3F+lfqB/wRPEf9q+PiSfM/d4HtivzFubSfT7iS0uYmguImKPG4wQRX6b/8&#10;EUMf2z49ORnEfH4VT2JOm+PX/BJbxP8AFb4r6/4q07xhp1laalKZkgnjcspPrgdK9G/Yp/4Jt6p+&#10;zL8RH8Xa34ktNXvBGYY4rVGVQp7896+9jRU3HYKOtFFIYtJXLeO/il4V+GenG+8T65aaNbdmuZAu&#10;76V5JN+3r8EoZCp8Z2jY7qQR/OgD6EzRXzy37fPwSXH/ABWVqeM8Ef41Lpn7eHwW1XVIrCLxjaLL&#10;IwVWcgLk++aBXPxV/bbtDZftO+M42Cg/aC2F6ck14ZJ9w/Sv0G/4KRfsf61ZeM7v4qeFR/bfhnVl&#10;Esklv8/lnrnjtX59SDarqQQwyCD2rRbEPc/oM/4J2XyX37Hvw825JiszGxPchif619Iivmr/AIJz&#10;2Ull+x78P/NYMZbUyDb0ALH/AAr6WrMtbBRRRQMKKKKACiiigDyv9qW3N3+z347iUbi2mycH8K/m&#10;4uU2XdyvcSsP1r+nP4oeDf8AhYXw+17w55xgOpWr24kH8JPSv54P2k/2dfFP7N3xBu9C8SWrCGWR&#10;pLS8Ufu50z1BqkJlT9ma4itPj14LknBZPt8QwPXcK/pOgOYY/wDdH8q/mp/Z2uYrX44+DJJ0Z0Go&#10;wjCjJzvFf0rW/MER7bR/KiQIkr5V/wCCo/8AyYn8Tf8AuGf+nS0r6qr5V/4Kj/8AJifxN/7hn/p0&#10;tKkZ9VUUUUAFFFFABXyr+wL/AM3G/wDZZvEf/tvX1VXyr+wL/wA3G/8AZZvEf/tvQB9VUUUUAFFF&#10;FABRRRQAUUUUAFFFFABRRRQAUUUUAFFFFABRRRQAUUUUAc/8Qc/8IPruOv2OX/0E1/M54258a+IM&#10;/wDP/P8A+hmv6Y/iB/yJGu/9ecv/AKCa/md8bD/itfEH/X/N/wChmqiSz0D9kzP/AA0Z4Hx1+3LX&#10;9Htr/wAe0X+4P5V/OH+yZ/ycb4G/6/lr+jy1/wCPaH/cH8qGESWiiipKCvwT/wCCop/4zL8U/wDX&#10;tb/+gmv3sr8E/wDgqMP+MyvFP/Xtb/8AoJprclnygp/fRf76/wA6/dnTyG/4Jp6jgFh/wik/AGSf&#10;lPavwnXiWLA/jX+df0X/ALIlpBe/syeCbe4hjuIJNPCvFKoZWGTwQeCKqQon85aWsu0Zt5CfXYa/&#10;ab/gjVGU/Zp1lWRkb+3Jc7lIz8i19q/8K08IY/5FXRP/AAXQ/wDxNa2laHp2g25t9M0+106AtuMV&#10;pCsSk+uFAFSWXqKKKQBRRRQAUUUlAH4Bf8FKv+Tz/Hn+9D/6LWvAvh7/AMlE8KH/AKi9p/6OWvfv&#10;+ClP/J5/jz/eh/8ARa14F8Pf+SieE/8AsL2n/o5a0Wxn1P6c7L/jzg/65r/Kp6gsv+POD/rmv8qn&#10;rM0Of+IP/Ig+Jf8AsGXP/opq/mKu/wDj+u/Tzn/ma/p1+IX/ACIPiX/sGXP/AKKav5irsn7bdj/p&#10;s/8A6EauJLPSf2XBu/aM+HmRkf2xB/6FX9Jlfza/ssoz/tG/DwKpY/2vAcD/AHq/pKpSCIUmaWip&#10;KMnxZ/yKus/9eU3/AKA1fzJeNv8AkdNe/wCv2b/0M1/Td4rBPhbWR1Jspv8A0A1/Ml43Vk8a6+rA&#10;qwvZuCOfvmqiRIh8KceK9GweftcfP/AhX9LnwoJPw08MEnJ/s+H/ANBFfzP+HTjxFpWDj/SY/wCd&#10;f0t/B05+FfhQnn/iWw/+gCiQ4nxj/wAFq/8Ak1jwt/2Odr/6Q31FH/Bav/k1jwt/2Odr/wCkN9RU&#10;lHqv/BLj/kxP4Zf9xP8A9Ol3X1VXyr/wS4/5MT+GX/cT/wDTpd19VUAFFFFABRRRQAUUUUAFFFFA&#10;BRRRQAUUUUAFFFFABRRRQAUUUUAFfKX/AAUuhMn7L2uvjKoQSfSvq2ue8d+A9G+JPhufQdftFvtL&#10;nZWkgfo2DkUAfjF+wf8AsEzfFy5Tx98QUbSPAWnt5wE58s3W05xk9veu6/bj/b5gNmfhh8KXXS/D&#10;unr9ne6s/k3AcYGK+6P2kPhDdfELwZF4D8P+IY/B/h+CMRG3tAUJUfw8dq+Kn/4JJadcs7w+NPOb&#10;qWbOTVX7kn50v4u155WlbWr4yNyWM7ZP60n/AAluuj/mM3vPX981foXN/wAEi5Cu6DxSjjt1rOuP&#10;+CRWuDJg12Nx71V0KzPgVPFeuIPl1m9UdeJmr6S/ZA/br8U/s8eLootZu7jXvCV2fLu7K4cvtU8E&#10;rmvVbj/gkj40AP2fU4pB2rHu/wDgkz8TUB8iWGUUaBZnuP7U37Hng/8Aaf8ABJ+LHwZkt3vZ4/tF&#10;1YW+Mk4yflHQ1V/4I2+Hb3wx4s+Imn6rYz2moQMiMsqFQCODU/7IX7KH7RH7OPxAtpLO4hk8MzOB&#10;e2NwxKFe5A9a/S/QfB2jeH7u6v7DSrWwvr3DXUsEYUyN71LGbfSlpKWpKCvNfjx8dfDnwG8E3eva&#10;9eRwlEJhgLfNI3YAV6DqMs0FhcyW8fmzpGzRx/3mA4Ffjp+178EP2oP2gvH15c3Xg/UJ9EjlZbW3&#10;hPyBexxTSuJnzT+1T+1H4h/aV8bXN9f3Dpo8chFtaAnaq9jivDPJT+7X0jcf8E7fj9Bp63I8BX0j&#10;HrboBvFRJ/wT0/aAdFb/AIV9qC7v4SBkVorEanzkYU/u0qxqpDL8rA5BB6V9TWH/AATS+PN6jl/C&#10;stsVGcSdTTrb/gmh8ebmeSNvC8kIQZDv0b6UXQanpf7EP7fDeCVX4efE5xq3gm8XyEluRvMOeOc9&#10;q1v21P2AYrHS2+JfwpI1jwzfjz2trX5igbnjFeSD/gmP8dnkCnw6wB/i9K/TD9gL9nr4ofBLwRfa&#10;N8RtXttT0a4QGz0xsu9u2eQ2e2Kl23Q0dx+wD4e1Twt+yd4D07V1Md1FaH9064aMFj8pr6GArBv/&#10;ABV4Y8IQCG+1nStGii/gubuOAL+DEYrldQ/aT+Fem5874geHnxj/AI97+Obr/uE1UaVSfwxb+R6F&#10;HA4uur0aUpekW/yR6TRXjb/th/BxHZT45syQcHFvOR+Yj5pv/DYvwc/6Hi0/8Brj/wCN1t9UxH/P&#10;uX3M7/7Czb/oEqf+AS/yPZqK8jsf2tPhDqD7YvHemocgfvxJCOfd1Arp9K+Nnw91sqth458O3Tt0&#10;jj1WAv8A987sj8qiWHrR+KDXyZz1crx9HWrh5x9YyX5o7WioLO+ttQgE1rcRXMJ6SQuHU/iKnrnP&#10;MaadmJXlX7Rf7Ofhb9pDwJdeH/ENpGZyh+y3+wGS3f1B9PavVcUYoEfhIn7Gnjr9n39rnwl4cexn&#10;1ixa+jmtdTggZonjDZJY9AQK/diEFYkB7KBSPbRSyJI8SPIn3XZQSv0NSd6Yha+Vf+Co/wDyYn8T&#10;f+4Z/wCnS0r6qr5V/wCCo/8AyYn8Tf8AuGf+nS0pDPqqiiigAooooAK+Vf2Bf+bjf+yzeI//AG3r&#10;6qr5V/YF/wCbjf8Ass3iP/23oA+qqKKKACiiigAooooAKKKKACiiigAooooAKKKKACiiigAooooA&#10;KKKKAOf+IH/Ika7/ANecv/oJr+Z7xv8A8jt4g7H7fN/6Ga/ph8f/APIj67/15y/+gmv5ydP+GGv/&#10;ABW+LWt6LodozzNfztNO4xHAgc5diegFUiWXv2XrbV5fjr4UudHsXvZrS6WZ9q/KiDklj0Ax61+y&#10;Otf8FNfgp4UuH02/1t/7RtsRzwxJuCOByMjg1+V/j74o6D8A/DU/gL4XXZuNUuoRHrviEgFnf+KO&#10;Juy+9fMzsZXZ5CZHY7mduST60PUEfuY3/BWT4JAnF7dEZ67KT/h7L8E/+fy6/wC+K/DPap7Ck2j0&#10;H5UrBc/c3/h7L8E/+fy6/wC+K/Nf9t/+0Pi38SNQ+L2kwNe+FNXCxxXMPzeUF4G/H3fxr5bCr6Cv&#10;V/gh8er/AOFU1zpGox/2x4L1P93qOkTfMrL/AHlz0YU1oD1PL05liOeN6/zr+jT9jvj9mzwL/wBe&#10;C/zNfh18ZvgTZ6RYWXjbwFcnW/BOoFZT5fzSWDE8xyAdMV+4v7HXP7NngXH/AD4L/M0SBHs1FFFS&#10;UFFFFABRRRQAUnFLSUAfmF/wUt/YC1nxhruqfFzwP5mo38qh9V0vqxCjG+P6AdK/MTwFHJb/ABJ8&#10;LwzRtDNHrFqrxyDDKRMvBFf07soZSrAMpGCD3r4C/a+/4Jw2Pjjxvo3xD+HNtFp2uQ6nb3Goaeg2&#10;xTKsiszgf3uKpPoS0ffFl/x5wf8AXNf5VPUNohjtYVbhlRQfripqko5/4g/8iF4l/wCwZc/+imr+&#10;Yu7Vn1C6VFLO07gAdSdxr+nfx7E8/gbxFHGpeR9OuVVR1JMTYFfij+zb+y7Z+Gl1P4n/ABWUaN4e&#10;0q4keCxvPle4kDHAAPXpVImRq/spfBPSfgh4dj+NfxJk+wxWy+bpVi/yySyD7pwa5/xz/wAFTPjH&#10;rnie9udH1KHT9NMhEEIj6L2zXk37Uf7TWp/HzxU0cRFj4Ysj5VjYRHaioOAcV4buAIwRT33EfVv/&#10;AA82+Ov/AEH4v+/f/wBej/h5r8dT/wAx+L/v3/8AXr5S3D1FG9cdRSsM+yvBH/BUr4waL4jtrjXL&#10;+DVdJJ23Fq0f30PX9K6L47fs+eG/2gvB0nxW+EYWW7kHm6poyEb4m6sQPzr4SyvqDXqXwC/aC8Qf&#10;ATxdBqelXLPYM2LqyY5jlTuCKdrC3OE06CWx8R2UE8bQTxXKq6MMFSDX9KvwTJb4R+DyTn/iWQc/&#10;8AFfkl8Tvgj4U/ap8Mp8UPhUsVprcMiyaloceA2c5ZgK/Wz4J201l8IvCFvOhjmi02FHRuoIUZFJ&#10;u41ufG3/AAWq/wCTWPC3/Y52v/pDfUUv/Bav/k1jwt/2Odr/AOkN9RUlHqv/AAS4/wCTE/hl/wBx&#10;P/06XdfVVfKv/BLj/kxP4Zf9xP8A9Ol3X1VQAUUUUAFFFFABRRRQAUUUUAFFFFABRRRQAUUUUAFF&#10;FFABRRRQAUlLSUAQvaW8pLPBG7HuyAmhbG2T7tvEv0QVPSUARrbQgcRIPoopwiQdEUfhT6KAECgd&#10;AB9KWiigBM0tFFABRRRQAUhpaTFABQa8q+NH7S/gj4HQGPXNQN1rLJvi0exAkuWB6FhkBFPqxGec&#10;Zr4Q+Lv7c3xB+JDXFppNwPB+iuSBb6a5+0Mv+3Pw2f8AcCD2NethMsxGL96KtHu/07n3GR8HZpni&#10;VSlDkpv7UtF8lu/lp5o/Qv4g/G/wL8LI2PifxNY6bOBkWm/zLhh7RJl8e+MV80+PP+Ck+hWPmQeE&#10;PC93qsg4F3qkgt4h7hF3Mw9iVNfAMsrzyvLK7SSOxZnc5LE9ST3NaXh3wrrXi6+FloekX2sXZx+4&#10;sLd5n59lBr6ijkeGpLmrPm/Bf18z9owHhxk+Bj7THTdVre75Y/cnf75Huni79vP4teJ96Wmp2Ph2&#10;B+DHpVmoOP8Afl3sPqCK8h8S/Fjxr4x3jXPFmtaoj9Yrq/leP6BC20D2Ar17wd+wb8WfFSxyXem2&#10;Xhu3fkPq12A2P9yMOwPswFezeG/+CZluoR/EHjmSQ8boNNsAmPXEjuc/98Vv9ay3CaRcb+Sv+KPS&#10;eccIZH7tKVNNfyR5n98U/wAWfCNFfpvo/wDwT1+FGmhftI1vViOpu74Lnr/zzRPX9B757HTv2N/g&#10;3pePK8EW0hBzm4uribtj+OQ1jLPsKtk38l/mefW8Tcmp6U4VJfJJfjJP8D8l6K/YVP2avhVGiqPh&#10;/oBCjA3WKE/iSMmnf8M2fCv/AKJ/4e/8AI/8Kx/1go/yP8Dg/wCIpZf/ANA8/vj/AJn48UV+vt9+&#10;y18JtRTbL4C0ZBjH7iDyT+aEVy2rfsM/BvVATH4Zm0+Q8l7TUbgenZnZR+A71cc/w7+KLX3f5nRS&#10;8UMqlpUo1F8ov/25H5aadql5pFyLiwu57K4XpLbyNG4/EEGvS/C/7U3xX8IPGbHxzqsyJgCLUJRe&#10;Jj0xMGwPp+FfYev/APBNrwLeqTpHiLXdMlPa4MVxGPoNiH/x6vKPFf8AwTY8YacjP4f8T6TrYXny&#10;7uOSzkb6AeYufqw+tdKzLL8RpUa+a/pHqx4v4WzZcmJlHXpUh+rTX4jfBv8AwUj8YaY0cfiXw5pe&#10;uQDgyWbPaTH3J+dT9Aor6H+H/wC3h8LvGrxW9/e3XhW9fA2avFiIn2lQsoHu22vgjx1+zR8Tfhyr&#10;yaz4Q1AWq5Ju7JRdQgepeIsF/wCBYrzGpnleBxUealp5xf8Aw6M6/BfDWdU3Vwdo3+1TldfdrH8E&#10;fuLperWOuWMV7p15b6hZyjdHcWsqyRuPUMpINW6/FnwD8U/Fnwu1H7b4W1680eYkF0gfMUuP78Zy&#10;j/8AAga+zvgr/wAFE7LUGg0z4kWC6dMSFGtadGWhPvLFyy+5TcOfugV8/iskr0VzUveX4/d/kflm&#10;c+HWZZenVwb9tBdErS/8B6/Jt+R9sV8q/wDBUf8A5MT+Jv8A3DP/AE6WlfTmi63p/iTS7bUtKvbf&#10;UdPuUDw3VrIJI5F9Qw4NfMf/AAVH/wCTE/ib/wBwz/06WlfOtNOzPyiUXBuMlZo+qqKKKRIUUUUA&#10;FfKv7Av/ADcb/wBlm8R/+29fVVfKv7Av/Nxv/ZZvEf8A7b0AfVVFFFABRRRQAUUUUAFFFFABRRRQ&#10;AUUUUAFFFFABRRRQAUUUUAFFFFAFTVLEalp1xasRtmQoc+9fIvxx/YSu/HQ1WDwPr0HgePVwv9oz&#10;2sAEk+OwI5UHvX2IKWgR+UB/4ImX7MSfiIpJOSTbdaP+HJV9/wBFDT/wGr9X6KBn5QD/AIIl32f+&#10;Shp/4DUf8OS77/ooif8AgNX6v0UAflB/w5Lvv+iiJ/4DUf8ADkq9I/5KImf+vav1fopisfnT8Gf+&#10;CXfiT4PapL5PxATU9BvF8u/0ia3zHOvsDwD7195fDvwTZ/Drwdpvh6wBFrZJsQenOf610dGKQWFo&#10;oooGFFFFABRRRQAUUUUAFFFFABRRRQAjAMCCAQeCDXjfx0/ZS8DftC2VrZ+Kbac2ludywWknlKT6&#10;kCvZKMUAfGn/AA6c+A3/AECr/wD8CmpD/wAEnPgN/wBAq/8A/Apq+zaKBHxn/wAOnfgN/wBAm+/8&#10;Cmo/4dO/Ab/oE33/AIFNX2ZRQFj4z/4dO/Ab/oE33/gU1L/w6e+A3/QJvv8AwKavsuigLHg/wX/Y&#10;r+GPwGnmn8LaZcW80v8ArGknLBvqK90hiSCJY41CRqMKo6AU+igZ8A/8Fq/+TWPC3/Y52v8A6Q31&#10;FJ/wWr/5NY8Lf9jna/8ApDfUUAerf8EuP+TE/hl/3E//AE6XdfVVfKv/AAS4/wCTE/hl/wBxP/06&#10;XdfVVABRRRQAUUUUAFFFFABRRRQAUUUUAFFFFABRRRQAUUUUAFFFFABRRRQAUUUUAFFFFABRRRQA&#10;UUUUAFFFFABXxP8AtTftyf2JPe+EfhzcpJfITDeeIEwyRHoyW/Zm7F+g/hyfmF79u/8AaWm8KWj/&#10;AA68M3bQatdxB9Wu4Ww1vCwysKkchnByfRSB/Fx+fSqXYKoLMTgAdTX1+U5XGcViK606L9WfvHA/&#10;BdPEU45rmcbxesIPZr+aXddls93dWJr+/udUvJru9uZbu7mYvLPO5eSRj1LMeSfc16R8IP2cPHXx&#10;suUOgaU0Wl7tsmr32YrRPXDYJcj0QMR3Ar6Z/Zg/YUhmtrTxT8S7Uv5iiW08OvlcDqGuO+e/l/8A&#10;fXda+4bKxt9NtIbSzt4rS1hQRxQQIERFHRVUcAD0FdWOzqFFunh1drr0+Xf8j3OI/EOjgJSwmUxU&#10;5rRyfwr0S+K33ep8vfCv/gnz4G8ILFdeKp5vGGpDBMcmbe0Q+0anc3/AmIP90V9L6D4c0rwtp0en&#10;6NptppNjH9y2soFhjX/gKgCtCivkK+KrYl3qyb/rsfgmY5zmGbT58bWc/JvReiWi+SFoqOWaOEAy&#10;OsfoWOKSC5iuVLQypKo4JRgf5VynjEtFNkkWJGd2CIBksxwBVRNa0+RQy31uyk4yJV/xoAu0U1GD&#10;qGUhlPQg5FOoAKKKSgBaKQ0m9RnLAYGTz0FADq84+Iv7O3w7+KglfxB4Xspr2TrqFsv2e5z6mRMF&#10;sejZHtXoqsHUMpBB5BHINIkqSglHVwDg7TnB9K0hUnSfNB2fkdWGxVfB1FVw1Rwl3Taf4H58fF//&#10;AIJ2a7oKT6h4B1IeIbNct/Zd8Viu1Hor8JJ+Ow+gJr5G1nRNQ8O6ncadqtjcabf27bJbW7iaOSM+&#10;hVgCK/cKvOfjL8AvB/xx0c2viHT1F/GhW11W3wlzbHthv4lzztbK+2ea+mweeVINRxKuu/X/AIJ+&#10;xZD4kYnDyVHNl7SH8y0kvVbS/B+p+YfwR/aE8WfAnXFutEu2uNLkcG70e4cm3uB3OP4HwOHHI75G&#10;Qfpn9t342eHfjn/wTm+JOtaDMUljOlx3mnzEedaSf2nafKwHUHkhhwR7ggfM3x3+AHiP4CeJhp2s&#10;ILrTrglrHVYFIhuVH/oLjjKHp2yCCfKNdtZta8Ka3oAvZ7Wx1eBYLpIXIEgSRJU3D+ILJGjYPda9&#10;jG4CjmNP21Frm6Pv5P8ArQ++4i4ZwHFeEWYZc17Vq8ZLaflLz6Xeqej7H7tUVz3w+8daX8S/Bmk+&#10;JtGlMunajCJY92NyHoyNjoysCpHqDXQ1+fyi4txktUfyzVpzozlSqK0otpp9Gt0FFFFSZhXyr+wL&#10;/wA3G/8AZZvEf/tvX1VXyr+wL/zcb/2WbxH/AO29AH1VRRRQAUUUUAFFFFABRRRQAUUUUAFFFFAB&#10;RRRQAUUUUAFFFFABRRRQAUUUUAFFFFABRRRQAUUUUAFFFFABRRRQAUUUUAFFFFABRRRQAUUUUAFF&#10;FFABRRRQAUUUUAFFFFABRRRQAUUUUAfAH/Bav/k1jwt/2Odr/wCkN9RR/wAFq/8Ak1jwt/2Odr/6&#10;Q31FAHqv/BLj/kxP4Zf9xP8A9Ol3X1VXyr/wS4/5MT+GX/cT/wDTpd19VUAFFFFABRRRQAUUUUAF&#10;FFFABRRRQAUUUUAFFFFABRRRQAUUUUAFFFFABRRRQAUUUUAFFFFABRRRQAVmeJ/EFr4T8N6rrd82&#10;yy021lu5j/sRoWb9BWnXjv7X95JYfs2+OZIgSzWkcRx/deaNG/RjW1GHtasab6tL72ehl2GWMxtH&#10;DPacox+9pH5U+MfFV/458Vat4g1SUzahqVy9zM3YMxzgegHQDsABX1t+wD+z5beJL6X4j69biaz0&#10;+cwaTbyLlZJwPnmIPUJkBf8AayeCor4xr9ff2WtLttI/Z68BQWoURvpcdw2zoXkzI/47nbNfeZzX&#10;eHwqhT05tPkf01x/mNTKcmjh8L7vtGoadI2d0vWyXpc9Tr5i/wCCjfjzX/hv+yv4h1rw3qMularH&#10;cQRpdQth1Vic4NfTtfJH/BUxo0/Y78TGRdw+024GPXJxX56fyqflx8B/FX7Sf7QWratp3g3x5r15&#10;eWNsbmdHvT9z2zXpP7J/7ffxS+F3xg0/wj431afX9Kub0WV2t+2+WFt2MhvY14N+yj8T/ib8MvEW&#10;ty/DDSJtX1S/szb3CQRl2RDnB/Wvdf2T/wBgX4qfE/4y2Hinxvot14f0m1vRfXcmoJsec5yQo+tU&#10;SdJ/wVT+Nfjbw7+0BBp2h+JtR0zRxYRSwxWk7Ro25eTxTvg1+yr+038Qvhzpfirw38T761sNXi8x&#10;YzduGA9+a5f/AIK7xrbftE2kCrtghsIkQewWnfBP4fftgXPw40dvA+s6taeFJ0ElpBG4Ee3t2oA+&#10;tfjHp/xN+A/7AWqWXinxNdXvi4S+W+pCUmQIfRq/P/8AZm8EfGb9pm81ix8M+OdStn0qA3EglunO&#10;fYc1+h/7Xdt4tt/+CetrF4+nafxakSC/kbq0mW6/hivy5/Zo8SfFvw3qGtSfChL1r2S1Zb02a5Ii&#10;xyTSQHsn7NH7YPxX+Dfx60/wxr3iK81vTxfixvLS8kMg64O2v3RtLgXdpBOBgSor4+ozX4C/sJye&#10;GNS/at0t/iUZpLyW5LRGUcG6z/HX7+xBBEgjx5e0bcdMdqGNH4I/Fv8AaP8AjX4y/aS13w3o/jrV&#10;rWSTWpNPtLeynKRovmFV49hXqfjT9qD9pj9if4had4f8YazBrKXMSOpvV81ZYt2CQex6814h4cSa&#10;5/b0nFuVhk/4SiQ89MedzX0l/wAFphB/wsTwiw2/aRZ/jjJpiP1Q+G3j2z+Ifw90bxTbsotr60W4&#10;Y9lOPm/I5r8Of2xf2rPHfij9oPxWdA8Xapp+lW0zWkcFjcMkeEJB4FfpR+zp4wfwb/wTj0rW76Up&#10;Lb6HMd+ehywFfmL+y7beAfGOvfEfUfH2rWOnNJaT3FibxsGWY7iAvvmhITPvD/gm/wDF/wASfH39&#10;nTxd4M1PX7n/AISGyjaK11FpCZo1PQ5+uK+R/gf+1n4+/ZT/AGi9Z07x3r2patpMEssF1aXsrODy&#10;drgHpW7/AMEhviJF4U/aI1TQri5KW+tWpggjzw0gYkV1P/BYj4I6b4U8eaL4605RHNrCMt5GBgFw&#10;cA0+ozzvwP8AtEfGH9pv9rWysfDni/V7XSrvVBLHZ20xWFbZXBII9xX7jQqVhRWOWCgE+9fl7/wR&#10;s+C2nnR9b+I1yBLfNIbS3BH+rA6kV+olSxo5P4qfDLRvi74H1HwzrcIe2uk/dzBQXt5R9yVD2ZT+&#10;YyDwTX49ePPBeo/Dvxjq/hrVoxHqGmXDW8mPutj7rrn+FlIYexFftlX5n/8ABRPSrbT/AI+21xAq&#10;iW+0W3uLgr1LiSWME/8AAI0H4CvqchxEo1XQezV/mftnhlmlanjamWyd6c05JdpK35rf0R6J/wAE&#10;2/ibN9p8R+ArufdB5Y1WxRj90gqkyj65jbHsx7mvuyvyr/YWvJLb9prwtGmdtxFeRP8AQWsr/wA0&#10;FfqpXJndJU8W2vtJP9P0PD8RcHDCZ45wVvaRjJ+usX9/Lf1CiiivAPzAK+Vf2Bf+bjf+yzeI/wD2&#10;3r6qr5V/YF/5uN/7LN4j/wDbegD6qooooAKKKKACiiigAooooAKKKKACiiigAooooAKKKKACiiig&#10;AooooAKKKKACiiigAooooAKKKKACiiigAooooAKKKKACiiigAooooAKKKKACiiigAooooAKKKKAC&#10;iiigAooooAKKKKAPgD/gtX/yax4W/wCxztf/AEhvqKP+C1f/ACax4W/7HO1/9Ib6igD1X/glx/yY&#10;n8Mv+4n/AOnS7r6qr5V/4Jcf8mJ/DL/uJ/8Ap0u6+qqACiiigAooooAKKKKACiiigAooooAKKKKA&#10;CiiigAooooAKKKKACiiigAooooAKKKKACiiigAooooAK4b45+EZvHnwf8X6DbDdd3mmzLAuM7pQu&#10;5B+LKBXc0VcJunJTW61OjD15YatCvDeLTXqnc/C/pX6bfsD/ABUtvGnwch8NyzD+2PDbm3eNj8z2&#10;7MWicD0GSn/ABnqK+Uf21fgXP8KfifdazY2pXwxr8rXVtJGvyQTnmWE+nOWUdNrYH3Tjyn4SfFXW&#10;/g143svE2hSAXEGUmt5M+XcwnG6JwOxwPoQCOQK/RcVSjmmDTpvXdevb9D+ss5wVHjTIYzwr952n&#10;DyktHF/jF9nr0P2er5f/AOCkfhzUPFX7Jviiy0yzlv7rzIpBBCm5iATnAr2D4M/G7wz8cfC8eraB&#10;dDz0VReadKwE9o5H3XHcdcMODjjuB3k0MdxE8cqLJGwwyMMgj6V+dzhKlJwmrNH8nYnDVsJVlQxE&#10;XGcdGnuj8mP+COfgbxLoXxD8V3WreHruw0ySyUJdXlqyBn3fdUsK/WqobOyt9Pt1htYI7eEdEjUK&#10;B+AqYdag5T8bv+CtPw/8V+Jvj7aXGleHNQ1Ky+xoBPZ2zSDOBkHANc78LP22P2ifgv4A0zwpbeDN&#10;RksbGMRWzXOnSZC9hytftdJaQStukhjdvVkBNRXOlWV5tE9pBNt6b4wcUXCx8GfFTxL47/aT/wCC&#10;fuoaprfhm7t/FLncdPjgIkkA6EJ1rxP/AIJKfDHxf4N8b+Lpte8M6jpVpc2BRWvrVow5x0G4V+tC&#10;RrEgRFCIOAqjAFLRcLH4GeJPgT8SfDf7Vcusw+B9WaxOvefFLBasYwhcc5HQYr959GL/ANkWPmKV&#10;fyI9wPUHaMirlFAWPwR+LX7Pnxg8FftQeIvEGj+EdSu5bXWG1K3ubeBmjkUybgAR7V3/AMR/g3+0&#10;N+3t8TdL1zWfB76BFaRJaMbz9yscYbLNg9e9ftfS0XCx8UftcfC7xH8NP2FYPAngmxuNavrdYbSW&#10;K2jLO6HO8gD3NfJH7D//AATV/wCFq+Hte1H4o6Vf6KMKmnRyAxuD3JFfsbRRcLH4daB+x18WPgV+&#10;1LY3eg+Hbu70jSNWBtr2IHbJDnGSfoa+0P8AgqH8E/Gnxr+G/hRPDGkNqV9CytPEn3lJ5NfetFFw&#10;sfJP/BND4L6/8GP2fF0/xNbNYatcXssj2jjlFzwfxzX1sDR1oJAGTwBSGI7rEjO7BEUZLMcAD1Nf&#10;kT+1L8UIfi38bNf1qykMulQstjYtnIaGIbdw9mbe4/36+i/2zP2wLXUrC98AeBb4XMUwMOraxbP8&#10;jL0aCJh94HozDgj5RnJr4ad1jUsxCqoySTgAV9zkuAlRTxFVWb2Xkf0n4e8NVsuhLNMZHlnNWinu&#10;o7tvs3ZW8vU+qP8Agnd4Nl1z413eulT9l0PT5HL4/wCWsv7tF/FTKf8AgNfpVXiH7InwRb4KfCm3&#10;g1CDyvEerML3Us4JjYj93D/wBev+0z+te3185mmJWJxUpR2Wi+X/AAT8k4zzaGcZzVrUXeEbRi+6&#10;W79G22vIKKKK8k+HCvlX9gX/AJuN/wCyzeI//bevqqvlX9gX/m43/ss3iP8A9t6APqqiiigAoooo&#10;AKKKKACiiigAooooAKKKKACiiigAooooAKKKKACiiigAooooAKKKKACiiigAooooAKKKKACiiigA&#10;ooooAKKKKACiiigAooooAKKKKACiiigAooooAKKKKACiiigAooooA+AP+C1f/JrHhb/sc7X/ANIb&#10;6ij/AILV/wDJrHhb/sc7X/0hvqKAPVf+CXH/ACYn8Mv+4n/6dLuvqqvlX/glx/yYn8Mv+4n/AOnS&#10;7r6qoAKKKKACiiigAooooAKKKKACiiigAooooAKKKKACiiigAooooAKKKKACiiigAooooAKKKKAC&#10;iiigAooooA5j4kfDnRPit4Pv/DXiC2+0afdr1U4kicfdkRuzKeQfwOQSD+U/x7/Z98R/AXxO9lqc&#10;TXejzufsGrxoRFcr1wf7rgdUP1GRgn9f6yPFfhLR/HGg3ei69p0GqaXdLtltrhcq3oR3BB5BGCDy&#10;CK9jL8xngZW3i91+qPveFuLMRw5VcGuejJ+9Ht5x7P8AB9ejX4x+CvHWv/DrX4Na8N6pcaTqUP3Z&#10;rdsbh3VlPDKcDKsCD6V94fBL/goToXiJLbS/iDbDw/qXCf2tbKXs5T6uvLRE/wDAl6nKjivMvjz/&#10;AME/9c8MzXGr/Dsya/pHLtpUrD7ZAPRDwJV/Jugw3Wvka/sLnS7ya0vbaW0u4WKSwToUdGHUMp5B&#10;9jX2EqeDzaHMtX36r+vuP3ythOH+OMMqsWpSS3Wk4+T/AMmmu3c/bzR9a0/xDp0OoaVfW2pWE43R&#10;XVpKssbj1DKSDV2vxX8C/FDxZ8M703XhfxBfaLIxBdbaUiOQ9t8Zyr/8CBr6b+H/APwUh8U6SkVv&#10;4u8P2XiCMcG7snNpOfdhhkY+wC187iMir09aLUl9z/y/E/Js08NMywzcsDNVY9vhl+On4/I/Q2iv&#10;njwf+3h8JfFCxrd6reeHbh+PK1S0YDP+/HvUD3JFeyeHPiR4T8YBf7C8TaRrBYZC2V9FK35KxIPt&#10;XhVcNXo/xINfI/NsZlGY4BtYqhKHm4u337HR0UUVzHkBRRRQAUUUUAFFQ3d5b2Fu891PHbQIMtLM&#10;4RV+pPFebeLf2m/hZ4KDf2n430ppV6w2M32uQH0KwhiD9cVrClUqu0It+iOzD4PE4yXJhqcpv+6m&#10;/wAj0+ivjzxz/wAFI/CmmLJF4V8Oajrs44E9862kOfUY3sfoQtfNfxH/AG2fil8QhLBHrC+GdPfI&#10;+zaIpgbHvKSZPyYA+lexQybF1tZLlXn/AJH3uXeH+d45p1YKlHvJ6/8AgKu/vsfod8V/2h/AnwZt&#10;ZG8Q63F/aAXKaVZkTXcnp+7B+UH+85VfevgP4/8A7aviv4wR3Gj6QH8L+FpMo9rbyZuLpf8AptIM&#10;cH+4uBzglq+d5ppLiZ5ZXaWV2LO7nLMT1JJ6mu9+FHwI8a/GjUPs/hjR5J7ZW2zajP8Au7WD/ekP&#10;Gf8AZXLegr6bD5XhcCva1Xdrq9l8j9jyrg3JuG4fXcZNTlHXmnZRXotl5XbfY4GGGS4lSKJGlldg&#10;qIgyzE8AAdzXsPxx/ZO1H4c/sSfEP4heLBNYeIfKsE07TFYq1rHLf20bvNj+Nkdl2fwhjn5jhfuv&#10;9nz9jjwr8FDbave7fEXi1Bn+0J0xFbMeogj7em85brjaDiuX/wCCo/8AyYn8Tf8AuGf+nS0rxsyz&#10;j2ydHD/D1ff08j4Di3j36/CWAyptU3pKezkuy6pPq3q9tFv9VUUUV8qfiQUUUUAFfKv7Av8Azcb/&#10;ANlm8R/+29fVVfKv7Av/ADcb/wBlm8R/+29AH1VRRRQAUUUUAFFFFABRRRQAUUUUAFFFFABRRRQA&#10;UUUUAFFFFABRRRQAUUUUAFFFFABRRRQAUUUUAFFFFABRRRQAUUUUAFFFFABRRRQAUUUUAFFFFABR&#10;RRQAUUUUAFFFFABRRRQAUUUUAfAH/Bav/k1jwt/2Odr/AOkN9RR/wWr/AOTWPC3/AGOdr/6Q31FA&#10;Hqv/AAS4/wCTE/hl/wBxP/06XdfVVfKv/BLj/kxP4Zf9xP8A9Ol3X1VQAUUUUAFFFFABRRRQAUUU&#10;UAFFFFABRRRQAUUUUAFFFFABRRRQAUUUUAFFFFABRRRQAUUUUAFFFFABRRRQAUUUUAFcD8TfgT4G&#10;+L1uyeJ/D9te3O3al/GPKuo/TEq4bA9CSPau+oq4TlTlzQdn5HRh8TWwlRVsPNwktmm0/vR8E/En&#10;/gm1f2xmuvAviSO9j5K6frK+XIB6CZBtY/VVHvXzL46/Z/8AiJ8NxI/iDwjqVnbR/eu44vPtx9ZY&#10;9yD8TX7IUV79DPMTS0qJSX3P+vkfqGW+JGbYNKGKUa0fPSX3rT702fhfRX7M+Lfgh4A8dbzrvg/R&#10;7+Z+tw1oqTf9/FAcfnXkHiT/AIJ9fCjWt5sIdX0BiPlFjfGRQfcTCQkfjXtU8/w8v4kWvx/r7j9D&#10;wnifldVJYmlOD8rSX33T/A/OzRvin4z8O7f7K8Xa7poXoLXUpox+SsK7Gw/au+LmmgCLx5qr4BH+&#10;kMk3/oamvp7WP+CZemy7jpXjy7tu6reacs2evBKyJ7c49eK5K/8A+CaHiiMn7F4y0i4GRg3FvLFx&#10;jnpu710f2hltX4mvnH/gHqf60cIY3WrKDf8Aepv9YnlK/tu/GtVAHjQ4AxzpdkT/AOiaX/ht/wCN&#10;f/Q6f+Uqy/8AjNd0f+CbfxLyca74UI7E3dz/API9H/Dtz4mf9Bzwn/4F3P8A8j0e1yrtD7l/kL69&#10;wR2of+AR/wDkTzy9/bP+M2oJtl8bzqMEfuLG1iPPukQP+Fcvq37RPxP1oMt14+8QlG6pDqEkSnjH&#10;IQgV7nZ/8E2PiC7kXfiPwzCnGDDNcSH34MK10ul/8EytRkcHUfHtrAueRa6a0pI+rSL7/wD16Pre&#10;V0tuX5L/ACQ/7c4MwmsHSX+Gn/8AIxPjLVde1PXZRLqeo3eoyjOHu52lYZ68sTVGv0T0L/gmx4It&#10;GVtW8Ta5qJHVbcRW6sffKucde9epeGP2NPhB4WZZIvCEGozjGZNUmkuQfqjsU/8AHaznnmEgrQTf&#10;ov8AM5cR4kZHho8tBTn6Rsvxa/I/KfR9D1HxDfJZaVp91qd4/wBy3s4Wlkb6KoJNe8/D79hT4peN&#10;milvtOg8K2L4Jm1eXbJj2iXc4PswX61+nWi+HtK8N2n2XSNMs9Ltv+eNlAkKf98qAK0K8mtn9WWl&#10;GCXrqfD5h4oYyqnHA0I0/OT5n92iXzufLvwu/wCCfngHwXJFeeI57jxlfpg7LlfItAfXylJLfRmY&#10;H0r6Y0zS7PRbCGx0+0gsLKBdkVtbRrHHGvoqqAAPpVqivnq+JrYl3qybPynMc3x+bT9pjqzm/PZe&#10;iWi+SCvlX/gqP/yYn8Tf+4Z/6dLSvqqvlX/gqP8A8mJ/E3/uGf8Ap0tK5jyD6qooooAKKKKACvlX&#10;9gX/AJuN/wCyzeI//bevqqvlX9gX/m43/ss3iP8A9t6APqqiiigAooooAKKKKACiiigAooooAKKK&#10;KACiiigAooooAKKKKACiiigAooooAKKKKACiiigAooooAKKKKACiiigAooooAKKKKACiiigAoooo&#10;AKKKKACiiigAooooAKKKKACiiigAooooA+AP+C1f/JrHhb/sc7X/ANIb6ij/AILV/wDJrHhb/sc7&#10;X/0hvqKAPVf+CXH/ACYn8Mv+4n/6dLuvqqvlX/glx/yYn8Mv+4n/AOnS7r6qoAKKKKACiiigAooo&#10;oAKKKKACiiigAooooAKKKKACiiigAooooAKKKKACiiigAooooAKKKKACiiigAooooAKKKKACiiig&#10;AooooAKKKKACiiigAooooAKKKKACiiigAooooAKKKKACvlX/AIKj/wDJifxN/wC4Z/6dLSvqqvlX&#10;/gqP/wAmJ/E3/uGf+nS0oA+qqKKKACiiigAr5V/YF/5uN/7LN4j/APbevqqvlX9gX/m43/ss3iP/&#10;ANt6APqqiiigAooooAKKKKACiiigAooooAKKKKACiiigAooooAKKKKACiiigAooooAKKKKACiiig&#10;AooooAKKKKACiiigAooooAKKKKACiiigAooooAKKKKACiiigAooooAKKKKACiiigAooooA+AP+C1&#10;f/JrHhb/ALHO1/8ASG+oo/4LV/8AJrHhb/sc7X/0hvqKANX/AIJw/tC/CzwN+xj8PNE8SfEvwf4f&#10;1q1/tH7Rp2qa9a21xDu1G5dd8byBlyrKwyOQwPQ19K/8NY/BD/osnw//APCosf8A47X833if/kZd&#10;W/6+5v8A0M1m0Af0p/8ADWPwQ/6LJ8P/APwqLH/47R/w1j8EP+iyfD//AMKix/8AjtfzWUUAf0p/&#10;8NY/BD/osnw//wDCosf/AI7R/wANY/BD/osnw/8A/Cosf/jtfzWUUAf0p/8ADWPwQ/6LJ8P/APwq&#10;LH/47R/w1j8EP+iyfD//AMKix/8AjtfzWUUAf0p/8NY/BD/osnw//wDCosf/AI7R/wANY/BD/osn&#10;w/8A/Cosf/jtfzWUUAf0p/8ADWPwQ/6LJ8P/APwqLH/47R/w1j8EP+iyfD//AMKix/8AjtfzWUUA&#10;f0p/8NY/BD/osnw//wDCosf/AI7R/wANY/BD/osnw/8A/Cosf/jtfzWUUAf0p/8ADWPwQ/6LJ8P/&#10;APwqLH/47R/w1j8EP+iyfD//AMKix/8AjtfzWUUAf0p/8NY/BD/osnw//wDCosf/AI7R/wANY/BD&#10;/osnw/8A/Cosf/jtfzWUUAf0p/8ADWPwQ/6LJ8P/APwqLH/47R/w1j8EP+iyfD//AMKix/8Ajtfz&#10;WUUAf0p/8NY/BD/osnw//wDCosf/AI7R/wANY/BD/osnw/8A/Cosf/jtfzWUUAf0p/8ADWPwQ/6L&#10;J8P/APwqLH/47R/w1j8EP+iyfD//AMKix/8AjtfzWUUAf0p/8NY/BD/osnw//wDCosf/AI7R/wAN&#10;Y/BD/osnw/8A/Cosf/jtfzWUUAf0p/8ADWPwQ/6LJ8P/APwqLH/47R/w1j8EP+iyfD//AMKix/8A&#10;jtfzWUUAf0p/8NY/BD/osnw//wDCosf/AI7R/wANY/BD/osnw/8A/Cosf/jtfzWUUAf0p/8ADWPw&#10;Q/6LJ8P/APwqLH/47R/w1j8EP+iyfD//AMKix/8AjtfzWUUAf0p/8NY/BD/osnw//wDCosf/AI7R&#10;/wANY/BD/osnw/8A/Cosf/jtfzWUUAf0p/8ADWPwQ/6LJ8P/APwqLH/47R/w1j8EP+iyfD//AMKi&#10;x/8AjtfzWUUAf0p/8NY/BD/osnw//wDCosf/AI7R/wANY/BD/osnw/8A/Cosf/jtfzWUUAf0p/8A&#10;DWPwQ/6LJ8P/APwqLH/47R/w1j8EP+iyfD//AMKix/8AjtfzWUUAf0p/8NY/BD/osnw//wDCosf/&#10;AI7R/wANY/BD/osnw/8A/Cosf/jtfzWUUAf0p/8ADWPwQ/6LJ8P/APwqLH/47R/w1j8EP+iyfD//&#10;AMKix/8AjtfzWUUAf0p/8NY/BD/osnw//wDCosf/AI7R/wANY/BD/osnw/8A/Cosf/jtfzWUUAf0&#10;p/8ADWPwQ/6LJ8P/APwqLH/47R/w1j8EP+iyfD//AMKix/8AjtfzWUUAf0p/8NY/BD/osnw//wDC&#10;osf/AI7R/wANY/BD/osnw/8A/Cosf/jtfzWUUAf0p/8ADWPwQ/6LJ8P/APwqLH/47R/w1j8EP+iy&#10;fD//AMKix/8AjtfzWUUAf0p/8NY/BD/osnw//wDCosf/AI7XzV/wUe/aF+Fnjn9jH4h6J4b+Jfg/&#10;xBrV1/Z32fTtL161ubibbqNs7bI0kLNhVZjgcBSegr8QataT/wAhWy/67J/6EKAP6nqKKKACiiig&#10;Ar4g/Y6+N/w6+Guq/tEaZ4v8feF/CupS/GDxFcx2et6zbWczxFoFEgSR1JUsjjdjGVI7Gvt+v5vv&#10;20v+Ttvi/wD9jRf/APo5qAP3s/4ax+CH/RZPh/8A+FRY/wDx2j/hrH4If9Fk+H//AIVFj/8AHa/m&#10;sooA/pT/AOGsfgh/0WT4f/8AhUWP/wAdo/4ax+CH/RZPh/8A+FRY/wDx2v5rKKAP6U/+Gsfgh/0W&#10;T4f/APhUWP8A8do/4ax+CH/RZPh//wCFRY//AB2v5rKKAP6U/wDhrH4If9Fk+H//AIVFj/8AHaP+&#10;Gsfgh/0WT4f/APhUWP8A8dr+ayigD+lP/hrH4If9Fk+H/wD4VFj/APHaP+Gsfgh/0WT4f/8AhUWP&#10;/wAdr+ayigD+lP8A4ax+CH/RZPh//wCFRY//AB2j/hrH4If9Fk+H/wD4VFj/APHa/msooA/pT/4a&#10;x+CH/RZPh/8A+FRY/wDx2j/hrH4If9Fk+H//AIVFj/8AHa/msooA/pT/AOGsfgh/0WT4f/8AhUWP&#10;/wAdo/4ax+CH/RZPh/8A+FRY/wDx2v5rKKAP6U/+Gsfgh/0WT4f/APhUWP8A8do/4ax+CH/RZPh/&#10;/wCFRY//AB2v5rKKAP6U/wDhrH4If9Fk+H//AIVFj/8AHaP+Gsfgh/0WT4f/APhUWP8A8dr+ayig&#10;D+lP/hrH4If9Fk+H/wD4VFj/APHaP+Gsfgh/0WT4f/8AhUWP/wAdr+ayigD+lP8A4ax+CH/RZPh/&#10;/wCFRY//AB2j/hrH4If9Fk+H/wD4VFj/APHa/msooA/pT/4ax+CH/RZPh/8A+FRY/wDx2j/hrH4I&#10;f9Fk+H//AIVFj/8AHa/msooA/pT/AOGsfgh/0WT4f/8AhUWP/wAdo/4ax+CH/RZPh/8A+FRY/wDx&#10;2v5rKKAP6U/+Gsfgh/0WT4f/APhUWP8A8do/4ax+CH/RZPh//wCFRY//AB2v5rKKAP6U/wDhrH4I&#10;f9Fk+H//AIVFj/8AHaP+Gsfgh/0WT4f/APhUWP8A8dr+ayigD+lP/hrH4If9Fk+H/wD4VFj/APHa&#10;P+Gsfgh/0WT4f/8AhUWP/wAdr+ayigD+lP8A4ax+CH/RZPh//wCFRY//AB2j/hrH4If9Fk+H/wD4&#10;VFj/APHa/msooA/pT/4ax+CH/RZPh/8A+FRY/wDx2j/hrH4If9Fk+H//AIVFj/8AHa/msooA/pT/&#10;AOGsfgh/0WT4f/8AhUWP/wAdo/4ax+CH/RZPh/8A+FRY/wDx2v5rKKAP6U/+Gsfgh/0WT4f/APhU&#10;WP8A8do/4ax+CH/RZPh//wCFRY//AB2v5rKKAP6U/wDhrH4If9Fk+H//AIVFj/8AHaP+Gsfgh/0W&#10;T4f/APhUWP8A8dr+ayigD+lP/hrH4If9Fk+H/wD4VFj/APHaP+Gsfgh/0WT4f/8AhUWP/wAdr+ay&#10;igD+lP8A4ax+CH/RZPh//wCFRY//AB2j/hrH4If9Fk+H/wD4VFj/APHa/msooA/pT/4ax+CH/RZP&#10;h/8A+FRY/wDx2j/hrH4If9Fk+H//AIVFj/8AHa/msooA/pT/AOGsfgh/0WT4f/8AhUWP/wAdo/4a&#10;x+CH/RZPh/8A+FRY/wDx2v5rKKAP10/4K7fG/wCHXxK/Zt8N6Z4Q8feF/FWpReLba5ks9E1m2vJk&#10;iFneKZCkbsQoZ0G7GMsB3FFflB4W/wCQ9a/8C/8AQTRQB//ZUEsBAi0AFAAGAAgAAAAhAIoVP5gM&#10;AQAAFQIAABMAAAAAAAAAAAAAAAAAAAAAAFtDb250ZW50X1R5cGVzXS54bWxQSwECLQAUAAYACAAA&#10;ACEAOP0h/9YAAACUAQAACwAAAAAAAAAAAAAAAAA9AQAAX3JlbHMvLnJlbHNQSwECLQAUAAYACAAA&#10;ACEAQ8mhjkIFAADiDQAADgAAAAAAAAAAAAAAAAA8AgAAZHJzL2Uyb0RvYy54bWxQSwECLQAUAAYA&#10;CAAAACEAWGCzG7oAAAAiAQAAGQAAAAAAAAAAAAAAAACqBwAAZHJzL19yZWxzL2Uyb0RvYy54bWwu&#10;cmVsc1BLAQItABQABgAIAAAAIQAJCsRg3QAAAAUBAAAPAAAAAAAAAAAAAAAAAJsIAABkcnMvZG93&#10;bnJldi54bWxQSwECLQAKAAAAAAAAACEAVoG3A2umAABrpgAAFQAAAAAAAAAAAAAAAAClCQAAZHJz&#10;L21lZGlhL2ltYWdlMS5qcGVnUEsFBgAAAAAGAAYAfQEAAEOwAAAAAA==&#10;">
                <v:shape id="Picture 56" o:spid="_x0000_s1027" type="#_x0000_t75" alt="In the first image the In-Home Display screen shows the average cost per day. The location of the 'per day' cue is placed near the bottom of the display. In the second image the In-Home Display screen shows the average cost per week. The location of the per 'week' cue is placed near the top of the display." style="position:absolute;left:2013;top:434;width:7948;height: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AWxQAAANwAAAAPAAAAZHJzL2Rvd25yZXYueG1sRI9Ba8JA&#10;EIXvBf/DMoIXqRtFikRX0UKgUjzUtngdstNsaHY2zW5j+u+dg9DbDO/Ne99sdoNvVE9drAMbmM8y&#10;UMRlsDVXBj7ei8cVqJiQLTaBycAfRdhtRw8bzG248hv151QpCeGYowGXUptrHUtHHuMstMSifYXO&#10;Y5K1q7Tt8CrhvtGLLHvSHmuWBoctPTsqv8+/3sD0p39t9WJ1vKSlmxaBPg/6VBgzGQ/7NahEQ/o3&#10;369frODPBV+ekQn09gYAAP//AwBQSwECLQAUAAYACAAAACEA2+H2y+4AAACFAQAAEwAAAAAAAAAA&#10;AAAAAAAAAAAAW0NvbnRlbnRfVHlwZXNdLnhtbFBLAQItABQABgAIAAAAIQBa9CxbvwAAABUBAAAL&#10;AAAAAAAAAAAAAAAAAB8BAABfcmVscy8ucmVsc1BLAQItABQABgAIAAAAIQB2tTAWxQAAANwAAAAP&#10;AAAAAAAAAAAAAAAAAAcCAABkcnMvZG93bnJldi54bWxQSwUGAAAAAAMAAwC3AAAA+QIAAAAA&#10;">
                  <v:imagedata r:id="rId43" o:title="In the first image the In-Home Display screen shows the average cost per day. The location of the 'per day' cue is placed near the bottom of the display. In the second image the In-Home Display screen shows the average cost per week"/>
                </v:shape>
                <v:rect id="Rectangle 55" o:spid="_x0000_s1028" style="position:absolute;left:1482;top:298;width:8940;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CawQAAANwAAAAPAAAAZHJzL2Rvd25yZXYueG1sRE9Li8Iw&#10;EL4L+x/CLHizqR4WqUYRQSh48YW9Ds1s220zKUm03X9vFha8zcf3nPV2NJ14kvONZQXzJAVBXFrd&#10;cKXgdj3MliB8QNbYWSYFv+Rhu/mYrDHTduAzPS+hEjGEfYYK6hD6TEpf1mTQJ7Ynjty3dQZDhK6S&#10;2uEQw00nF2n6JQ02HBtq7GlfU9leHkZBfry78+10LIqhLYZ9/pPrtLVKTT/H3QpEoDG8xf/uXMf5&#10;8wX8PRMvkJsXAAAA//8DAFBLAQItABQABgAIAAAAIQDb4fbL7gAAAIUBAAATAAAAAAAAAAAAAAAA&#10;AAAAAABbQ29udGVudF9UeXBlc10ueG1sUEsBAi0AFAAGAAgAAAAhAFr0LFu/AAAAFQEAAAsAAAAA&#10;AAAAAAAAAAAAHwEAAF9yZWxzLy5yZWxzUEsBAi0AFAAGAAgAAAAhAEVSIJrBAAAA3AAAAA8AAAAA&#10;AAAAAAAAAAAABwIAAGRycy9kb3ducmV2LnhtbFBLBQYAAAAAAwADALcAAAD1AgAAAAA=&#10;" filled="f" strokecolor="#d50092" strokeweight="3pt"/>
                <w10:anchorlock/>
              </v:group>
            </w:pict>
          </mc:Fallback>
        </mc:AlternateContent>
      </w:r>
    </w:p>
    <w:p w:rsidR="00614537" w:rsidRDefault="00614537">
      <w:pPr>
        <w:pStyle w:val="BodyText"/>
        <w:rPr>
          <w:b/>
          <w:sz w:val="30"/>
        </w:rPr>
      </w:pPr>
    </w:p>
    <w:p w:rsidR="00614537" w:rsidRDefault="00614537">
      <w:pPr>
        <w:pStyle w:val="BodyText"/>
        <w:rPr>
          <w:b/>
          <w:sz w:val="30"/>
        </w:rPr>
      </w:pPr>
    </w:p>
    <w:p w:rsidR="00614537" w:rsidRDefault="00614537">
      <w:pPr>
        <w:pStyle w:val="BodyText"/>
        <w:spacing w:before="8"/>
        <w:rPr>
          <w:b/>
          <w:sz w:val="23"/>
        </w:rPr>
      </w:pPr>
    </w:p>
    <w:p w:rsidR="00614537" w:rsidRDefault="009C4694">
      <w:pPr>
        <w:pStyle w:val="ListParagraph"/>
        <w:numPr>
          <w:ilvl w:val="3"/>
          <w:numId w:val="11"/>
        </w:numPr>
        <w:tabs>
          <w:tab w:val="left" w:pos="3970"/>
          <w:tab w:val="left" w:pos="3971"/>
        </w:tabs>
        <w:spacing w:before="0"/>
        <w:ind w:right="597"/>
        <w:rPr>
          <w:sz w:val="26"/>
        </w:rPr>
      </w:pPr>
      <w:r>
        <w:rPr>
          <w:sz w:val="26"/>
        </w:rPr>
        <w:t>Whenever presenting changing or moving information, it should be possible for the user to pause or stop the</w:t>
      </w:r>
      <w:r>
        <w:rPr>
          <w:spacing w:val="-22"/>
          <w:sz w:val="26"/>
        </w:rPr>
        <w:t xml:space="preserve"> </w:t>
      </w:r>
      <w:r>
        <w:rPr>
          <w:sz w:val="26"/>
        </w:rPr>
        <w:t>changing information.</w:t>
      </w:r>
    </w:p>
    <w:p w:rsidR="00614537" w:rsidRDefault="009C4694">
      <w:pPr>
        <w:pStyle w:val="BodyText"/>
        <w:spacing w:before="118"/>
        <w:ind w:left="3970"/>
      </w:pPr>
      <w:r>
        <w:t>Reference: ISO 9241-20: 2008, 7.6.8</w:t>
      </w:r>
    </w:p>
    <w:p w:rsidR="00614537" w:rsidRDefault="00614537">
      <w:pPr>
        <w:pStyle w:val="BodyText"/>
        <w:spacing w:before="6"/>
        <w:rPr>
          <w:sz w:val="41"/>
        </w:rPr>
      </w:pPr>
    </w:p>
    <w:p w:rsidR="00614537" w:rsidRDefault="009C4694">
      <w:pPr>
        <w:pStyle w:val="ListParagraph"/>
        <w:numPr>
          <w:ilvl w:val="3"/>
          <w:numId w:val="11"/>
        </w:numPr>
        <w:tabs>
          <w:tab w:val="left" w:pos="3970"/>
          <w:tab w:val="left" w:pos="3971"/>
        </w:tabs>
        <w:spacing w:before="0"/>
        <w:ind w:right="990"/>
        <w:rPr>
          <w:sz w:val="26"/>
        </w:rPr>
      </w:pPr>
      <w:r>
        <w:rPr>
          <w:sz w:val="26"/>
        </w:rPr>
        <w:t>For graphs or charts that display time, it is recommended that time is situated on the horizontal axis</w:t>
      </w:r>
      <w:r>
        <w:rPr>
          <w:spacing w:val="-7"/>
          <w:sz w:val="26"/>
        </w:rPr>
        <w:t xml:space="preserve"> </w:t>
      </w:r>
      <w:r>
        <w:rPr>
          <w:sz w:val="26"/>
        </w:rPr>
        <w:t>(x-axis).</w:t>
      </w:r>
    </w:p>
    <w:p w:rsidR="00614537" w:rsidRDefault="009C4694">
      <w:pPr>
        <w:pStyle w:val="BodyText"/>
        <w:spacing w:before="119"/>
        <w:ind w:left="3970"/>
      </w:pPr>
      <w:r>
        <w:t>Reference: ISO 1503: 2008, 4.5.4.9</w:t>
      </w:r>
    </w:p>
    <w:p w:rsidR="00614537" w:rsidRDefault="00614537">
      <w:pPr>
        <w:pStyle w:val="BodyText"/>
        <w:spacing w:before="6"/>
        <w:rPr>
          <w:sz w:val="41"/>
        </w:rPr>
      </w:pPr>
    </w:p>
    <w:p w:rsidR="00614537" w:rsidRDefault="009C4694">
      <w:pPr>
        <w:pStyle w:val="ListParagraph"/>
        <w:numPr>
          <w:ilvl w:val="3"/>
          <w:numId w:val="11"/>
        </w:numPr>
        <w:tabs>
          <w:tab w:val="left" w:pos="3970"/>
          <w:tab w:val="left" w:pos="3971"/>
        </w:tabs>
        <w:spacing w:before="0"/>
        <w:ind w:right="571"/>
        <w:rPr>
          <w:sz w:val="26"/>
        </w:rPr>
      </w:pPr>
      <w:r>
        <w:rPr>
          <w:sz w:val="26"/>
        </w:rPr>
        <w:t>Past events (such as the energy cost for the previous day/week) should be placed to the left of the most recent energy cost readings (for example, the current day’s</w:t>
      </w:r>
      <w:r>
        <w:rPr>
          <w:spacing w:val="-19"/>
          <w:sz w:val="26"/>
        </w:rPr>
        <w:t xml:space="preserve"> </w:t>
      </w:r>
      <w:r>
        <w:rPr>
          <w:sz w:val="26"/>
        </w:rPr>
        <w:t>reading).</w:t>
      </w:r>
    </w:p>
    <w:p w:rsidR="00614537" w:rsidRDefault="009C4694">
      <w:pPr>
        <w:pStyle w:val="BodyText"/>
        <w:spacing w:before="120"/>
        <w:ind w:left="3970"/>
      </w:pPr>
      <w:r>
        <w:t>Reference: ISO 1503: 2008, 4.5.4.9</w:t>
      </w:r>
    </w:p>
    <w:p w:rsidR="00614537" w:rsidRDefault="00614537">
      <w:pPr>
        <w:sectPr w:rsidR="00614537">
          <w:pgSz w:w="11910" w:h="16840"/>
          <w:pgMar w:top="1320" w:right="880" w:bottom="1320" w:left="0" w:header="0" w:footer="1138" w:gutter="0"/>
          <w:cols w:space="720"/>
        </w:sectPr>
      </w:pPr>
    </w:p>
    <w:p w:rsidR="00614537" w:rsidRDefault="009C4694">
      <w:pPr>
        <w:pStyle w:val="Heading3"/>
        <w:numPr>
          <w:ilvl w:val="2"/>
          <w:numId w:val="24"/>
        </w:numPr>
        <w:tabs>
          <w:tab w:val="left" w:pos="3219"/>
        </w:tabs>
        <w:spacing w:before="73"/>
        <w:ind w:hanging="721"/>
      </w:pPr>
      <w:r>
        <w:t>Screen</w:t>
      </w:r>
      <w:r>
        <w:rPr>
          <w:spacing w:val="-1"/>
        </w:rPr>
        <w:t xml:space="preserve"> </w:t>
      </w:r>
      <w:r>
        <w:t>display</w:t>
      </w:r>
    </w:p>
    <w:p w:rsidR="00614537" w:rsidRDefault="009C4694">
      <w:pPr>
        <w:pStyle w:val="BodyText"/>
        <w:spacing w:before="242"/>
        <w:ind w:left="1778"/>
      </w:pPr>
      <w:r>
        <w:t>The following guidance should be applied to the design of the screen display:</w:t>
      </w:r>
    </w:p>
    <w:p w:rsidR="00614537" w:rsidRDefault="00C53645" w:rsidP="00C53645">
      <w:pPr>
        <w:pStyle w:val="BodyText"/>
        <w:spacing w:before="240" w:line="237" w:lineRule="auto"/>
        <w:ind w:left="3937" w:right="606" w:hanging="818"/>
        <w:rPr>
          <w:sz w:val="16"/>
        </w:rPr>
      </w:pPr>
      <w:r>
        <w:rPr>
          <w:noProof/>
          <w:lang w:val="en-IE" w:eastAsia="en-IE" w:bidi="ar-SA"/>
        </w:rPr>
        <w:t xml:space="preserve">4.2.3.1 </w:t>
      </w:r>
      <w:r w:rsidR="009C4694">
        <w:t>Frequencies of flashing text and video screens that may cause visually induced seizures should be avoided. The frequency range should be within 2Hz to 60Hz.</w:t>
      </w:r>
      <w:r w:rsidR="009C4694">
        <w:rPr>
          <w:position w:val="10"/>
          <w:sz w:val="16"/>
        </w:rPr>
        <w:t>31</w:t>
      </w:r>
    </w:p>
    <w:p w:rsidR="00614537" w:rsidRDefault="009C4694">
      <w:pPr>
        <w:pStyle w:val="BodyText"/>
        <w:spacing w:before="120"/>
        <w:ind w:left="3937"/>
      </w:pPr>
      <w:r>
        <w:t>Reference: ISO 9241-20: 2008, 7.2.12</w:t>
      </w:r>
    </w:p>
    <w:p w:rsidR="00614537" w:rsidRDefault="00614537">
      <w:pPr>
        <w:pStyle w:val="BodyText"/>
        <w:rPr>
          <w:sz w:val="20"/>
        </w:rPr>
      </w:pPr>
    </w:p>
    <w:p w:rsidR="00614537" w:rsidRDefault="00C53645" w:rsidP="00C53645">
      <w:pPr>
        <w:pStyle w:val="BodyText"/>
        <w:spacing w:before="249"/>
        <w:ind w:left="3937" w:right="816" w:hanging="818"/>
      </w:pPr>
      <w:r>
        <w:rPr>
          <w:noProof/>
          <w:lang w:val="en-IE" w:eastAsia="en-IE" w:bidi="ar-SA"/>
        </w:rPr>
        <w:t xml:space="preserve">4.2.3.2 </w:t>
      </w:r>
      <w:r w:rsidR="009C4694">
        <w:t>Sequences of three or more flashes of an image per second should be avoided.</w:t>
      </w:r>
    </w:p>
    <w:p w:rsidR="00614537" w:rsidRDefault="009C4694">
      <w:pPr>
        <w:pStyle w:val="BodyText"/>
        <w:spacing w:before="120"/>
        <w:ind w:left="3937"/>
      </w:pPr>
      <w:r>
        <w:t>Reference: ISO/TR 22411: 2008, 8.2.6</w:t>
      </w:r>
    </w:p>
    <w:p w:rsidR="00614537" w:rsidRDefault="00614537">
      <w:pPr>
        <w:pStyle w:val="BodyText"/>
        <w:rPr>
          <w:sz w:val="20"/>
        </w:rPr>
      </w:pPr>
    </w:p>
    <w:p w:rsidR="00614537" w:rsidRDefault="00C53645" w:rsidP="00C53645">
      <w:pPr>
        <w:pStyle w:val="BodyText"/>
        <w:spacing w:before="249"/>
        <w:ind w:left="3937" w:right="927" w:hanging="818"/>
      </w:pPr>
      <w:r>
        <w:rPr>
          <w:noProof/>
          <w:lang w:val="en-IE" w:eastAsia="en-IE" w:bidi="ar-SA"/>
        </w:rPr>
        <w:t xml:space="preserve">4.2.3.3 </w:t>
      </w:r>
      <w:r w:rsidR="009C4694">
        <w:t>To reduce the possibility of a visually induced seizure, transitions to and from a saturated red should be avoided.</w:t>
      </w:r>
    </w:p>
    <w:p w:rsidR="00614537" w:rsidRDefault="009C4694">
      <w:pPr>
        <w:pStyle w:val="BodyText"/>
        <w:spacing w:before="120"/>
        <w:ind w:left="3937"/>
      </w:pPr>
      <w:r>
        <w:t>Reference: ISO/TR 22411: 2008, 8.2.6</w:t>
      </w:r>
    </w:p>
    <w:p w:rsidR="00614537" w:rsidRDefault="00614537">
      <w:pPr>
        <w:pStyle w:val="BodyText"/>
        <w:rPr>
          <w:sz w:val="20"/>
        </w:rPr>
      </w:pPr>
    </w:p>
    <w:p w:rsidR="00614537" w:rsidRDefault="00C53645" w:rsidP="00C53645">
      <w:pPr>
        <w:pStyle w:val="BodyText"/>
        <w:spacing w:before="249"/>
        <w:ind w:left="3939" w:right="577" w:hanging="820"/>
      </w:pPr>
      <w:r>
        <w:rPr>
          <w:noProof/>
          <w:lang w:val="en-IE" w:eastAsia="en-IE" w:bidi="ar-SA"/>
        </w:rPr>
        <w:t xml:space="preserve">4.2.3.4 </w:t>
      </w:r>
      <w:r w:rsidR="009C4694">
        <w:t>A minimum of a 5 by 7 (width-to-height) character matrix should be used for displaying upper case letters and numbers.</w:t>
      </w:r>
    </w:p>
    <w:p w:rsidR="00614537" w:rsidRDefault="009C4694">
      <w:pPr>
        <w:pStyle w:val="BodyText"/>
        <w:spacing w:before="119"/>
        <w:ind w:left="3937"/>
      </w:pPr>
      <w:r>
        <w:t>Reference: ISO 9241-303: 2008, 5.5.8</w:t>
      </w:r>
    </w:p>
    <w:p w:rsidR="00614537" w:rsidRDefault="00614537">
      <w:pPr>
        <w:pStyle w:val="BodyText"/>
        <w:rPr>
          <w:sz w:val="20"/>
        </w:rPr>
      </w:pPr>
    </w:p>
    <w:p w:rsidR="00614537" w:rsidRDefault="00C53645" w:rsidP="00C53645">
      <w:pPr>
        <w:pStyle w:val="BodyText"/>
        <w:spacing w:before="247"/>
        <w:ind w:left="3939" w:right="620" w:hanging="820"/>
      </w:pPr>
      <w:r>
        <w:rPr>
          <w:noProof/>
          <w:lang w:val="en-IE" w:eastAsia="en-IE" w:bidi="ar-SA"/>
        </w:rPr>
        <w:t xml:space="preserve">4.2.3.5 </w:t>
      </w:r>
      <w:r w:rsidR="009C4694">
        <w:t>For continuous reading, a minimum 7 by 9 (width-to-height) character matrix should be used to display upper case letters and numbers (see Figure 14 below).</w:t>
      </w:r>
    </w:p>
    <w:p w:rsidR="00614537" w:rsidRDefault="009C4694">
      <w:pPr>
        <w:pStyle w:val="BodyText"/>
        <w:spacing w:before="120"/>
        <w:ind w:left="3937"/>
      </w:pPr>
      <w:r>
        <w:t>Reference: ISO 9241-303: 2008, 5.5.8</w:t>
      </w:r>
    </w:p>
    <w:p w:rsidR="00614537" w:rsidRDefault="00614537">
      <w:pPr>
        <w:pStyle w:val="BodyText"/>
        <w:spacing w:before="5"/>
        <w:rPr>
          <w:sz w:val="41"/>
        </w:rPr>
      </w:pPr>
    </w:p>
    <w:p w:rsidR="00614537" w:rsidRDefault="009C4694">
      <w:pPr>
        <w:pStyle w:val="Heading3"/>
        <w:spacing w:before="1"/>
        <w:ind w:left="3673"/>
      </w:pPr>
      <w:r>
        <w:t>Figure 14: 7 by 9 dot matrix example.</w:t>
      </w:r>
    </w:p>
    <w:p w:rsidR="00614537" w:rsidRDefault="00050468" w:rsidP="00476BB2">
      <w:pPr>
        <w:pStyle w:val="BodyText"/>
        <w:spacing w:before="7"/>
        <w:ind w:left="4536"/>
        <w:rPr>
          <w:b/>
          <w:sz w:val="19"/>
        </w:rPr>
      </w:pPr>
      <w:r>
        <w:rPr>
          <w:noProof/>
          <w:lang w:val="en-IE" w:eastAsia="en-IE" w:bidi="ar-SA"/>
        </w:rPr>
        <mc:AlternateContent>
          <mc:Choice Requires="wpg">
            <w:drawing>
              <wp:inline distT="0" distB="0" distL="0" distR="0">
                <wp:extent cx="1732915" cy="1574800"/>
                <wp:effectExtent l="0" t="0" r="635" b="6350"/>
                <wp:docPr id="102" name="Group 51" descr="7 by 9 dot matrix exam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915" cy="1574800"/>
                          <a:chOff x="4589" y="267"/>
                          <a:chExt cx="2729" cy="2480"/>
                        </a:xfrm>
                      </wpg:grpSpPr>
                      <pic:pic xmlns:pic="http://schemas.openxmlformats.org/drawingml/2006/picture">
                        <pic:nvPicPr>
                          <pic:cNvPr id="104" name="Picture 53" descr="the number zero on a 7 x 9 dot matrix"/>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299" y="745"/>
                            <a:ext cx="1302" cy="1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52"/>
                        <wps:cNvSpPr>
                          <a:spLocks noChangeArrowheads="1"/>
                        </wps:cNvSpPr>
                        <wps:spPr bwMode="auto">
                          <a:xfrm>
                            <a:off x="4618" y="297"/>
                            <a:ext cx="2669" cy="2420"/>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21192C" id="Group 51" o:spid="_x0000_s1026" alt="7 by 9 dot matrix example" style="width:136.45pt;height:124pt;mso-position-horizontal-relative:char;mso-position-vertical-relative:line" coordorigin="4589,267" coordsize="2729,2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lTYafBAAAIQwAAA4AAABkcnMvZTJvRG9jLnhtbNxW227jNhB9L9B/&#10;IPSuWFIk64I4i8SygwW2bdBtP4CWKItYiVRJOna26L93hpQcOwl2081bBdjgdThzzpkhrz4c+o48&#10;MKW5FAsvvAg8wkQlay62C+/PP9Z+5hFtqKhpJwVbeI9Mex+uf/7paj8ULJKt7GqmCBgRutgPC681&#10;ZihmM121rKf6Qg5MwGQjVU8NdNV2Viu6B+t9N4uCYD7bS1UPSlZMaxgt3aR3be03DavMb02jmSHd&#10;wgPfjP1X9n+D/7PrK1psFR1aXo1u0B/woqdcwKFHUyU1lOwUf2Gq55WSWjbmopL9TDYNr5iNAaIJ&#10;g2fR3Cm5G2ws22K/HY4wAbTPcPphs9WvD/eK8Bq4CyKPCNoDSfZckoQeqZmuAK2UbB5JTmppCPCg&#10;+IGwA+2HjiF++2FbgJk7NXwe7pUDAZqfZPVFw/Ts+Tz2t24x2ex/kTWcSHdGWvwOjerRBCBDDpam&#10;xyNN7GBIBYNhehnlYeKRCubCJI2zYCSyaoFt3BcnWe4RmI7mqeO4alfj9iiNYA73RrATZ2e0cOda&#10;X0ffrq8GXhXwG2GH1gvYvy9P2GV2inmjkf5NNnqqvuwGHxQyUMM3vOPm0aodIEKnxMM9rxBq7Jwy&#10;GE8MwjweS5LLI4emZUTs+g2k21emJJGCUJKSwxmviMZk1B1BEQLLJRFy2VKxZTd6gLwC6OG0aUgp&#10;uW8ZrTUOI6TnVmz3zO1Nx4c17zokG9sjQCC2Z9J+BWOXNqWsdj0TxtUBxTrASgrd8kF7RBUMQgVZ&#10;q481+FlBDTKgs0FxYazQQEyftMHTUVY2Vf+OspsgyKNbf5kESz8O0pV/k8epnwarNA7iLFyGy39w&#10;dxgXO80AFdqVAx9dh9EXzr+al2MFcxlvKwd5oLY+OS2CQ1aTk4sgT0QIfdWq+h2wh3XQNoqZqsVm&#10;A0CO47D4OGFRfwIaKdGQot/NuiTKXfakceKyBzGyqXeJVcLm3TzKznIHhKK0uWOyJ9gA5MFRCzV9&#10;AKRdaNMSdFpI5N+G0omzAYjBjUwInJKUB/kqW2WxH0fzFZBUlv7Nehn783WYJuVluVyW4URSy+ua&#10;CTzm/RxZyGXH60m1Wm03y0457tb2GwHRT8tmqJUnNyZe0Rhi6nSXh1Ec3Ea5v55nqR+v48TP0yDz&#10;gzC/zedBnMfl+jykT1yw94dE9gsvT6LEsnTiNOrsJLbAfi9jo0XPDZSTjvcLD2owfE4tWAhWorbU&#10;Gso71z6BAt1/ggLonoi2ikWNjhUEJIsXDLwN9FQhoPe2NMOXwWu36ueWDgxCRrOnxXM+FU/MJKhz&#10;HZTPCAMaF063m3ZX2zdq39kG7Lwp6+J5CI8lvJby8c6asi6az483VnR+Y70v61AAl1kIvH1b3WWC&#10;dfE1BWBCl1S3LgushpwG/qM0/v8Jf6rySRNOWxtZP0JVVhKKJrxR4TUNjVaqrx7Zw8t04em/dhTf&#10;EN1HAdrPwzjGp6ztxEkKiiDqdGZzOkNFBaYWnvGIay4N9GDLDu7CbQsnhZZ8IW/gDdZwW6jRP+cV&#10;5CF2IP1sy75DbeaOb2Z86J727aqnl/31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m5pH23QAAAAUBAAAPAAAAZHJzL2Rvd25yZXYueG1sTI9PS8NAEMXvgt9hGcGb3ST+qzGbUop6&#10;KgVbQbxNk2kSmp0N2W2SfntHL3oZ3vCG936TLSbbqoF63zg2EM8iUMSFKxuuDHzsXm/moHxALrF1&#10;TAbO5GGRX15kmJZu5HcatqFSEsI+RQN1CF2qtS9qsuhnriMW7+B6i0HWvtJlj6OE21YnUfSgLTYs&#10;DTV2tKqpOG5P1sDbiOPyNn4Z1sfD6vy1u998rmMy5vpqWj6DCjSFv2P4wRd0yIVp705cetUakEfC&#10;7xQveUyeQO1F3M0j0Hmm/9Pn3wAAAP//AwBQSwMECgAAAAAAAAAhALmDqmk+JwAAPicAABUAAABk&#10;cnMvbWVkaWEvaW1hZ2UxLmpwZWf/2P/gABBKRklGAAEBAQBgAGAAAP/bAEMAAwICAwICAwMDAwQD&#10;AwQFCAUFBAQFCgcHBggMCgwMCwoLCw0OEhANDhEOCwsQFhARExQVFRUMDxcYFhQYEhQVFP/bAEMB&#10;AwQEBQQFCQUFCRQNCw0UFBQUFBQUFBQUFBQUFBQUFBQUFBQUFBQUFBQUFBQUFBQUFBQUFBQUFBQU&#10;FBQUFBQUFP/AABEIARgA4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Onl8mGST+6u6sF/FIR9u2P862dQ/5B13/ANcm/wDQa8zd9lw+5d/y&#10;/wAdAHW/8Jf/ANcqenize+393XFfaV/55LU1ncr9oT90v/fNAHO/Fn9prTvhVEzXj2y/9dg3/wAV&#10;Xiaf8FMfDx/5a6b/AN8v/wDF14J/wUmffA+35P8Acr8ulLbm+Zqdgeh+4f8Aw8u8Pf8APXTf++X/&#10;APi6Z/w8v8Pf89dN/wC+X/8Ai6/EP5v+ej0PuC/61qLCufuin/BRbQH037T5mn/98v8A/F1lf8PL&#10;/D3/AD103/vl/wD4uvx1tkb/AIRJ/wB61cYm7/no1Fhn7gf8PLvD3/PXTf8Avl//AIunQf8ABSjQ&#10;LmXYkum/98v/APF1+H3zf89HrQ0Hd/aSfvWosK5+2Vz/AMFJtBtm2tLpv/fL/wDxdM/4eXeHv+eu&#10;m/8AfL//ABdfin4k3fb/APWNWZ83/PR6LBc/b/8A4eXeHv8Anrpv/fL/APxdOtv+ClGgXL7Vl03/&#10;AL5f/wCLr8Pvm/56PWl4e3fb/wDWtRYLn7Xz/wDBSjQLaXY8um/98v8A/F03/h5d4e/566b/AN8v&#10;/wDF1+KGvbv7Sf8AetWf83/PR6LBc/bz/h5f4e/566b/AN8v/wDF11vhj9vfQvEUTsslj8v9xW/+&#10;Lr8E3Lf89Gr3f4IbvscvzN92iwz9VdX/AOCj+gaVqMtq0um/J/sv/wDF1V/4eXeHv+eum/8AfL//&#10;ABdfjB4/3f8ACX3vzN96uf8Am/56PRYVz9v/APh5d4e/566b/wB8v/8AF16J8FP2zdK+MmtPp1nJ&#10;ZNKv/PFW/wDiq/n7fdt/1jV9t/8ABLB9nxguGb5/9ikM/aGfxWIZdv7v86i/4S//AK5VzGq3K/b5&#10;f3S/981U+0r/AM8loA7hPFO99v7ut6CXzoY5P7y7q8uR99wm1dny/wAFemaf/wAg60/65L/6DQAa&#10;h/yDrv8A65N/6DXmM3+tb/cr0LxHq1novh3VNRvnEVlZWstxcPj7sSJuf/x0V89TftRfCvzf+Q5B&#10;/wB/aAO4qaz/ANeleb/8NP8Awu/6DkH/AH9qxbftP/CtJ0/4nkH/AH9oA+P/APgpH/x6vX5cr956&#10;/SD/AIKC/Ffwn4wsnbRb5blP9hq/N9H2M9WD1JaR/u0zzV9DSPNvWpuKx3Ft/wAik9cUldXDqkH/&#10;AAirp81cik2OtUMlq/oP/ISWszzV9DV3R7xYb9HagVi34l/4/wCsurmvXkdzfZXotZ/mr6GgLEla&#10;nhr/AI/6x/NX0NX9BvI7a/3Nu+agViTXv+Qk1UKs6xeLNfu61S81fQ0BYc9e8fBP/jyl/wB2vBHm&#10;z0r3D4I6jG1ncp833aCjzL4gf8jhd/79YNbPjy5WbxZeuvRXrC81fQ0risSP9xq+1v8Aglp/yVu4&#10;r4k875a+wv8Agmx480HwH8Ubi8165W2t8D53alYZ+xOrf8f81VK4fUv2ovhW967LrkH/AH9qr/w0&#10;/wDC7/oOQf8Af2kB6bD/AK//AIDXp2n/APIOtP8Arkv/AKDXzjZ/tM/DC5uNsWtQO+3+9X0J4f1G&#10;11bQdNvbNt9rdW0U8DH+JGXcv6UAefftXMy/su/GFlba48G6wVb0/wBClr+bn+0L7/n8n/7+NX9I&#10;37V//Jrfxi/7E3Wf/SKav5tqAJPtt9/z+T/9/GpP7Qvv+fyf/v41MpH+7TsK57l+yl4Atfiv8Qrf&#10;RdZnZ7SVtvztur9N7n/gmD8LUit2Xy/mXfX51fsI/wDJXLH/AHkr9s7n/j3tP+uSVQz5Z/4dkfC7&#10;/plSv/wTH+Fu3/lnX01TX+5UAeFw/wDBNH4Zf2F5WI9nrXNJ/wAEx/hb/wBMq+wIP+Rfrl0p3A+Z&#10;/wDh2R8Lv+mVXtE/4JkfC8X3y+XX0bV3Qf8AkIpRcD5n13/gmR8MDeZby6z/APh2R8Lv+mVfV3iT&#10;/j+rMouB8yf8OyPhd/0yrQ0L/gmR8MBeZXy6+i60/Df/AB/UXA+X9b/4JkfC833zeXVH/h2R8Lv+&#10;mVfVGvf8hF6pUXA+ZH/4Jj/C3/plXd6D/wAE+Ph34S0vzLbb8y1669dRP/yL9FwPkrUv+CbPwy1u&#10;/e8n8vzWqp/w7I+F3/TKvplPuU6kB82W3/BMH4WvFcN+7+Vd1fmH+1T8NbH4S/Ee70rRJGht4m/g&#10;bbX7tW3/AB73f/XJ6/Ev9uv/AJK9f/77Va1A+cPt98//AC+T/wDfxqX7bff8/k//AH8aok+7S1Nh&#10;XOh8G3OoPqybb6dP+2jV/Rt+zluH7PPwv3tub/hF9L3N/wBukVfzk+Bv+QtX9G/7OX/JvHwv/wCx&#10;W0v/ANJIqLDKH7V//Jrfxi/7E3Wf/SKav5svNX0Nf03fGPTNM1r4ReOLDWZPK0a60O+t7x/7lu1u&#10;6y/+O7q/Kt/2df2bt3y65B/39pAfnL5q0PMpXjrX6K/8M8/s4/8AQcg/77of9nj9nEL/AMhyD/vq&#10;ncVj58/YTuYk+MWnxs2GLrX7cXn/AB72n/XJa+JfgD8GvgR4S8QxajoOsQTairfKm+vsJ/GGlOkS&#10;tcxfIvy/NVDLtNf7lUf+Eq0j/n5i/wC+qa/i3SNv/HzF/wB9VAHbwf8AIv1y6V0em3kGq6D/AKNK&#10;r/7lY6aVc/3aAK9XdB/5CKU3+yp/7lW9E02dL9GagBniT/j+rMrb8Q6bPNf7lrP/ALKn/uUAVK0/&#10;Df8Ax/VX/sqf+5Wh4e02eG/3NQBR17/kIvVKtbW9Nne/dlqp/ZU/9ygCi9dRP/yL9YT6VP8A3a6O&#10;azl/sTbQBySfcp1WE0qfb92n/wBlT/3KACz/AOPe7/65NX4i/t13MT/GO/jVssHav29h0282S7V+&#10;8vzV8SftD/BD4H634mlvPEuqwW2qu3zI7Va0A/I1JlC89aPNWv0UT9nj9nHb/wAhyD/v7S/8M8/s&#10;4/8AQcg/77qbisfBPgy8ih1ZN7bK/o8/ZwcP+zx8LWHRvC2ln/yUir8zvD37P37PEN/ug1yB3/36&#10;/Uz4W2Fjpfwz8IWeksH0230izhtX9YlhRU/8dxRcZy37V/8Aya38Yv8AsTdZ/wDSKav5t/Mm/wCe&#10;7f8Afdf0kftX/wDJrfxi/wCxN1n/ANIpq/m2pAL5k3/Pdv8Avumb5P8Anu3/AH3TqWT7pp2Fc7Dw&#10;Z4h1LwlF/atjeTpcL9xN1dgf2tvH74/4mLfL/tVwWmf8gRq5sffeqFc9h/4a08e/9BFv++6Y/wC1&#10;j48df+Qi3/fVeQ1HN92psO5+wX/BP34weIfG3hJZNSlZ3/26+zZtYn3V8Cf8E1v+RNX/AHa+8Zvv&#10;Uhk/9sz1b0TVZ5r9Easerug/8hFKANDXtVnhv9i1n/2zPU3iT/j+rMoAu/2zPWhoOqzzX+xqwq0/&#10;Df8Ax/UAS63qs8N+6LVT+2Z6Ne/5CL1SoAtvrE9dBNfy/wBieb/HXIvXUT/8i/QBiprE+2nf2zPV&#10;BPuU6gDVs9Yn+z3f/XJ6/ED9uzz3+MmoS+fJ95vk3V+2tt/x73f/AFyevxL/AG6/+SvX/wDvtVrU&#10;D5rSSTb/AK5v++qf5k3/AD3b/vump92lqbCubng1J5tWT/SZE/3Gr+jv9m//AJN4+Fvzb/8AiltL&#10;+b1/0SKv5yfA3/IWr+jf9nL/AJN4+F//AGK2l/8ApJFRYZn/ALV//JrXxi/7E3Wf/SKWv5s/NX0N&#10;f0x/HtLGX4GfEaPVP+QY/hzUUuf+uX2WXf8A+O5r8aP+Ee+BX/PeCkB8Z+atHn19mf8ACPfAr/nv&#10;BR/wj3wK/wCe8FWKx8raVcq+jTJWAPvvX19rHw08D+PLB9I8Csr6nL93ZXKv/wAE9fiumzdpn3/u&#10;/LQFj5rqOb7tfSv/AA75+K3/AEDB/wB80f8ADvn4rf8AQMH/AHzU3Cx9e/8ABNb/AJEpP92vvCZ/&#10;nr5H/Yi+E2q/Arwv5Hixltv96vrB/iR4Qd/lvIP++qLDJau6D/yEUrK/4WL4Q/5+4P8AvurGm/Ev&#10;wnbXu77ZB/31SA0PEn/H9WfXRzXOmeIX+020qvF/fSm/2fa0Ac9Wh4b/AOP6tH+z7WrWj2dsl18t&#10;AGDr3/IReqVdRqtnbPebmqD+z7WgDnHeuln/AORfqH+z7P3rbe2g/snb/BQBwiP8lPreSws6f/Z9&#10;rQBjW3/Hvd/9cnr8Sf26rhT8Yb9P4t7V+6cNhbeVLt/u/NX5q/tV6D8IpvHlw2uSxfbd/wA2+rWg&#10;H5ipNhaPNWvspPD3wK2f6+Cnf8I98Cv+e8FArHyl4JuVTVk31/R5+zg2/wDZ4+FrevhbS/8A0kir&#10;8iPCvh74HpqP7ieDfX7F/B1LKL4R+B007H9nrodgtt/1y+zps/8AHcUmM5z9q/8A5Na+MX/Ym6z/&#10;AOkUtfzZeT/tV/Sd+1f/AMmt/GL/ALE3Wf8A0imr+bapAi8n/aoaHH8VS0j/AHasVz6U/YJ/c/GS&#10;ykX+8tfuLea9P9ntP3UX+qX+Cvw6/YR/5K5Y/wC8lftnc/8AHvaf9ckoGWP7en/55Rf98VYs9ble&#10;X/VRf981iVYs/wDj4FQB8Bf8FC/i74m8NyyxaZP5Kf7Ffnwv7QHjdP8AmLS/99V9uf8ABSH/AI+J&#10;a/N+L7hqweh6P/w0H43/AOgtL/31SP8AtB+OC3GsSof96vPqjl/gqbCufuf+wr4n1Dxb8DLe+1OV&#10;prh1++9e5/aJP71fPn/BPb/k3+0/65V9AUhj/tEn96tLw9Mz39ZVafhv/j+oAZr0zpqTVS+0Sf3q&#10;ta9/yEXqlQA97mX+9XRTO39g7q5d66if/kX6AOdS5l2/eo+0Sf3qiT7lOoAu2dzL9nu/+uT1+Iv7&#10;dkP/ABeLUJNzffav24tv+Pe7/wCuT1+Jf7df/JXr/wD32q1qB80LDn+Kjyf9qpE+7S0Cubfgm236&#10;snzN/wAAr+jz9nAbP2efhev/AFK2l/8ApJFX85Pgb/kLV/Rv+zl/ybx8L/8AsVtL/wDSSKkxmf8A&#10;tX/8mtfGL/sTdZ/9Ipa/my87/Zr+mT49vYxfAz4jSap/yDE8Oai9z/1y+yy7/wDx3NfjR/wkPwK/&#10;54QVIHxn5w/uUPNn+Gvsr/hIfgb/AM8IKH8Q/A3b/qIKsVjh/wBhOb/i8VjFtb7y1+3V5bS/Z7T/&#10;AK5JX52/sqa98IpvHluuhxRpe7vlr9Kpr+28qLd/d+WgZzv2eT+7ViztpftFa39oWtSW2q2cMu5q&#10;gD8vf+CkabLqXdX5uQ1+xf7bf7KniX43O15oO7yq+J0/4Jr/ABN/iiUf8Bp3B6nyjUcv8FfWv/Dt&#10;X4m/88k/75qay/4Jl/FK/uPKhhQv/u0XFY/Qn/gnpZyzfs+2jL/zyr6D+wSf7NfnZ8N/2mf+GOfD&#10;n/CvvELf8TC3X5t9b3/DzXRf76/99UWGfev2CT/ZrT8PWEqX/wA1fnv/AMPNdF/vr/31XQeAP+Ck&#10;ei634jis93322UWA+4Nehb+0nrP+zyf3ateGPFtn4t0SLU1+5Ku+tT+0LWkBgvbS10UyN/YO2q/9&#10;oWfvW29zB/ZO7+CgDiktpdtH2eT+7W2l/Z0/+0LWgDLs7aX7Pd/9cnr8Rv27Jv8Ai8d/Ftb77V+6&#10;MN/beVLt/u/NX5q/tV698IofHlwuuRRve7vmq1oB+YqTY/ho84f3K+yk8Q/A3b/qIKP+Eh+Bv/PC&#10;CgVj5U8E3OzVk+Vv+AV/R5+zgd/7PPwvb/qVtL/9JIq/Ijwr4h+CL6j+4gi31+xfwdeyl+Efgd9O&#10;x/Z7aHYNbf8AXL7Omz/x3FJjOc/av/5Na+MX/Ym6z/6RS1/Nn5S+pr+k39q7/k1v4xf9ibrP/pFN&#10;X821KwEflL6mkaHC5FS0j/dqhXPo/wDYTt1Pxfsn/j3rX7a3P/Hvaf8AXJK/E/8AYR/5K5Y/7yV+&#10;2dz/AMe9p/1ySgZUpjp8lPpr/cqAOtsLyW28P/LXPprE/wDs/wDfNbUH/Iv1y6UAaH9sz/7P/fFb&#10;fhDVJ5NTmR9v3a5etvwX/wAhd/8Ark9AH4lf8FI3M/7SOrSt99q+WvKX1NfUf/BR/wD5OL1T6V8w&#10;VYEflL6muz+DsCzeO9O3/wAMi1yFdp8F/wDke7D/AK6JQB+6vwNRU+Gll/1yWuyrj/gh/wAk3sf+&#10;uS12FQA10rpZ/wDkX65l66if/kX6AOXRPkp9NT7lOoAsW3/Hvd/9cnr8SP267dR8Yb9/4t7V+3Vt&#10;/wAe93/1yevxL/br/wCSvX/++1WtQPmhYcrk0vlL6mnp92loFc2/BNsr6sm+v6PP2cBs/Z4+Fq/9&#10;Stpf/pJFX85Pgb/kLV/Rv+zl/wAm8fC//sVtL/8ASSKkxlD9q7/k1v4xf9ibrP8A6RTV/NtX9JP7&#10;V3/Jrfxi/wCxN1n/ANIpq/m2oQBSP92lpH+7TIPpL9hD958YrCP+Letft/eaPP8AZ7T/AK5JX4gf&#10;sIDy/jBYSJ9/etft7earP9ntPm/5ZJQWQ/2NPTX0efbR/as/9+mPqs+371QB0cNhL/Ynlfx1z6aP&#10;PXQQ3kv9ibq5xNVn/vUAS/2NPWx4S0qWHVJWb+7WL/as/wDfq7oOq3P9o7d1AH4l/wDBRze/7R2r&#10;J5bDb/s18vYl/wCebV/QR8Tv2YPh94/8TPqutWMc17L953WuU/4Ys+FP/QMg/wC+adwPwixL/wA8&#10;2rtPg68ieO9O/cs+6VfuLX7U/wDDFnwp/wCgZB/3zWZ4q/Zp+Ffwu0htei0yNHiXevy0XA9R+A+j&#10;y3Pwysm3bP3Sffrtf7Bl/wCeq1+bmvf8FHbbwTqkukaYmy0t22KiVn/8PQX/AL1FgP0wfQZ/+eq1&#10;0FzpUv8AYO3cu+vyv/4egv8A3q9p/Zm/bvf4zeME8PfxvSA+wk0efbTv7Gnp95eT20u3fUX9qz/3&#10;6ALVno8/2e7/AOuT1+IH7dx8v4x38Z+9vav29s9Vn+z3fzf8snr8Qv27h5nxhv5H+/variB82p92&#10;lpE+7S0EG94JfZqlf0c/s4Hf+zz8L2/6lbS//SSKv5yPBKb9U+av6N/2b/8Ak3j4X/8AYraX/wCk&#10;kVJllH9q7/k1v4xf9ibrP/pFNX821f0k/tXf8mt/GL/sTdZ/9Ipq/m2oQBSP92lpr/cpisfSv7CP&#10;/JXLH/eSv2zuf+Pe0/65JX4mfsJf8ldsf99a/bC5f/R7T/rklD0GV6a/3Kdvpjv8lQB1EH/Iv1y6&#10;V00H/Iv1zSPQA6rug/8AIRSqW+rug/8AIRSgCbxJ/wAf1ZlaHiT/AI/qz99ABXnX7Sab/hfd7v8A&#10;nk9ei7686/aQ/wCSY3f/AFyegD8KviRCqeMtQVP45a5zyU966X4lf8jle/8AXWucqwG+SnvX1j/w&#10;TYRf+F7Qt/EFWvlCvq//AIJs/wDJdIv91amwH7M6x/x+f8BqlV3WP+Pz/gNUqQFu2/497v8A65PX&#10;4l/t1/8AJXr/AP32r9sbb/j3u/8Ark9fib+3Z/yV29/32q4gfNqfdpaan3KdQKx0Pgb/AJC1f0b/&#10;ALOX/JvHwv8A+xW0v/0kir+cjwN/yFq/o3/Zy/5N4+F//YraX/6SRUmMr/tNaedV/Zv+LFjH/rbn&#10;wlq0S/VrOVRX8+//AAoPV/8AnvHX9Af7UdxJZ/sy/F25gbbNF4Q1d1f/AGlspa/nX/4WR4j/AOf5&#10;qEB0f/Ch9V/57JQ/wK1UL/r465v/AIWR4j/5/Hof4keI9v8Ax/NTFc+sP2I/g1qOi/FayvLmdBEr&#10;V+yNzDZ/Z7f/AGIq/Er9h/x5r1/8WLGCa6Z4d1fsxcu32e0/65JRIZq+TZ0PbWdYXnNTHmbbUAdw&#10;kMH9l7f4Kx/s9nUsLt/YNc0kzUAdB5NnVvSobX7Z8v365fzmq7oLt/aKUAbusQ2r3XzVS8mzqr4k&#10;dvt9ZnnNQBu+TZ15l+0/DB/wqq78hd8vlP8AIldh5zVYsNNtvEMr2epr51o/8D0AfzwfESzvpvF+&#10;oM1jOn735f3TVzn2K+/585/+/bV/QP4k/Zm+GFzq7yy6LA7v/s1n/wDDMHwu/wCgHB/36p3A/Aj7&#10;Fff8+c//AH7avqj/AIJ1axb+FfjjFc6rG0NptX55V21+qUP7MHwt3/8AIDg/79V8b/t5+APD3wl8&#10;MvfeELZbC7/vwrsouB99ar8bPBj3vy31t93+9VL/AIXR4L/5/rb/AL7r8CB8YvGD9dYnb/gVO/4X&#10;B4x/6C8//fVFgP39tvjZ4MSK4X7dbfPFs+9X5Mfti/DWfxx8S7vVdMuo3tXZttfNH/C4PGP/AEGJ&#10;/wDvqtrVfiX4lm0ZGlvG3f71UtBXEX4D6qV/18dH/Ch9V/57JXNf8LI8R/8AP89L/wALI8R/8/j0&#10;Bc9E8E/AvVU1f5p1r99/gDZtp3wL+HFm33rfw3psTfVbWIV/PH4J+IviP+1v+Pxq/oZ/Z4ne6+AH&#10;w0nkO6WXwzpjv/vG1izSGZ37V3/Jrfxi/wCxN1n/ANIpq/m2r+kn9q//AJNb+MX/AGJus/8ApFNX&#10;82m//ZahagOpH+7TfM/2GprP8v3aZGp9MfsJf8ldsf8AfWv2zuf+Pe0/65JX4lfsJP8A8Xcsvl/i&#10;r9srn/j3tPl/5ZLRIsr01/uU7/gNNf7v3agDp4P+Rfrl0rpoP+RfrmU/3aAH1d0H/kIpVL/gNXdB&#10;/wCQilAE3iT/AI/qzK0/En/H/wDcrM/4DQAVp+G/+P6sz/gNafhv/j/+5QBDr3/IReqVXde/5CL1&#10;S/4DQBND96vgz/gpT/yJr194Q/e+7Xwf/wAFKf8AkTXoA/KyL7pqWoovumpfMT+/TuAH76V0mp/8&#10;gRa5nevy/NXS6k//ABI0qibHOx/dFJTUf5futSeZ/sNQFjpPA3/IWr+jf9nL/k3j4X/9itpf/pJF&#10;X84vgd8av91jX9HX7OX/ACbx8L/+xW0v/wBJIqT0KD9oqyTUf2fvibZs21Z/C+qRH/gVpKK/Ch/g&#10;zpiN/wAfUVfuT+1PK9v+zF8XpYjtkj8H6w6t6MLKXFfzkf8ACYa5/wA/0v8A31TWgHtf/CntM/5+&#10;YqY/wf0zb/x8x14v/wAJbrX/AD+S/wDfVI3i3WdvN5KP+BUBfyPu/wDY5+GOnaJ8RLS7WeN9jV+r&#10;Vzf2bxW/y/dWvxH/AGG/E+r3nxasop7xni3fcev2guUX7Paf9ckoeoF/7ZY/3aa95Y/3aytlMdPk&#10;qAO2S5g/sbds+SsH7ZY/3avQf8i/XNIlAGz9ssf7tXNHubN71FVPnrnNlXdB/wCQilAGzrdzbJe/&#10;MtUPtlj/AHaj8Sf8f1ZmygDX+2WP92r+iXNs978q1zOytPw3/wAf1AGhrFzZpeurJ89U/tlj/dqr&#10;r3/IReqWygDbS/sUb7tfMX7Zn7Lur/Hjw1t0htlfQDpXVfaZbbw98rbKAPxwX/gln49PWf8A8cp3&#10;/DrLx5/z8/8Ajlfrgmq3O3/W0f2tc/8APSgD8jx/wSw8ft/y3+7975K5fxh+zSvw9tf7K1O5X7Qv&#10;3t9ftHbarc/Z7v8Ae/8ALJ6/FL9unxVrUXxdvUW7dYt7dKtagcsnwf0zb/x8x0//AIU9pn/PzFXi&#10;a+LdZ28Xkp/4FS/8JbrX/P5L/wB9UCufRfgn4P6Ymqf8fMVfuP8ABCyTT/gx4BtU+5DoFhEv/Abd&#10;B/Sv5zfBPi3Wf7W/4/Jf++q/ol/Z1leX9n34ZSStukfwvpjs3v8AZYqHqMoftXf8mt/GL/sTdZ/9&#10;Ipq/m2r+kn9q7/k1v4xf9ibrP/pFNX82m/8A2KSAdSP92k30x3+SmKx9MfsI/wDJXLH/AHkr9s7n&#10;/j3tP+uSV+Jv7BsckvxfskSNj81ft1eaVP5Fp+6b/VLQ9BmZTX+5V3+yp/8Ank1MfTZ9v3WqAN2D&#10;/kX65dK66Gzl/sHbtaucTSp/+eTUAV6u6D/yEUpv9lT/APPJqu6Jps6aijeU1AEXiT/j+rMrb8Q6&#10;bO9//qmrP/sqf/nk1AFStPw3/wAf1V/7Kn/55NWh4e02dL//AFTUAUde/wCQi9Uq2Nb02d9RdvKa&#10;qX9lT/8APJqAKL11E/8AyL9YT6VP/wA8mro5rOf+wdu1qAOST7lOqwmmz7P9U1P/ALKn/wCeTUAF&#10;t/x73f8A1yevxL/br/5K9f8A++1ft5Z6VP5F3+6b/VNX4ift5pLD8YL1GVvvtVrQD5rT7tLUSP8A&#10;JT99ArHR+Bv+QtX9G/7OX/JvHwv/AOxW0v8A9JIq/nF8DP8A8Tb7tf0dfs5f8m8fC/8A7FbS/wD0&#10;kipMZrfFzwofHfwo8a+Gk+9rOi3umj/trA8f/s1flzN/wSsuUfb59frZqTbLC5YdRG38q85mvJ/N&#10;f9633aVwPzU/4dZXP/PWq+t/8Evp9H0S41BpfkiXfX6S/bJ/+erVm+PLyf8A4QPU/wB633XouB+O&#10;vw8+JemfsvfE7zJ7XzntW/uV9iv/AMFh9BaKNV0lsqvPyV+dP7S3/JRL1v8Apq1eVeSnvVPUD9aP&#10;+Hw2hf8AQKb/AL4ro/h1/wAFT9G+JHjLT/D66Z5LXj7FfZX46eSnvXq37Ksat8dfDe4ZCz1AH67/&#10;AB7/AOCg+kfAK7tNPubPz3lTcteLp/wWG0Mf8wpv++K+d/8AgpTbRf8ACUaU2351ir4fRFPvTsB+&#10;tf8Aw+G0L/oFN/3xVjTf+CwWgyXO19M2Bv8AZr8j/JWr2iW0c2oqjLvosK5+smqf8FgdBgudqaZv&#10;A/2aq/8AD4bQv+gU3/fFflRr1tHDf/Kuys7yVosFz9aP+Hw2hf8AQKb/AL4q1pf/AAWC0Ce52vpm&#10;wP8A3lr8jfJWtHw9bRzX/wAy76LBc/V/Uv8AgsFoMdztTTN4X/Zqv/w+G0L/AKBTf98V+Uut20cO&#10;osirsqj5K0WC5+sr/wDBYbQz/wAwpv8Aviu78Jf8FTNB8WWcm2xVCq1+Ljoo9q9z+ClpAbO4/drn&#10;bRYZ+gesf8Fc9D0jUprP+zN/lNt37Kqf8PhtC/6BTf8AfFflr49hVPFt6irs+asHyVosK5+taf8A&#10;BYfQVikVtJbLLx8lfONna2n7eHxYuksYPszs2/7lfEDxKFyK+3f+CWDtD8Xbhl+WqGeoTf8ABKm5&#10;s5fL8/7tQ/8ADrK5/wCetfpXqt5P9vl/etVH7ZP/AM9Wqbgfn14b/wCCX0+lX/mtLX6efDPw6PCH&#10;w38KaD/0C9KtbL/v1Eqf+y1y0N5P5v8ArW+7Xoumnfp9s3rGv8qLgLqH/IOu/wDrk3/oNeYzf61v&#10;9yvTtQ/5B13/ANcm/wDQa822b533fJ8tIDPrK8ef8iFqH+69bvkxf32/75rN8eQxf8IHqG1m37X/&#10;AIaAPwh/aV/5KFe/9dXryyvX/wBpLR9Qf4h322ynZPNb5/Kryz+w9T/6B8//AH6qwKder/so/wDJ&#10;d/Dn/XWvNP7D1X/nwm/79V6t+yro98nx08ONLaTqnm/N+6qAPfP+ClP/ACMumf8AXJK+HoPuV90/&#10;8FKdMvJvFGmfZraSVPKX51WviJND1L/nwm/79VYFar+g/wDISWmf2Hqv/PhN/wB+qu6Jo2pDUk/4&#10;l83/AH6oFYi8S/8AH/WXW54g0bUpL/8A5B8w/wC2VZ/9h6r/AM+E3/fqgLFOtTw1/wAf9V/7D1X/&#10;AJ8Jv+/VaHh/RtSjv/8AkHzH/tlQKxS17/kJNVCtnW9G1I6k/wDxL5v+/VUv7D1X/nwm/wC/VAWK&#10;L17x8E/+PKX/AHa8SfQ9S/58Jv8Av1XuvwT0rU0s5t1jOny/3aCjx/4gf8jhd/79YNdT4+0TUj4t&#10;vmWxm+//AM8qwv7D1X/nwm/79UCsU3+41fa3/BLT/krdxXxp/Yepbf8AkHzf9+q+1v8Agltptzbf&#10;F248+2khT++6VNxn6y6t/wAf81VK1dVhi+3y/M3/AHzVLyYv77f980gHw/6//gNenaf/AMg60/65&#10;L/6DXm2zZOm35/lr0nT/APkHWn/XJf8A0GgCWWPzYnX+8u2sl/DMTvu8z/x2iigBn/CLQf8APQ/9&#10;8Uy88IQXlk9s0nyN/s0UUAeN+JP2MvCHiS8e5uGi3t/06bv/AGesv/hhHwZ/fh/8A/8A7OiincA/&#10;4YU8Gf8APSH/AMA//s60PDH7F3hPwxrcWp20kXnRfd/0Pb/7PRRSA6Lx9+zJ4c+IUsUuomPei7Pn&#10;g3/+zVxv/DCPgz+/D/4B/wD2dFFO4B/wwp4M/wCekP8A4B//AGdCfsLeDoX3LLH/AOAf/wBnRRRc&#10;B837C/g6Z9zSxf8AgH/9nTP+GFPBn/PSH/wD/wDs6KKLgH/DCngz/npD/wCAf/2dPh/YX8HQvuWW&#10;L/wD/wDs6KKLgEn7C/g2Z9zSx/8AgH/9nTP+GFPBn/PSH/wD/wDs6KKLgH/DCPgz+/D/AOAf/wBn&#10;W/ov7IPhPRIikPlHd/07f/ZUUUXAxb/9hzwdf3j3LyRh2/6c/wD7Oov+GFPBn/PSH/wD/wDs6KKL&#10;gH/DCPgz+/D/AOAf/wBnXW/DX9lvw78MdRe+06SLzm/u22z/ANmoopAeoyeGYpn3NJ/47TP+EWg/&#10;56H/AL4oooAenhmJH3eZ/wCO1rRR+VEi/wB1dtFFAH//2VBLAQItABQABgAIAAAAIQCKFT+YDAEA&#10;ABUCAAATAAAAAAAAAAAAAAAAAAAAAABbQ29udGVudF9UeXBlc10ueG1sUEsBAi0AFAAGAAgAAAAh&#10;ADj9If/WAAAAlAEAAAsAAAAAAAAAAAAAAAAAPQEAAF9yZWxzLy5yZWxzUEsBAi0AFAAGAAgAAAAh&#10;AHvlTYafBAAAIQwAAA4AAAAAAAAAAAAAAAAAPAIAAGRycy9lMm9Eb2MueG1sUEsBAi0AFAAGAAgA&#10;AAAhAFhgsxu6AAAAIgEAABkAAAAAAAAAAAAAAAAABwcAAGRycy9fcmVscy9lMm9Eb2MueG1sLnJl&#10;bHNQSwECLQAUAAYACAAAACEAZuaR9t0AAAAFAQAADwAAAAAAAAAAAAAAAAD4BwAAZHJzL2Rvd25y&#10;ZXYueG1sUEsBAi0ACgAAAAAAAAAhALmDqmk+JwAAPicAABUAAAAAAAAAAAAAAAAAAgkAAGRycy9t&#10;ZWRpYS9pbWFnZTEuanBlZ1BLBQYAAAAABgAGAH0BAABzMAAAAAA=&#10;">
                <v:shape id="Picture 53" o:spid="_x0000_s1027" type="#_x0000_t75" alt="the number zero on a 7 x 9 dot matrix" style="position:absolute;left:5299;top:745;width:1302;height: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IhwQAAANwAAAAPAAAAZHJzL2Rvd25yZXYueG1sRE9NawIx&#10;EL0L/ocwgjdNFFna1SgiCCItpdaDx3Ez7i5uJssmrum/bwqF3ubxPme1ibYRPXW+dqxhNlUgiAtn&#10;ai41nL/2kxcQPiAbbByThm/ysFkPByvMjXvyJ/WnUIoUwj5HDVUIbS6lLyqy6KeuJU7czXUWQ4Jd&#10;KU2HzxRuGzlXKpMWa04NFba0q6i4nx5Ww1vMbtfsHi/90aszHlD61/cPrcejuF2CCBTDv/jPfTBp&#10;vlrA7zPpArn+AQAA//8DAFBLAQItABQABgAIAAAAIQDb4fbL7gAAAIUBAAATAAAAAAAAAAAAAAAA&#10;AAAAAABbQ29udGVudF9UeXBlc10ueG1sUEsBAi0AFAAGAAgAAAAhAFr0LFu/AAAAFQEAAAsAAAAA&#10;AAAAAAAAAAAAHwEAAF9yZWxzLy5yZWxzUEsBAi0AFAAGAAgAAAAhAC1+0iHBAAAA3AAAAA8AAAAA&#10;AAAAAAAAAAAABwIAAGRycy9kb3ducmV2LnhtbFBLBQYAAAAAAwADALcAAAD1AgAAAAA=&#10;">
                  <v:imagedata r:id="rId45" o:title="the number zero on a 7 x 9 dot matrix"/>
                </v:shape>
                <v:rect id="Rectangle 52" o:spid="_x0000_s1028" style="position:absolute;left:4618;top:297;width:266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EwQAAANwAAAAPAAAAZHJzL2Rvd25yZXYueG1sRE9Li8Iw&#10;EL4L+x/CLHjTZPcg0jWKCAsFL76w16GZbWubSUmytv57s7DgbT6+56w2o+3EnXxoHGv4mCsQxKUz&#10;DVcaLufv2RJEiMgGO8ek4UEBNuu3yQoz4wY+0v0UK5FCOGSooY6xz6QMZU0Ww9z1xIn7cd5iTNBX&#10;0ngcUrjt5KdSC2mx4dRQY0+7msr29Gs15PurP14O+6IY2mLY5bfcqNZpPX0ft18gIo3xJf535ybN&#10;Vwv4eyZdINdPAAAA//8DAFBLAQItABQABgAIAAAAIQDb4fbL7gAAAIUBAAATAAAAAAAAAAAAAAAA&#10;AAAAAABbQ29udGVudF9UeXBlc10ueG1sUEsBAi0AFAAGAAgAAAAhAFr0LFu/AAAAFQEAAAsAAAAA&#10;AAAAAAAAAAAAHwEAAF9yZWxzLy5yZWxzUEsBAi0AFAAGAAgAAAAhAL+wsETBAAAA3AAAAA8AAAAA&#10;AAAAAAAAAAAABwIAAGRycy9kb3ducmV2LnhtbFBLBQYAAAAAAwADALcAAAD1AgAAAAA=&#10;" filled="f" strokecolor="#d50092" strokeweight="3pt"/>
                <w10:anchorlock/>
              </v:group>
            </w:pict>
          </mc:Fallback>
        </mc:AlternateContent>
      </w:r>
    </w:p>
    <w:p w:rsidR="00614537" w:rsidRDefault="00614537">
      <w:pPr>
        <w:pStyle w:val="BodyText"/>
        <w:rPr>
          <w:b/>
          <w:sz w:val="20"/>
        </w:rPr>
      </w:pPr>
    </w:p>
    <w:p w:rsidR="00614537" w:rsidRDefault="00614537">
      <w:pPr>
        <w:pStyle w:val="BodyText"/>
        <w:rPr>
          <w:b/>
          <w:sz w:val="15"/>
        </w:rPr>
      </w:pPr>
    </w:p>
    <w:p w:rsidR="00614537" w:rsidRDefault="009C4694">
      <w:pPr>
        <w:spacing w:before="90"/>
        <w:ind w:left="1702" w:right="552" w:hanging="284"/>
      </w:pPr>
      <w:r>
        <w:rPr>
          <w:position w:val="5"/>
          <w:sz w:val="14"/>
        </w:rPr>
        <w:t xml:space="preserve">31   </w:t>
      </w:r>
      <w:r>
        <w:t xml:space="preserve">National Disability Authority, ‘Guidelines for Public Access Terminals Accessibility‘. Available from: </w:t>
      </w:r>
      <w:hyperlink r:id="rId46">
        <w:r>
          <w:rPr>
            <w:spacing w:val="-1"/>
          </w:rPr>
          <w:t>[http://www.universaldesign.ie/useandapply/ict/itaccessibilityguidelines/publicaccessterminals/guideli</w:t>
        </w:r>
      </w:hyperlink>
      <w:r>
        <w:rPr>
          <w:spacing w:val="-1"/>
        </w:rPr>
        <w:t xml:space="preserve"> </w:t>
      </w:r>
      <w:r>
        <w:t>nes/priority-2/2-1]. [Accessed</w:t>
      </w:r>
      <w:r>
        <w:rPr>
          <w:spacing w:val="-2"/>
        </w:rPr>
        <w:t xml:space="preserve"> </w:t>
      </w:r>
      <w:r>
        <w:t>16/1/13].</w:t>
      </w:r>
    </w:p>
    <w:p w:rsidR="00614537" w:rsidRDefault="00614537">
      <w:pPr>
        <w:sectPr w:rsidR="00614537">
          <w:pgSz w:w="11910" w:h="16840"/>
          <w:pgMar w:top="1320" w:right="880" w:bottom="1320" w:left="0" w:header="0" w:footer="1138" w:gutter="0"/>
          <w:cols w:space="720"/>
        </w:sectPr>
      </w:pPr>
    </w:p>
    <w:p w:rsidR="00614537" w:rsidRDefault="00614537">
      <w:pPr>
        <w:pStyle w:val="BodyText"/>
        <w:spacing w:before="2"/>
        <w:rPr>
          <w:sz w:val="22"/>
        </w:rPr>
      </w:pPr>
    </w:p>
    <w:p w:rsidR="00614537" w:rsidRDefault="002653D1" w:rsidP="002653D1">
      <w:pPr>
        <w:pStyle w:val="BodyText"/>
        <w:spacing w:before="99"/>
        <w:ind w:left="3119" w:right="611"/>
      </w:pPr>
      <w:r>
        <w:rPr>
          <w:noProof/>
          <w:lang w:val="en-IE" w:eastAsia="en-IE" w:bidi="ar-SA"/>
        </w:rPr>
        <w:t xml:space="preserve">4.2.3.6 </w:t>
      </w:r>
      <w:r w:rsidR="009C4694">
        <w:t>Seven segment displays (commonly used in LED and LCD screens and illustrated in Figure 15 below) are only suitable for displaying numbers. This is to avoid confusing letters such as B with 8.</w:t>
      </w:r>
    </w:p>
    <w:p w:rsidR="00614537" w:rsidRDefault="009C4694">
      <w:pPr>
        <w:pStyle w:val="BodyText"/>
        <w:spacing w:before="119"/>
        <w:ind w:left="3937"/>
      </w:pPr>
      <w:r>
        <w:t>Reference: EN 894-2: 2000, 4.2.1</w:t>
      </w:r>
    </w:p>
    <w:p w:rsidR="00614537" w:rsidRDefault="00614537">
      <w:pPr>
        <w:pStyle w:val="BodyText"/>
        <w:spacing w:before="5"/>
        <w:rPr>
          <w:sz w:val="41"/>
        </w:rPr>
      </w:pPr>
    </w:p>
    <w:p w:rsidR="00614537" w:rsidRDefault="009C4694">
      <w:pPr>
        <w:pStyle w:val="Heading3"/>
        <w:ind w:left="3905"/>
      </w:pPr>
      <w:r>
        <w:t>Figure 15: Seven segment display.</w:t>
      </w:r>
    </w:p>
    <w:p w:rsidR="00614537" w:rsidRDefault="00050468" w:rsidP="00476BB2">
      <w:pPr>
        <w:pStyle w:val="BodyText"/>
        <w:spacing w:before="7"/>
        <w:ind w:left="3686"/>
        <w:rPr>
          <w:b/>
          <w:sz w:val="19"/>
        </w:rPr>
      </w:pPr>
      <w:r>
        <w:rPr>
          <w:noProof/>
          <w:lang w:val="en-IE" w:eastAsia="en-IE" w:bidi="ar-SA"/>
        </w:rPr>
        <mc:AlternateContent>
          <mc:Choice Requires="wpg">
            <w:drawing>
              <wp:inline distT="0" distB="0" distL="0" distR="0">
                <wp:extent cx="2722245" cy="1447800"/>
                <wp:effectExtent l="0" t="0" r="1905" b="0"/>
                <wp:docPr id="94" name="Group 47" descr="Seven segment dipl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1447800"/>
                          <a:chOff x="3809" y="267"/>
                          <a:chExt cx="4287" cy="2280"/>
                        </a:xfrm>
                      </wpg:grpSpPr>
                      <pic:pic xmlns:pic="http://schemas.openxmlformats.org/drawingml/2006/picture">
                        <pic:nvPicPr>
                          <pic:cNvPr id="96" name="Picture 49" descr="seven segment display showing the numbers 0 and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771" y="486"/>
                            <a:ext cx="2177" cy="1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48"/>
                        <wps:cNvSpPr>
                          <a:spLocks noChangeArrowheads="1"/>
                        </wps:cNvSpPr>
                        <wps:spPr bwMode="auto">
                          <a:xfrm>
                            <a:off x="3838" y="296"/>
                            <a:ext cx="4227" cy="2220"/>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17A7CD" id="Group 47" o:spid="_x0000_s1026" alt="Seven segment diplay" style="width:214.35pt;height:114pt;mso-position-horizontal-relative:char;mso-position-vertical-relative:line" coordorigin="3809,267" coordsize="4287,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ffSORBAAAFgwAAA4AAABkcnMvZTJvRG9jLnhtbNxW227jNhB9L9B/&#10;IPSuWFJoSzLiLBLLDhZI26BpP4CWaItYiVRJOk626L93hpR8S7Cbbt5qwDavw5lzzgx59em5bcgT&#10;10YoOQviiyggXJaqEnIzC/78YxlmATGWyYo1SvJZ8MJN8On655+udt2UJ6pWTcU1ASPSTHfdLKit&#10;7aajkSlr3jJzoTouYXKtdMssdPVmVGm2A+ttM0qiaDLaKV11WpXcGBgt/GRw7eyv17y0v63XhlvS&#10;zALwzbpf7X5X+Du6vmLTjWZdLcreDfYDXrRMSDh0b6pglpGtFq9MtaLUyqi1vShVO1LrtSi5iwGi&#10;iaOzaO602nYuls10t+n2MAG0Zzj9sNny16cHTUQ1C3IaEMla4MgdS2gakIqbEsB65E9cEsM3LZeW&#10;VKJr2Asit+s2UzBwp7vH7kH78KF5r8ovBqZH5/PY3/jFZLX7RVVwGNta5ZB7XusWTQAm5NkR9LIn&#10;iD9bUsJgkiZJQscBKWEupjTNop7Csgaecd9lFuUBgelkknp2y3rRb6dJBkHh3iTJ3MYRm/pzna+9&#10;b9dXnSin8O0Bh9YrwL8vTNhlt5oHvZH2XTZapr9suxC00TErVqIR9sXpHCBCp+TTgygRauwccTcZ&#10;uINpPJVQAKFnz5yxZ5A+YmqFaURszYnctitIYRIRSFQyRtgG+/40hmg4WolU85rJDb8xHSQXsAAn&#10;D0Naq13NWWVwGAVwasV1TyJYNaJbiqZB3rHdYwWSO9P3G3D73ClUuUVV+mKgeQOwKWlq0ZmA6CmH&#10;wEDb+nMVO5GBkO6NxeNQUi5B/06ymyjKk9twPo7mIY3SRXiT0zRMo0VKI5rF83j+D+6O6XRrOMDA&#10;mqITva8w+srbN7Oxr1s+z129IE/MVSVEyjk0/DsXYQghQV+NLn8HsGEdtK3mtqyxuQbk+nFYvJ9w&#10;MB+QRQ4MpOd3M46mKZAJyUGzic+cfdrFaZ83cRZljtkhb0AZ2tg7rlqCDYAaHHVQsycIw4c2LEGn&#10;pULCXSiNPBmAGPzIWyTlUb7IFhkNaTJZAElFEd4s5zScLON0XFwW83kRDyTVoqq4xGM+zpGDXDWi&#10;GmRq9GY1b7Tnbuk+PSDmsGyEWjm4MfCKxg66y+OERrdJHi4nWRrSJR2HeRplYRTnt/kkojktlqch&#10;3QvJPx4S2UGxHydjx9KR06izo9gi93kdG5u2wsKd3Yh2FkD9hY9XC2b+QlaOWstE49tHUKD7Byi8&#10;5L3UB43CLDbhi5cLvAjMUBKg9740w/fAW3fpY806DiGj2aPCCc8Tf+lhIkFda6B0OoX364aLzfhb&#10;7Ru17mQDdt6VdJfZJbiAN1J+lnQ0SfaXVXJ6WX0s6ZD/yywG2r4t7mKMZfEtAWA+F8zUPgmchLwE&#10;/qMy/v/5fizyQRNegytVvUBR1gpqJjxM4QkNjVrprwHZwXN0Fpi/tgyfD81nCdLP4bWD71fXoeMU&#10;FEH08czqeIbJEkzNAhvAjY7NuYUebNl2WmxqOMlfh1LdwPNrLVydRv+8V5CG2IHscy33+HSJ2z+U&#10;8XV73HerDs/56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Im/fi90AAAAFAQAA&#10;DwAAAGRycy9kb3ducmV2LnhtbEyPzWrDMBCE74G+g9hCb4lspz/GtRxCSHsKhSaF0tvG2tgm1spY&#10;iu28fdVe2svCMMPMt/lqMq0YqHeNZQXxIgJBXFrdcKXg4/AyT0E4j6yxtUwKruRgVdzMcsy0Hfmd&#10;hr2vRChhl6GC2vsuk9KVNRl0C9sRB+9ke4M+yL6SuscxlJtWJlH0KA02HBZq7GhTU3neX4yC1xHH&#10;9TLeDrvzaXP9Ojy8fe5iUurudlo/g/A0+b8w/OAHdCgC09FeWDvRKgiP+N8bvPskfQJxVJAkaQSy&#10;yOV/+uIbAAD//wMAUEsDBAoAAAAAAAAAIQBPRxjPfCwAAHwsAAAVAAAAZHJzL21lZGlhL2ltYWdl&#10;MS5qcGVn/9j/4AAQSkZJRgABAQEAYABgAAD/2wBDAAMCAgMCAgMDAwMEAwMEBQgFBQQEBQoHBwYI&#10;DAoMDAsKCwsNDhIQDQ4RDgsLEBYQERMUFRUVDA8XGBYUGBIUFRT/2wBDAQMEBAUEBQkFBQkUDQsN&#10;FBQUFBQUFBQUFBQUFBQUFBQUFBQUFBQUFBQUFBQUFBQUFBQUFBQUFBQUFBQUFBQUFBT/wAARCAEQ&#10;AU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qGrXY03S727/wCeETy/98rn+lAjkvjF8Urb4QeC7nxHeWct5aW/+sWH7y18iv8A&#10;8Fefhkl4Iv7Pu9n8b7vu14/8Lv28P7e+N3i3wP8AEadbzw1qV48UHm/cirxD9uH9jNvh1qj+NPB0&#10;H2/wpf8A71XiX5FqrBc+3H/4K2/CfyEZVnd2+8n92rsP/BWP4PvErNLOh/u1+I3kp/dpzwxP821a&#10;VgP2wvP+CtXwih2+U0826kvP+CtXwkh8vyjPNu+9/s1+JvkJ/wA8lp/kx/3VosM/bKz/AOCs/wAI&#10;pomaV54X/u1btv8Agq38G5pVVrydE/v1+IWxdv3VpqQr/dosB+4U3/BVv4NJd+Wl5O8X/PXbUln/&#10;AMFV/gtKt2Z9RltvK/1WV/1tfh35K7PuLS+Smz7q0WEftYn/AAVt+EzrMdtz8v3P9qrTf8FY/g+N&#10;IW58+f7X/wA+vevxJSFP4lWjZFv+6tFguftfYf8ABWr4SXNxsufPtov77Val/wCCsPwaTzMXU77f&#10;u/7VfiJsV/4f+AV9n/sbfsB6h8Wmi8WeM1bR/Ctv+9/fLt81KLBc/XH9n/4+6R+0J4SfxDotrPbW&#10;SvsXzv4q9Ur80vip+2Hovw08UeGvhN8H4oIbdLyK3nuIv41/jr9HdD3f2RZs+7f5Kbt30oA0KKKK&#10;QwooooAKKKKAGP8AIrNXyP8AEL/gpN8Ofhj4qvfD2uRXNtqFq2x0eue/b6/bH1n9nHxD4VsNHiXy&#10;ppfNvGP8SV5R8afgt4O/bt+F6eOvBf2a28VwQb57dPvu1MD1q2/4KwfB+b/WzzxVXf8A4Kz/AAiW&#10;farzun9+vxl8VeD77wZr11pGr2bW13bvsbetZXkRfwqtOwj9r5v+Cs/wkRlCNO9O/wCHs/wi87bv&#10;n2f3q/Evyf8AZWn/AGZdvzKtFgP2yf8A4KyfCLZuR53apf8Ah698H/KVvPn3/wByvxG2Rf3VqMQr&#10;/dosB+3U3/BWH4QpBvWWd33Y21V/4e1/Cf8Auz1+J8kK5+6tP8mLb92hK4XP23/4eyfB/bnzZ6s2&#10;n/BVv4NTq3m3c8Nfh/5K/wB1aa6Rf3FosFz9ul/4Ky/B0y7fPn2f3q0LX/gqr8EZlm83VZYdv3fl&#10;+9X4ZvCu75Vrc8HeBtT+IPiG00TQNPlv9QnbbshXfSA/cr4df8FH/hh8TvGmmeGdDlnudQv5fKiV&#10;VorB/Yd/YH8P/s/6PZeJtZgF/wCMJ4tzPKv/AB7/AOzRSGfZ9FFFABXBfG7UL3SfhP4qvNPVDcRa&#10;fMRv9NhzXe14r+2D4im8L/s8+LryBlR3tWi+f/aoEfzyaxey3+t3eoLK32h52fd/H96v0J/Yn/a6&#10;0/xh4e/4VT8SGiudPul8qC4uP4a/Oh93mzN/flepba5nsLqK5tpWhuIm3q6fw1d7hY+pP21f2QtQ&#10;+BXiOXWtFX7f4XvG82KaL50Wvlbf/FX6d/sbftJ6L+0P4N/4VF8RlW5u5YvKtbiWvPvi7/wSY+IO&#10;m+Lb2XwcsWpaU774ld9m2kB8C76K+0NC/wCCUnxk1Fs39pBYf9td9ar/APBI/wCKaW/mrLA8v/PL&#10;fSuM+HUeh/71fbf/AA6V+LX/AEw/7+07RP8Agkx8W7+9mivngsIk+7Nv37qpagfD6b/4qn37K+9o&#10;f+CQHxFeBmbWIEf+5VJP+CRnxP8A+fyD/vunoI+E/wCGnW1tLeXSQW0TTXErbFRP46+75/8AgkB8&#10;SIEiePVYJWb7y/3a94+Cf/BPvwh+ypZzfEH4m6rBqT2Sb1if7itSCx43+xt+wTF9lT4ifE/y9N0S&#10;y/0hbS7+Tzab+2Z+34usWUvgL4bqulaJb/unmt/k3LXB/tk/t1av8YNRl8OeF5W0rwpB+6iSH5N6&#10;18bu/wA/992+89AWPbP2OdGfxh+0r4UjvJWeX7Us7O/8XzV/RD/BX4Gf8E37Bb/9q3w+jLv2Kz1+&#10;+1SwCiiikMKKKKACiiigD8fv+Cx2spP8T9E03+KK1R6+Vf2bP2k9e/Z78ZW+oWNzI+nu37+33fIy&#10;V7L/AMFWfFUHiT9p2WKBt6WVmkT/APAa+NUT56aA/V346/Bbwd+3D8NovHHw+WCHxLBBvureL77v&#10;X5deJ/DOp+D9euNK1W2a2u7dtjI616l+zN+0z4h/Z48YW95Y3Mr6YzbLq33fI6V+iHxV/ZY8Kft0&#10;/DWx+IPgWWKw1i4T946fxtTYj8h99N3s9fcU3/BJX4rRou14JW/36i/4dN/FofdWD73/AD1pXBKx&#10;8SfwfdpqV9xX/wDwSV+K0NrvgeCaX+7vqpD/AMEnvi6+3dHAm7/prVpgfE527dtN2V9wP/wSR+Ky&#10;N8rwP/wOqn/Dp74xG68poYPK/wCevm0tgsfFW+lRPlr7nm/4JF/FFIvluoHf/eqXRP8AgkZ8TbzV&#10;7e31C6gtrLd81xvpXCx8l/Bb4OeI/jr45svDHhy2aa4uH2S3G35Ilr9vP2Q/2IvC/wCzVoMU8kEO&#10;peJnX97fMv3P92t39lz9j3wr+zLoCQaZGl5qrL+9vnX52avoGkAUUUUhhRRRQAV8of8ABTDxPa+H&#10;P2Wtda5TetxKkSf71fV9fCP/AAV2kI/Z2iXd8rXS/LQB+K6f7X8VP2f7dN/gNOSrtYD3P9ifRpdb&#10;/aT8KQwTtbMs6y70r+iCvwc/4JhaJFr37WeiwTqzpFayy/L/ALNfvHUsBlPoopAFFFFABRRRQAV+&#10;dH/BYrxhqWj/AA48P6NayMlpfu7z7G/u1+i9fkD/AMFhfEmpv8RtB0qWRv7PWLfElID86v4KHTYm&#10;7+Onv8/3aX+GrSsI+1v+CTHhuHWP2jvt00TO9rau6N/dr9ua/Jf/AIIxaClx4i8Yak23dBhFr9aK&#10;TAKKKKQwooooAKKKinl8mGST+6u6kB/Pz+3tfy3/AO0z4laT+GV0r56++9em/tM6xfa98ePGtzfN&#10;vlXUZUX/AHN9eZJu3VaAf9xK/d7/AIJn6ENB/ZV0GBYmh82eWbD/AO1X4PTfd/4Gtf0Yfsm6JLoX&#10;7Pngm3mVUdrCKbC/7SikwPXafRRSAKKKKACiiigAooooAKKKKACiiigAooooAK/M7/gs3r/2bwt4&#10;S01ZG3zl22K1fpjX47/8Fi/E/wDaXxS8P6VFuT7LB+9poD88Up9N2bFpKoD7+/4I++FV1L43anr/&#10;APHZWrxf99V+zFflT/wRY0yKWbxxdvFvliZEWX+7X6rVLAKKKKQBRRRQAUUUUAFfip/wVt1V7348&#10;w2jy71gi+VP7tftQ8m1Wb+7X4Nf8FIvGdj42/aW1uex3eVb7Ifm+/vWgD5X/AIDSvt2Ui/fpkz7N&#10;9Xe4j9Vf+CL3hyVNF8a6yz/unlSJEr9Pq+AP+CQOj/Yvgtq9583+lXCtzX3/AFLAKKKKQwooooAK&#10;5v4iXMln4H164i3ebFZysu3/AHa6SuS+K2pf2P8ADfxLefL+4sZW+b/dpAfzg/Ei8lv/AIg+I553&#10;bzmvpXbfXOfx1reN9Qa/8b67dtt/f3jt8tZP+0tWgLOmwrc6paQMu9JZV+T+989f0n/BaEQfCbwj&#10;GF2BdLt12+nyCv5wvh7ZtqvxB8P2cX35bxUr+lH4e2jWHgbQLZ/vxWUSt/3wKTA6KiiikAUUUUAF&#10;FFFABRRRQAUUUUAFFFFABRRRQAV+I/8AwVouWm/aH8ptuyKJdtftr/BX4C/8FE/E134j/ai8URX3&#10;DWrIibKaEfNKI38VD/d+al+eopn/AHVUFz9bv+CMOhPYeA/GmoNEyfarqLa/8LcV+lNfE3/BKLQZ&#10;9N/Zutr2Xb5V7LvTFfbNSwCiiikMKKKKACiiigCG6/1Ev+7X87v7ZLwTftHeLWg/1Xn1/Q3qsqw6&#10;ZdOzKirG3zN9K/nB/aNvGv8A41+KJfNWb/TG+dP9+mB578vtUMyfI7U/7iU/YryxJ/fbZVID9yf+&#10;CWmmrb/st6Pc/wAc7tur7ErwD9hbQf8AhHv2ZfB8DReVK1vvYV7/AFABRRRQAUUUUAFeK/tg+J4v&#10;Cv7OvjO5Z9hlsXhX/gVe1V8t/wDBRx9n7M+ufNsoA/BN385nl/v0xP7q0I/y7aem1KrYD0L9myza&#10;8+P/AIEgX776nFX9I1pF9ls4I/7iqtfzxfsZ2cd/+1F8PxLu/damjrX9EtIAooopAFFFFABRRRQA&#10;UUUUAFFFFABRRRQAUUUUAVbybyLWaT+5GzV/Op+11rzeJ/2h/GF95Wzfcumz/cr+hD4hajc6R4H1&#10;u+slV7qCzldN/wDu1/Np8SNel8SePNdvpf8Aj4lvJd3/AH3RewjnKS5T5KX7lS20O+8tP7jzojf9&#10;91YWP3s/4Jv6HJof7Jng9Z+JZ0aUr+NfUVeTfssafZ6X8AvB9vY/8e62a7a9ZqWAUUUUhhRRRQAU&#10;UUUAcP8AGl9nwr8TNv2f6FJ83pX82/iR2m8TaqzS7/8ASpfn/wCB1/RR+1RqX9j/AAC8Z3X9yxev&#10;5zLybfql3L9/dO7UwItlS6aiTapYr/03X/0Ook3eburb8Dab/bfjfRLHb/rbyL/0OncD+iv9nSwG&#10;l/BTwnbjd8tin369KrC8E6eul+D9Fs412pFZxKB/wAVu1IBRRRQAUUUUAFfDH/BXLxP/AGJ+zra2&#10;atiW8v0QV9z1+aP/AAWWvP8AijvDlr5v3pd3lU0B+TSUOlPT5PlWj/gNU9QPqj/gmb4dXxJ+1BpW&#10;5f8AjzX7RX70V+K//BHrS/tf7SesXTL8tvpTN/wKv2oqQCiiikAUUUUAFFFFABRRRQAUUUUAFFFF&#10;ABRRRQBwvxu1X+xPhP4pu96pssJfmdv9mv5sdZk87XtVnb+K8lb/AMfr+hP9tnVYNG/Zo8bTTcj7&#10;GVVf7xr+eR333Ezf3230WuAz79W9Ej369pUbfca8iX/x+qldn8FtHg174r+GrG5i86F7yLcn/A6r&#10;YD+i74RaPFoXwz8NWcEXkoljF8n/AACuyrM0CBbXQ9OgRdqR20Sqv/AK06kAooooAKKKKACiiigD&#10;wj9t2/i079mPxxLKy/8AHmflP8Vfz0zf612/vNvr9zP+CoGrLpv7Neoxeb5LzvsX/ar8MPvojNTA&#10;dXpP7N9gupfG7wpA3z77xP8A0OvN9n96vor/AIJ/eFl8TftU+D4Pl2RS7/np2Efvtpi7NKtF/uwp&#10;/wCg1dqJVCLtXtUtSMKKKKACiiigAr8sP+CzM3zeFYt3/LM/JX6n1+On/BX/AMZWus/FfRdHiVvt&#10;FhbbWpoD890o+bdR9/5qZvZ6oD9Gv+CNOgyyfE/xNq+/90tn5W2v18r80f8AgjH4SKeAfFHiB12Z&#10;vPs61+l1SwCiiikAUUUUAFFFFABRRRQAUUUUAFFFFABRRRQB8cf8FSPEMWk/s16hatKyTXj7I9lf&#10;hmj7ETd9+v2Z/wCCvesf2f8ABHSIPl/0m6ZPn+lfjZYWc+pOkFpbSXkr/wAES73pgQ/f+9Xvf7Bn&#10;h7/hJ/2qfBts8XnQLPvl+X7td7+zx/wTU+JHxttbfVNRjbw3okv3Zrn5Zf8Aviv08/Zb/YQ8F/s1&#10;Tpqln/xMvEBTY1860AfTaIEVVX7q1JRRSAKKKKACiiigAooooA+C/wDgrrOsXwM0pWbZuvGr8Yk+&#10;4tf0cftD/s86B+0Z4RXQdeZkhibfE6fwtX5G/tGf8E4/HnwmvZrvR7RtY0dndo3tvndFpgfHjvX1&#10;b/wTC0r+0P2rPD9ysuz7LvbZ/fr5b1XTbnRL37NfW0ttKn8Ey7K+5/8AgkBoltqXxw1i7nXdLZwb&#10;ov8AZp3Efs4etOooqRhRRRQAUUUUAFfhZ/wVB1iLVf2ltQiiTY9r+6ev3Tr8Av8AgoLrE/iH9q/x&#10;bbLBve1uvKVE/joA+adlPSGW5fyoImmlf7qIu+vpX4CfsE/Ej43zxTtpkuj6P95ri4XZ8tfbGifA&#10;r9nr9i3TYtT8X6nba9rcSb0h3q/z1VwPRP8Agk34V17wr+z5fx69pUmlPcah5sCyrt81Nv3q+2/N&#10;XPDKf+BV+Nvx4/4Kt+KPEC/2R8ObSPw3pkXyLLEv31r5ys/22PjTZ373Mfi+fzX/AL9SI/og3r/e&#10;WkWVX+4yt/wKv55f+G5/jW8ry/8ACXz73pum/tw/GnRJXltvF8/mv/e+emB/RBRX8+M3/BQL47zN&#10;ubxjJ/3zTf8Ahvz467f+Rxk2f7tAz+g3ev8AeWjev95a/no/4bv+OH/Q3z05P28/jgiOv/CXy/P/&#10;ALNAH9Cu9f71Pr+eyH9vn44QyxMvi+X902/7tfaP7On/AAVztriKw0b4laf5M+7ym1SHo1FhH6hU&#10;Vx3w++KHhj4qaQmpeGdWg1O2I3Zib5l+tdjSAKKKKBhRRRQB82/tnfBPwL8evC2m6H4x8SweHltp&#10;/OilaXY1UP2dv2K/hF8MbS31DRbe08R3ar/x/Ptevh3/AIK7fE6TUfihpPh7TNQZEsIleVIn2/PX&#10;zD8Av2xviD8AvEEV5p+r3Opaf/y1tLiXem2mI/obhgjtY1jiRY4l4VVHSpq+Nv2cP+Ck/wAPfjJa&#10;2ljrlyvh7xBK/lfZ5vuMa+v7PULa/hWW2njuIm+68TbqALVFFFIYUUUUAFFFFABRRRQAVDNBHcxP&#10;FKoeJl2srd6pa74h03w3YS3uqXsFjaxLuaSaTbivjD9oT/gqX8OvhhHLY+Fn/wCEq1X7m62+5E1A&#10;Hofxz/YO+F3xWW61LULQaRdrGzfaIflRKxf2KP2Vfh58CtS1vUvCPimPxPe3HyTvFLvEVflh8d/2&#10;9fix8c7yX7TrMmiaZ91bPTm8r5f9qvsr/gjNYarJbeNtVurmSaxnVFj3t/FvoA/T6iiigAooooAK&#10;KKKACvlP4p/s4/Cv4d+JvEHxb8R6U+sX9xJ5zQOu/wCavqys3W9BsPEmnTWOpW0d3ayrtdHXrQB+&#10;PP7Qn/BUHxHrcFx4a8C2K+HtMg/dK6LsdFr4a8SeKta8YalLfa1qE9/cO2/fM1fsD+0N/wAEt/DX&#10;jq6vdX8IyLply0e5bT++9fmb8eP2WvGfwF1OW21nT55IV/5bIvyUAeNb9lG+h3aFv3qtS/f+bbTE&#10;xEpj7t1Lv+f71DhttUkIlR1pj0zd89LvT+9SYx38dH8W6m+clG/Yv3qEMc/+7Rn+9VmysLvVbiKC&#10;xtJriWVtqJEu+vrj4Cf8EzviR8XUi1DXIv8AhGNKPz77n/lqtO9hHg/wX+P/AMQPgpr0UvgzVbuF&#10;3f5rFGZklr9u/wBin44ePvjd4AudT8feGv8AhHr6B1SI7dvnr/frwvw38EP2ev2M7X+0NantNV1W&#10;JPmS4ZZfnrx34rf8FTLzX9es/DXw/wBPSwsZLlIFlVf4KW4H6y0Vy/w1mvJ/AWhy37M97Jaq0rN/&#10;eopDOoooopAfgP8A8FFNYi1X9pbXfKX54vkZ6+Ya9u/bM1L+1f2h/FsuzZsvJU/8frxL5vartYQI&#10;8ttKksUjQyp9x0bY9fsh/wAEjPG/iXxT8MdYg1qea7tLZ8QXEz7q/G7/AHq/Zn/gj9DLH8Cr52dP&#10;Ka6+Vf4qlgfftFFFIYUUUUAFFFFABRRWfrN42m6TeXca73hjZ1WgD8N/+ChX7R/if4lfGnWNFg1K&#10;5s9E0uV7VbS3l2J8tfIPk7381vnevQfjxqrax8ZPGF4y7Hl1OV2T+589cJTAHr9mv+CQHhv7H8AL&#10;vWf+f28eL/vmvxir90/+CWFotn+yXo6quzfeTv8A+gUAfYFFFFIAooooAKKKKACiiigArmPGXw68&#10;OeP7T7N4h0q21KJf+ey109FAHzN4t/4J5fBbxTBcbfC8VhcStvaaGk0H/gnj8EtH0yK2ufCkF/In&#10;/LWZua+mqKBHy9rX/BOP4Galp0sFv4QisJmHy3ELfMtReE/+CcXwV8O6abe78Mx6rIW3+bcNzX1N&#10;RTuFj5N8Sf8ABNL4Ka9fJPH4f+wIq48mFvkqgn/BLz4Lef5raU7/APAq+waKQHyJN/wS/wDgjNu/&#10;4kr7/wC9uqjD/wAEsPgwk6vJp0rp/cr7JooGfOafs8fBv9mnwde+IoPC9oiadFvaaVd7tX55/H7/&#10;AIKleI/E63eh+B4v7H01fkWZK/Qb/goPrC6J+yz4rnZtnCLX8/w/1r/71PcDb8VeOde8Z373Otan&#10;Pfyu3zb2q58LYVm+JvhOL5fn1W3/APQ65uu9/Z70r+2/jd4PtkXf/wATGJ9n/A6NgP6RdIgW20my&#10;gX7scKL/AOO0VYtk8uCJf7q0UATVzXxF1AaV4F1y78zyfItHff8A3eK6WuH+NMy2/wAJvFUsq70X&#10;T5SyevFID+cz4qarPr3xD8QXk8vnNLeM+/8Av1yi/frW8WzJc+KNVZF2I9022smrvcBr/I9ftr/w&#10;SW0e6039nXdc2rQ+bdMyu6/er8TPvsn++lf0RfsWWcFl+zh4RWBditbbm+WpYHulFFFIAooooAKK&#10;KKACuN+Lt/8A2V8MPE13uZPJsZX3L9K7KvNv2jbz+z/gV43udu/ytMlbbQB/Oh45vP7S8Zaxc7t/&#10;m3TP89YlTarMt/f3E6/J5su+mfcSrtYBn8aL/tV/QP8AsD+H28N/s0eGbd12eannf99V/P3D888X&#10;y/8ALVf/AEOv6U/gPbrafBrwXEvbSrcf+OCpYHe0UUUgCiiigAooooAKKKKACiiigAooooAKKKKA&#10;CiiigAooooA+Pf8AgqP4lg0f9l3WLGaEyfbZU2t/d21+F1fsP/wWE15rL4TaPp3zbLmVmr8dk/2q&#10;aAc/z7K+gf2CdDXXv2ofC1tK2xFfza+e6+sf+CXeif23+1voiN86W8Esrf8AAaGB+8tFFFIArxr9&#10;rbxbB4P+AHjC5n3Dz7F7eJh/eavZa+Vv+Cj+sQ6V+zPrfm/8t28paYH4NXk3nXtxK3zuz7t9Rffp&#10;kNPdFpgWLaFry/tIIk+dpVT/AMfr+jn9mjTJdI+Bvg+2nh8iVLCLcn/Aa/nx+DNhFrfxa8KafP8A&#10;8e9xfIktf0k+FbOLTfDelWsXEUFrEq/980mBr0UUUgCiiigAooooAK+eP27vG0fgn9mzxSzFla/g&#10;a0XZ/tV9D18Tf8FZL2W0/ZpTyuj6gitTQH4i/Nu+eh6P71H3/lqgNDw9YNqWt6fbLud5Z0RU/wCB&#10;1/Sn8JLVrL4Y+FoGX549MgX/AMcFfzufs96O2vfHPwZpn/PxqKJX9IeiaeNK0mztP+eEKx1LA0KK&#10;KKQBRRRQAUUUUAFFFFABRRRQAUUUUAFFFFABRRRQAUUUUgPzP/4LO6h5PhfwZaBv9e8vyf3q/JrZ&#10;/dr9H/8Agsn4pnvPG3hbR5drxWqM8RX+HdX5v/cq0Afcr7r/AOCQfh7+0P2grvV/+fO1lT/vqvhT&#10;/ar9Fv8AgjXZSzfEXxNcquIoovmpMD9gKKKKQBXxh/wVM8RWelfs4TW0skX2i4uURImb5jX2fX5m&#10;f8FlHZPC/hxlfZ89AH5OImxNtP8AuUbVp7/PVAem/sx+Hm8Q/H3wVZxbn33ybtlf0cabbLZWNvAv&#10;3Y41UV+Bn/BO6zW8/aj8Nbomm8qdX+T+Gv3+pMAooopAFFFFABRRRQAV8Af8FfvFKaf8DtK0oKrt&#10;cXyS43fNX3/X5X/8Fl79EvPC1t5vz+Vv8r/gdF7Afl/TE3U/+CmbKsD3D9iHQZfEP7UHgRFX/j11&#10;FJX/AN2v6I6/Cf8A4Jd6J/av7TtozRb/ALPF5q/7NfuxUsAooopAFFFFABRRRQAUUUUAFFFFABRR&#10;RQAUUUUAFFFFABRRTHIRd392lYD8Sv8AgrRqstz+0O1szb0giTalfEn30r6r/wCClni2z8W/tLax&#10;PbKyeUiRMj/7NfKNaAH8Ffqn/wAET7JP7E+It20P737VCqv/ALOyvysf/VOtfsl/wR70T7B8GNXv&#10;vK2farhfn/vVLA/QSiiikAV+SP8AwWa165/4TnwppHzfZGs/N/4Fvr9bq/FD/grF4tvNb+PEOmTy&#10;77eyi2Rf7NMR8N/fo/3qVPkpH+emB9l/8EprCC8/aWRp/wDllBvSv3Ir8cf+CO/hWK/+L+t6rKrb&#10;7Wz+R6/Y6kxhRRRSAKKKKACiiigAr8fP+Cxet21/8XPDVnbSq80Fjsl/2G31+wdfhP8A8FPLxbn9&#10;pPU1Vm/dfI1JiPkX5vakpXfinb/krQD70/4I62Ed58ftenk+cwaZuSv2cr8jv+CNGiMfH3iXVdvy&#10;fY/K31+uNSxhRRRSAKKKKACiiigAooooAKKKKACiiigAooooAKKKKACoLn/j2l/3Wqeqt+/l2Nw/&#10;92Nv5UAfzrfte3M9z+0L4ra5+eX7U3/odePv/qq9G/aT1l9e+Nviu7aJkZ7yVfn/AN+vNnq73AHT&#10;90/+7X7n/wDBK7TZLP8AZV0S4ddi3Erla/DGZ9y7f73y1++//BOHRbjQv2SfBtvdjErI749M1LA+&#10;nqKKKQBX4Mf8FJnn/wCGm9dWVlf5vlr92tTn+y6fczK21o42av52f2uvGE/jP4++K76dt8v2p0Z/&#10;79MR5B9x6Tev36X5varWlaJfeIb+Kx0yBrm9lbYsKLTA/UL/AII0W3mW3ia7+X+5X6jV8Tf8E8vg&#10;5B+zZ8Fm1LxZdw6Ve6o3mstw2zYtfQdz+1D8MLPf5ni/T/l/6a0mM9WorzG1/aV+Gt4m6Pxbp5/7&#10;aUk37SPw3t13N4tsP+/q0gPT6K8uT9pr4ZPFM6+LdPKxfe/eVS0b9q34V69LKlp4usd0X3t77aAP&#10;XqK8u/4ab+GXn+V/wl+n7/8ArpWpb/HPwBc3HkReKtLL/wDXwtAHe1+An/BRLW/7Y/ag8Wxbdn2W&#10;68qv3Osfih4T1m8+w2PiPTrm7b7qRzq1fhj+3/8ADTxR4S/aC8UavrVsz2mqXXmxXG35HWiwj5oH&#10;3NtIj7Plo+X79Hy7adwP1v8A+CMvh9B8OPFGsMnzteeUr1+klfBv/BIG3ng/Z41VpYvL36o7If7y&#10;195UDCiiikAUUUUAFFFFABRRRQAUUVyusfE/wn4fuvs2o+IdOs7n/nk9wu6gDqqK42L4v+Cpgu3x&#10;TpZ3dP8ASkq1c/Ezwpaf6/xJpcf1vE/xoA6iiuQ/4W14M81Y/wDhJ9L3t2+1JWp/wmugf9BvTf8A&#10;wMj/APiqANuisT/hNdA/6Dem/wDgZH/8VR/wmWg/9BvTf/AuP/4qlcDbrM1+8i0/QtQuZ5Fhiigd&#10;mdu3y1X/AOEy0H/oN6b/AOBcf/xVYvjSbT/GXgrW9NsNStbiW4s5UVLedH/hprUD+cz4tak+sfEv&#10;xLcy/O730u10/u765HZv+9XbfFrwNq/w9+IOt6ZrNtLbTfapXXev3131yOxf4mqgIkTfdQRr/FKi&#10;1/RZ+yBoMnhv9nnwdYyvvdbNWr+dnTf+Q5pi/wDT1F/6HX9LHwbhFv8ACrwum3Z/xL4v/QaTA7Wi&#10;iikBkeKv+Rb1b/r1l/8AQK/m5+Nk2/4r+Jdv/P43z1/RF8bfFkPgr4X+I9Wmga4jis5U2J33KRX8&#10;/vg/4V+If2h/ile23hyzkuUurp3ebb91d9MRw3gzwTrXxC1600XQ7OS8vbhtioi1+nfwW/Z48Bfs&#10;W+CP+E2+JEsE3iXyvNgtJv4HrX0rwx8Mv+Cenw5i1DU/I1Xx3LFvVPvujV+dHx+/aN8UftA+K7jU&#10;9avJPsm791b7vkRKYHY/tSftj+J/2gNflggu5NO0GJtkFtbvsTbXzz9pvP8An8uX/wC2r0bP7tM3&#10;0xj/ALZeJ/y+XP8A39enPeXn/P8AXP8A39ao/m9qTfSs3sAqXV4d3+nXH/f1qT7TeJ926nT/AHJX&#10;p/8AtUzfQo9wHpc3Ozd9suf+/rU/7bffw6hd/wDf9qZR9yiwG74S8ea94G1601fTNVu0vbdt6/v3&#10;+av0++Evxa8D/t1fC3/hDvGzx23i2KLZBM/33evyk/2mrb8GeMNT8Da9aa1pFy1te2rb12PTWgHo&#10;H7Rv7OXiD9n7xlcaZqdtL/Z7N+4uNvyMleQzbfsr1+r3wf8Ai74J/bw+F83hDxt5Fn4ut4NkFxL9&#10;93r8/P2kP2cvEPwB8YXGlahBK+ns/wC4u9vyMlJgfsp/wTh8OroP7MXh6Vdv+mL53FfUleKfsa6U&#10;mj/szfD+BdvzaYjttr2upAKKKKACiiigAooooAKimmjtomkldURfvM1QalqVto9nLd3s8dtaxLue&#10;aVtqrX5cft8f8FH1uUvvAHw3n3/eiutWRv8A0CgD0H9uX/gpPpnw5h1DwV4AmW/1518qfUIm+W3/&#10;AN2vyZ8Q+NvEPi3WbjVdX1m7vL2dt7P571izvLPLLPPK01xK25nf77NSJ89AFtNV1BH3Lqd3uT/p&#10;u1Pm17WLn/W6rfP/ANt2qpsX+Gh0pgWE1jU4X3Lqd8j/APXdqsJ4q1zf8utah8v/AE9NWf8AcSkR&#10;Nn/A6BGn/wAJJrzvubWtQ/8AApqe/jPxC+xv7c1D5Pk/4+nrJd/kpuz/AG6LLqBqp4w15IniXXNQ&#10;2N97/Snrvvgt+0V4v+C3jC01ex1W7uYlb97byyu6OleWJT0p6dBn6y+PPAfgz/goF8I08Q+HPIs/&#10;GtrBvliT77tX5b+PPBOr/D3xLd6LrVtLbXVrLs+dfv12f7P3x+8Q/AHxraavpFzL9k3fv7fd8jJX&#10;6IfFH4aeDP28/hQnirwgsFt4wt4t88Kffd6YH5f/AA601db+IfhyxZd6S3kXyf8AA6/pY8K2yWXh&#10;jSIIl2JHaRKq/wDABX89XwZ+G+taD+074Z8NahaNDqEV+qbHX73z1/RFp0TRadaRN95YlVv++alg&#10;W6KKKQHE/Fz4ef8AC0/AmoeGnvGsIr0bJJUXnbXxR8UPEPgn/gn94Kl8P+DNDl1XxXdJ8txFFudK&#10;/Q2uW1X4ZeFtevHvNR0O0vLh/vPKm6mI/nU+Jfjbxt8V/FF3qviNb68u5W3rC6t8tct/wiXiGR/l&#10;0PUH/wBy1ev6N3/Z4+G73/2xvCGm/aP7/lVr2vwp8H2e/wAnw5p6bl2tiBaLgfzVv4Y1pPvaVe7/&#10;AO55D0xPDer79v8AZV3v/ueQ1f0mP8EfAbyrK3hXTS69/IqJPgR8PkumuV8J6b5zfxeRRcZ/Nw/h&#10;7V4U/e6Vdp/vwNUyeGNcdUaLSL5/9yB6/pCvPgX4A1JNtz4T02VfeCp7b4L+BbRIlg8L6cixfdxB&#10;0ou+gH823/CMa08vlLpF75v8SeQ++h/DGvI+xtFvt/8A1wav6SYvgv4Hhvnu18MaaLh/vP5FPm+E&#10;Hgq5Z2l8Nae5b72YKLtgfzYf8I9q6ReY2lXez+/5Va3hj4YeLvG2pxafofh+/vLh+yQPtr+i5/gR&#10;8PngaBvCWmmFv4fIra8M/Dnw14MEn9h6JZab5n3/ACYutFwP5qdV8H+IdH1GWxvtDvba7ibZLC8D&#10;/LVRPD2q79q6Vdu7/wAHlNX9KmtfCDwZ4g1KXUNR8NafeXsv35pIvnaqCfAX4fJcJOvhPTfOX+Ly&#10;KLgfzq+D7nxf4D8Q2mq6RY6hbXsDb12RPX60/A65sf29fhDNoHjrQZ9O1jTV2fbLiDY9fZH/AApH&#10;wH9oWf8A4RXTfOXo3kV0+k6DpuhIy6fYw2at94Qx7c0AZXw08E2/w48BaJ4YtpDNb6ZarbpKf4sV&#10;1FFFIAooooAKKKKACo3fy42b+6tSU11DqVbvQB+Qf/BRL9s3xn461i7+HfhXTdQ0rRLV9l5dxI3+&#10;lf8AAq/Pr+wdVR2aXT7t5m+fe8TfPX9J958HPBV+XNz4a0+ZmbczPFVKb4A/DyZtz+EdNY/9cqad&#10;gP5u4dB1eZtq6Vdzf7kT07/hG9cR/wDkD3v/AH4ev6RLD4DfD7Td/wBl8JabFv8AvYg61Y/4Ux4H&#10;81H/AOEX03cn3f3HShu4H82z+HtaT72kXqf9sHpz+GNcRdzaLe7P4X8h6/pEm+CPgK5V/N8K6a+/&#10;737jrUr/AAa8DywJA3hfTTCv3U8jpQB/NsnhvWnX5dHvf+/DUz/hGNc3f8gjUP8Ac8h6/pKj+C/g&#10;WFQqeF9NUL/0wp//AAp3wV5vmf8ACM6dv9fIoEfza/8ACMa193+xb3f/ANcHqL/hG9aTfv0i9/78&#10;PX9J3/CmvA/m+b/wi+m+Yv8AF5FNf4L+BZl2v4X01v8AthRp1A/mzTw3rn3V0W9f/tg9S/8ACMa8&#10;n/MD1D/vw1f0kQ/BfwLbf6rwtpqf9sKnf4T+DndGbw5p+U+7+4Wi66DP5s/+ES17Z82h6l/4CvXr&#10;37OXxa+IPwB8aWuq6RpWqPZbv39v5D7Hr983+F/hF927w5p/zdf3C0sPwy8J23+r8Paen/bBaLgf&#10;P/gf4F+EPjvrPhL4xS6VJo/iC3/e+S8Wz5q+qahggjtYljijWOJfuqo6VNQAUUUUgP/ZUEsBAi0A&#10;FAAGAAgAAAAhAIoVP5gMAQAAFQIAABMAAAAAAAAAAAAAAAAAAAAAAFtDb250ZW50X1R5cGVzXS54&#10;bWxQSwECLQAUAAYACAAAACEAOP0h/9YAAACUAQAACwAAAAAAAAAAAAAAAAA9AQAAX3JlbHMvLnJl&#10;bHNQSwECLQAUAAYACAAAACEAzt99I5EEAAAWDAAADgAAAAAAAAAAAAAAAAA8AgAAZHJzL2Uyb0Rv&#10;Yy54bWxQSwECLQAUAAYACAAAACEAWGCzG7oAAAAiAQAAGQAAAAAAAAAAAAAAAAD5BgAAZHJzL19y&#10;ZWxzL2Uyb0RvYy54bWwucmVsc1BLAQItABQABgAIAAAAIQAib9+L3QAAAAUBAAAPAAAAAAAAAAAA&#10;AAAAAOoHAABkcnMvZG93bnJldi54bWxQSwECLQAKAAAAAAAAACEAT0cYz3wsAAB8LAAAFQAAAAAA&#10;AAAAAAAAAAD0CAAAZHJzL21lZGlhL2ltYWdlMS5qcGVnUEsFBgAAAAAGAAYAfQEAAKM1AAAAAA==&#10;">
                <v:shape id="Picture 49" o:spid="_x0000_s1027" type="#_x0000_t75" alt="seven segment display showing the numbers 0 and 5" style="position:absolute;left:4771;top:486;width:2177;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ZKwgAAANsAAAAPAAAAZHJzL2Rvd25yZXYueG1sRI9Ba8JA&#10;FITvgv9heQVvukkKwaauoQiC11oFj4/d1yQ1+zZm1yT++26h4HGYmW+YTTnZVgzU+8axgnSVgCDW&#10;zjRcKTh97ZdrED4gG2wdk4IHeSi389kGC+NG/qThGCoRIewLVFCH0BVSel2TRb9yHXH0vl1vMUTZ&#10;V9L0OEa4bWWWJLm02HBcqLGjXU36erxbBefc/lzd7XUMY3XSSbZOvb60Si1epo93EIGm8Az/tw9G&#10;wVsOf1/iD5DbXwAAAP//AwBQSwECLQAUAAYACAAAACEA2+H2y+4AAACFAQAAEwAAAAAAAAAAAAAA&#10;AAAAAAAAW0NvbnRlbnRfVHlwZXNdLnhtbFBLAQItABQABgAIAAAAIQBa9CxbvwAAABUBAAALAAAA&#10;AAAAAAAAAAAAAB8BAABfcmVscy8ucmVsc1BLAQItABQABgAIAAAAIQAiyKZKwgAAANsAAAAPAAAA&#10;AAAAAAAAAAAAAAcCAABkcnMvZG93bnJldi54bWxQSwUGAAAAAAMAAwC3AAAA9gIAAAAA&#10;">
                  <v:imagedata r:id="rId48" o:title="seven segment display showing the numbers 0 and 5"/>
                </v:shape>
                <v:rect id="Rectangle 48" o:spid="_x0000_s1028" style="position:absolute;left:3838;top:296;width:4227;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szwAAAANsAAAAPAAAAZHJzL2Rvd25yZXYueG1sRE/Pa4Mw&#10;FL4P+j+EV+htjd2hbM5YRqEgeGm7Uq8P86ZO8yJJpva/Xw6DHT++39lhMYOYyPnOsoLdNgFBXFvd&#10;caPg9nl6fgXhA7LGwTIpeJCHQ756yjDVduYLTdfQiBjCPkUFbQhjKqWvWzLot3YkjtyXdQZDhK6R&#10;2uEcw80gX5JkLw12HBtaHOnYUt1ff4yCory7y+1cVtXcV/Ox+C500lulNuvl4x1EoCX8i//chVbw&#10;FsfGL/EHyPwXAAD//wMAUEsBAi0AFAAGAAgAAAAhANvh9svuAAAAhQEAABMAAAAAAAAAAAAAAAAA&#10;AAAAAFtDb250ZW50X1R5cGVzXS54bWxQSwECLQAUAAYACAAAACEAWvQsW78AAAAVAQAACwAAAAAA&#10;AAAAAAAAAAAfAQAAX3JlbHMvLnJlbHNQSwECLQAUAAYACAAAACEA6tFLM8AAAADbAAAADwAAAAAA&#10;AAAAAAAAAAAHAgAAZHJzL2Rvd25yZXYueG1sUEsFBgAAAAADAAMAtwAAAPQCAAAAAA==&#10;" filled="f" strokecolor="#d50092" strokeweight="3pt"/>
                <w10:anchorlock/>
              </v:group>
            </w:pict>
          </mc:Fallback>
        </mc:AlternateContent>
      </w:r>
    </w:p>
    <w:p w:rsidR="00614537" w:rsidRDefault="00614537">
      <w:pPr>
        <w:pStyle w:val="BodyText"/>
        <w:rPr>
          <w:b/>
          <w:sz w:val="20"/>
        </w:rPr>
      </w:pPr>
    </w:p>
    <w:p w:rsidR="00614537" w:rsidRDefault="00614537">
      <w:pPr>
        <w:pStyle w:val="BodyText"/>
        <w:rPr>
          <w:b/>
          <w:sz w:val="20"/>
        </w:rPr>
      </w:pPr>
    </w:p>
    <w:p w:rsidR="00614537" w:rsidRDefault="009C4694">
      <w:pPr>
        <w:pStyle w:val="BodyText"/>
        <w:spacing w:before="262"/>
        <w:ind w:left="1418" w:right="1479"/>
      </w:pPr>
      <w:r>
        <w:t>For more information on contrast and colour combinations see section 4.3.4 ‘Contrast and colour combinations’.</w:t>
      </w:r>
    </w:p>
    <w:p w:rsidR="00614537" w:rsidRDefault="00614537">
      <w:pPr>
        <w:pStyle w:val="BodyText"/>
        <w:spacing w:before="4"/>
        <w:rPr>
          <w:sz w:val="41"/>
        </w:rPr>
      </w:pPr>
    </w:p>
    <w:p w:rsidR="00614537" w:rsidRDefault="009C4694">
      <w:pPr>
        <w:pStyle w:val="Heading3"/>
        <w:numPr>
          <w:ilvl w:val="2"/>
          <w:numId w:val="24"/>
        </w:numPr>
        <w:tabs>
          <w:tab w:val="left" w:pos="3219"/>
        </w:tabs>
        <w:spacing w:before="1"/>
        <w:ind w:hanging="721"/>
      </w:pPr>
      <w:r>
        <w:t>Analogue and digital</w:t>
      </w:r>
      <w:r>
        <w:rPr>
          <w:spacing w:val="-1"/>
        </w:rPr>
        <w:t xml:space="preserve"> </w:t>
      </w:r>
      <w:r>
        <w:t>displays</w:t>
      </w:r>
    </w:p>
    <w:p w:rsidR="00614537" w:rsidRDefault="009C4694">
      <w:pPr>
        <w:pStyle w:val="BodyText"/>
        <w:spacing w:before="240"/>
        <w:ind w:left="1418" w:right="1113"/>
      </w:pPr>
      <w:r>
        <w:t>In-Home Displays can present information using analogue or digital displays. The advantages and disadvantages of the two types of displays are detailed below:</w:t>
      </w:r>
    </w:p>
    <w:p w:rsidR="00614537" w:rsidRDefault="009C4694">
      <w:pPr>
        <w:pStyle w:val="ListParagraph"/>
        <w:numPr>
          <w:ilvl w:val="1"/>
          <w:numId w:val="17"/>
        </w:numPr>
        <w:tabs>
          <w:tab w:val="left" w:pos="2138"/>
          <w:tab w:val="left" w:pos="2139"/>
        </w:tabs>
        <w:spacing w:before="119"/>
        <w:ind w:right="796"/>
        <w:rPr>
          <w:sz w:val="26"/>
        </w:rPr>
      </w:pPr>
      <w:r>
        <w:rPr>
          <w:sz w:val="26"/>
        </w:rPr>
        <w:t>Digital Displays: If acquiring a value, such as current energy usage from the In-Home Display, it is recommended that a digital display is used. Digital displays communicate using only numbers; as such they are very good at communicating information accurately. Digital displays however are not particularly effective at communicating relative values, such as today’s energy usage compared to budgeted energy</w:t>
      </w:r>
      <w:r>
        <w:rPr>
          <w:spacing w:val="-4"/>
          <w:sz w:val="26"/>
        </w:rPr>
        <w:t xml:space="preserve"> </w:t>
      </w:r>
      <w:r>
        <w:rPr>
          <w:sz w:val="26"/>
        </w:rPr>
        <w:t>usage.</w:t>
      </w:r>
    </w:p>
    <w:p w:rsidR="00614537" w:rsidRDefault="009C4694">
      <w:pPr>
        <w:pStyle w:val="ListParagraph"/>
        <w:numPr>
          <w:ilvl w:val="1"/>
          <w:numId w:val="17"/>
        </w:numPr>
        <w:tabs>
          <w:tab w:val="left" w:pos="2131"/>
          <w:tab w:val="left" w:pos="2132"/>
        </w:tabs>
        <w:ind w:left="2131" w:right="615" w:hanging="356"/>
        <w:rPr>
          <w:sz w:val="26"/>
        </w:rPr>
      </w:pPr>
      <w:r>
        <w:rPr>
          <w:sz w:val="26"/>
        </w:rPr>
        <w:t>Analogue Displays: If monitoring changes in value over a period of time, it is recommended that an analogue display is used. Analogue displays are very good at communicating relative values, such as today’s energy usage compared to budgeted energy</w:t>
      </w:r>
      <w:r>
        <w:rPr>
          <w:spacing w:val="-3"/>
          <w:sz w:val="26"/>
        </w:rPr>
        <w:t xml:space="preserve"> </w:t>
      </w:r>
      <w:r>
        <w:rPr>
          <w:sz w:val="26"/>
        </w:rPr>
        <w:t>usage.</w:t>
      </w:r>
    </w:p>
    <w:p w:rsidR="00614537" w:rsidRDefault="00614537">
      <w:pPr>
        <w:rPr>
          <w:sz w:val="26"/>
        </w:rPr>
        <w:sectPr w:rsidR="00614537">
          <w:pgSz w:w="11910" w:h="16840"/>
          <w:pgMar w:top="1580" w:right="880" w:bottom="1320" w:left="0" w:header="0" w:footer="1138" w:gutter="0"/>
          <w:cols w:space="720"/>
        </w:sectPr>
      </w:pPr>
    </w:p>
    <w:p w:rsidR="00614537" w:rsidRDefault="009C4694">
      <w:pPr>
        <w:pStyle w:val="BodyText"/>
        <w:spacing w:before="73"/>
        <w:ind w:left="250" w:right="541"/>
        <w:jc w:val="center"/>
      </w:pPr>
      <w:r>
        <w:t>The following guidelines (4.2.4.1 – 4.2.4.3) are specific to analogue displays:</w:t>
      </w:r>
    </w:p>
    <w:p w:rsidR="00614537" w:rsidRDefault="002653D1" w:rsidP="002653D1">
      <w:pPr>
        <w:pStyle w:val="BodyText"/>
        <w:spacing w:before="242"/>
        <w:ind w:left="3119" w:right="660"/>
        <w:jc w:val="both"/>
      </w:pPr>
      <w:r>
        <w:rPr>
          <w:noProof/>
          <w:lang w:val="en-IE" w:eastAsia="en-IE" w:bidi="ar-SA"/>
        </w:rPr>
        <w:t xml:space="preserve">4.2.4.1 </w:t>
      </w:r>
      <w:r w:rsidR="009C4694">
        <w:t>To indicate an increase in value in analogue displays, pointers should move upwards, move to the right or move clockwise, illustrated in Figure 16 below.</w:t>
      </w:r>
    </w:p>
    <w:p w:rsidR="00614537" w:rsidRDefault="009C4694" w:rsidP="002653D1">
      <w:pPr>
        <w:pStyle w:val="BodyText"/>
        <w:spacing w:before="120"/>
        <w:ind w:left="3119"/>
        <w:jc w:val="both"/>
      </w:pPr>
      <w:r>
        <w:t>Reference: ISO 9355-2: 1999, 4.2.3</w:t>
      </w:r>
    </w:p>
    <w:p w:rsidR="00614537" w:rsidRDefault="00614537">
      <w:pPr>
        <w:pStyle w:val="BodyText"/>
        <w:spacing w:before="3"/>
        <w:rPr>
          <w:sz w:val="41"/>
        </w:rPr>
      </w:pPr>
    </w:p>
    <w:p w:rsidR="00614537" w:rsidRDefault="009C4694">
      <w:pPr>
        <w:pStyle w:val="Heading3"/>
        <w:ind w:left="3571"/>
      </w:pPr>
      <w:r>
        <w:t>Figure 16: Increasing analogue displays.</w:t>
      </w:r>
    </w:p>
    <w:p w:rsidR="00614537" w:rsidRDefault="00050468" w:rsidP="00476BB2">
      <w:pPr>
        <w:pStyle w:val="BodyText"/>
        <w:spacing w:before="9"/>
        <w:ind w:left="2127"/>
        <w:rPr>
          <w:b/>
          <w:sz w:val="19"/>
        </w:rPr>
      </w:pPr>
      <w:r>
        <w:rPr>
          <w:noProof/>
          <w:lang w:val="en-IE" w:eastAsia="en-IE" w:bidi="ar-SA"/>
        </w:rPr>
        <mc:AlternateContent>
          <mc:Choice Requires="wpg">
            <w:drawing>
              <wp:inline distT="0" distB="0" distL="0" distR="0">
                <wp:extent cx="5072380" cy="1824355"/>
                <wp:effectExtent l="0" t="0" r="0" b="4445"/>
                <wp:docPr id="88" name="Group 44" descr="Increasing analogue displays. To indicate an increase in value in analogue displays, pointers should move upwards, move to the right or move clockwi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2380" cy="1824355"/>
                          <a:chOff x="1963" y="269"/>
                          <a:chExt cx="7988" cy="2873"/>
                        </a:xfrm>
                      </wpg:grpSpPr>
                      <pic:pic xmlns:pic="http://schemas.openxmlformats.org/drawingml/2006/picture">
                        <pic:nvPicPr>
                          <pic:cNvPr id="90" name="Picture 46" descr="Increasing analogue displays. To indicate an increase in value in analogue displays, pointers should move upwards, move to the right or move clockwis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023" y="328"/>
                            <a:ext cx="7868" cy="2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45"/>
                        <wps:cNvSpPr>
                          <a:spLocks noChangeArrowheads="1"/>
                        </wps:cNvSpPr>
                        <wps:spPr bwMode="auto">
                          <a:xfrm>
                            <a:off x="1993" y="298"/>
                            <a:ext cx="7928" cy="2813"/>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F78D3D" id="Group 44" o:spid="_x0000_s1026" alt="Increasing analogue displays. To indicate an increase in value in analogue displays, pointers should move upwards, move to the right or move clockwise" style="width:399.4pt;height:143.65pt;mso-position-horizontal-relative:char;mso-position-vertical-relative:line" coordorigin="1963,269" coordsize="7988,2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9x8LABAAA/QwAAA4AAABkcnMvZTJvRG9jLnhtbNxX227jNhB9L9B/&#10;IPS8iiVZti6Is0gsOwiQtkF3+wG0RFvESqRKUnGyRf+9M6QU20nQpLt9aQ1YGF41c+acIXX+8aFt&#10;yD1Tmkux8MKzwCNMlLLiYrfwfvu89lOPaENFRRsp2MJ7ZNr7ePHjD+f7LmeRrGVTMUVgE6Hzfbfw&#10;amO6fDLRZc1aqs9kxwQMbqVqqYGm2k0qRfewe9tMoiCYT/ZSVZ2SJdMaegs36F3Y/bdbVppftlvN&#10;DGkWHvhm7FPZ5wafk4tzmu8U7WpeDm7Qb/CipVzAS5+2KqihpFf8xVYtL5XUcmvOStlO5HbLS2Zj&#10;gGjC4Fk010r2nY1ll+933RNMAO0znL552/Ln+ztFeLXwUsiUoC3kyL6WxLFHKqZLAOtGlIpRxJdQ&#10;AYnc9YxUXHcNfdRn5LMkXFS8pIbBMNh2MgOD3NMGpoLxYtkH0kkuDBCH6Fr2TUVaec9I3+2pqvQH&#10;1zKSmJoRxXe1IVK5zrKR5Zc91wxzt+92OYRwrbpP3Z1yCQDzFqZoGJ48H8f2zk0mm/1PsoJwaW+k&#10;zd3DVrW4BWSFPFiKPD5RhD0YUkLnLEiiaQpMKmEsTKN4Ops5EpU1MA3Xhdl86hEYjubZOLQalicZ&#10;woxrozSZ4uiE5u691tfBt4vzjpc5/IeUg/Ui5W9LA1aZXjFv2KR91x4tVV/6zgd2dtTwDW+4ebRK&#10;A4jQKXF/x0uEGhsH9mQAiWMPDONbSTz/D/BnDMKFRBFyyx0i5LKmYscudQc1BJIK4Y1dSsl9zWil&#10;sRtTeLqLbZ7AtGl4t+ZNg+RCe0gIKOuZjF/JqSsRhSz7lgnjap5iDeRGCl3zTntE5azdMJCwuqlC&#10;y2Rg6602+Drkra1Df0TpZRBk0ZW/nAVLPw6SlX+ZxYmfBKskDuI0XIbLP3F1GOe9ZgADbYqOD75C&#10;7wtvXy06Q3l25cyWRawCg46A7OCQJf3oInQhJOirVuWvADYgCrZRzJQ1mltAbuiHyU8DFuYDspgD&#10;DTXgTVlHQeTkOY1SJ0/ECLWdpPNRnMnsVJzADKXNNZMtQQOgBkct1PQekHY6Hqeg00Jiwm0ojTjp&#10;gBhcz4jAcZKyIFulqzT242i+giQVhX+5Xsb+fB0ms2JaLJdFOCap5lXFBL7m+3NkIZcNr0aaarXb&#10;LBvlcre2v6Fa6cO0CXLl4MaYV9wMMXW8y8IoDq6izF/P08SP1/HMz5Ig9YMwu8rmQZzFxfo0pFsu&#10;2PeHRPYLL5tFM5ulI6eRZ0exBfb3MjaatxyOJ9LwFs7Gp0k0R+WvRGVTayhvnH0EBbp/gMJR3qrR&#10;MhY5OpQMoCyeYHDx0WNJgNb7ZIbXnteuDJ9q2jEIGbc9qs7RWJ1RSFDXGqjP9twa5o2np3ZH59/U&#10;upMF2HiX6MIsG87E7LnoMpDhcCKG/6boMP/TNAyCNwhQzLAsvkYA1HNBde1EYCnkCsY/ZMb/X+/H&#10;JB854Ti4kdUjFGUloWbCFQG+FMCopfrqkT3cuhee/r2neEdpbgRQPwvjGK/pthHPkgga6nhkczxC&#10;RQlbLTzjwQUTzaWBFizpO3tnxPPZ1d5LuONtua3T6J/zCmSIDVCftewd2wp3+B7AS/xx2846fLVc&#10;/A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wiHnz3QAAAAUBAAAPAAAAZHJzL2Rv&#10;d25yZXYueG1sTI9BS8NAEIXvgv9hGcGb3aRFG2M2pRT1VARbQbxNk2kSmp0N2W2S/ntHL3p5MLzh&#10;ve9lq8m2aqDeN44NxLMIFHHhyoYrAx/7l7sElA/IJbaOycCFPKzy66sM09KN/E7DLlRKQtinaKAO&#10;oUu19kVNFv3MdcTiHV1vMcjZV7rscZRw2+p5FD1oiw1LQ40dbWoqTruzNfA64rhexM/D9nTcXL72&#10;92+f25iMub2Z1k+gAk3h7xl+8AUdcmE6uDOXXrUGZEj4VfGWj4nMOBiYJ8sF6DzT/+nzbwAAAP//&#10;AwBQSwMECgAAAAAAAAAhACJ/WGKUpQAAlKUAABUAAABkcnMvbWVkaWEvaW1hZ2UxLmpwZWf/2P/g&#10;ABBKRklGAAEBAQBgAGAAAP/bAEMAAwICAwICAwMDAwQDAwQFCAUFBAQFCgcHBggMCgwMCwoLCw0O&#10;EhANDhEOCwsQFhARExQVFRUMDxcYFhQYEhQVFP/bAEMBAwQEBQQFCQUFCRQNCw0UFBQUFBQUFBQU&#10;FBQUFBQUFBQUFBQUFBQUFBQUFBQUFBQUFBQUFBQUFBQUFBQUFBQUFP/AABEIAVgD1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b4K/BX4e6&#10;r8HPAd7e+A/DN5eXOg2E09xcaPbvJLI1vGWdmKZZiSSSeSTXZ/8AChvhn/0Tvwn/AOCS2/8AiKPg&#10;N/yQ34d/9i5p3/pNHXdV2Vq1VVJe8931Pfx+PxixlZKtL4pfafd+Zwv/AAob4Z/9E78J/wDgktv/&#10;AIij/hQ3wz/6J34T/wDBJbf/ABFd1RWPtqv8z+9nB/aGM/5/S/8AAn/mcL/wob4Z/wDRO/Cf/gkt&#10;v/iKP+FDfDP/AKJ34T/8Elt/8RXdUUe2q/zP72H9oYz/AJ/S/wDAn/mcL/wob4Z/9E78J/8Agktv&#10;/iKP+FDfDP8A6J34T/8ABJbf/EV3VFHtqv8AM/vYf2hjP+f0v/An/mcL/wAKG+Gf/RO/Cf8A4JLb&#10;/wCIo/4UN8M/+id+E/8AwSW3/wARXdUUe2q/zP72H9oYz/n9L/wJ/wCZwv8Awob4Z/8ARO/Cf/gk&#10;tv8A4ij/AIUN8M/+id+E/wDwSW3/AMRXdUUe2q/zP72H9oYz/n9L/wACf+Zwv/Chvhn/ANE78J/+&#10;CS2/+Io/4UN8M/8AonfhP/wSW3/xFd1RR7ar/M/vYf2hjP8An9L/AMCf+Zwv/Chvhn/0Tvwn/wCC&#10;S2/+Io/4UN8M/wDonfhP/wAElt/8RXdUUe2q/wAz+9h/aGM/5/S/8Cf+Zwv/AAob4Z/9E78J/wDg&#10;ktv/AIij/hQ3wz/6J34T/wDBJbf/ABFd1RR7ar/M/vYf2hjP+f0v/An/AJnC/wDChvhn/wBE78J/&#10;+CS2/wDiKP8AhQ3wz/6J34T/APBJbf8AxFd1RR7ar/M/vYf2hjP+f0v/AAJ/5nC/8KG+Gf8A0Tvw&#10;n/4JLb/4ij/hQ3wz/wCid+E//BJbf/EV3VFHtqv8z+9h/aGM/wCf0v8AwJ/5nC/8KG+Gf/RO/Cf/&#10;AIJLb/4ij/hQ3wz/AOid+E//AASW3/xFd1RR7ar/ADP72H9oYz/n9L/wJ/5nC/8AChvhn/0Tvwn/&#10;AOCS2/8AiKP+FDfDP/onfhP/AMElt/8AEV3VFHtqv8z+9h/aGM/5/S/8Cf8AmcL/AMKG+Gf/AETv&#10;wn/4JLb/AOIo/wCFDfDP/onfhP8A8Elt/wDEV3VFHtqv8z+9h/aGM/5/S/8AAn/mcL/wob4Z/wDR&#10;O/Cf/gktv/iKP+FDfDP/AKJ34T/8Elt/8RXdUUe2q/zP72H9oYz/AJ/S/wDAn/mcL/wob4Z/9E78&#10;J/8Agktv/iKP+FDfDP8A6J34T/8ABJbf/EV3VFHtqv8AM/vYf2hjP+f0v/An/mcL/wAKG+Gf/RO/&#10;Cf8A4JLb/wCIo/4UN8M/+id+E/8AwSW3/wARXdUUe2q/zP72H9oYz/n9L/wJ/wCZwv8Awob4Z/8A&#10;RO/Cf/gktv8A4ij/AIUN8M/+id+E/wDwSW3/AMRXdUUe2q/zP72H9oYz/n9L/wACf+Zwv/Chvhn/&#10;ANE78J/+CS2/+Io/4UN8M/8AonfhP/wSW3/xFd1RR7ar/M/vYf2hjP8An9L/AMCf+Zwv/Chvhn/0&#10;Tvwn/wCCS2/+Io/4UN8M/wDonfhP/wAElt/8RXdUUe2q/wAz+9h/aGM/5/S/8Cf+Zwv/AAob4Z/9&#10;E78J/wDgktv/AIij/hQ3wz/6J34T/wDBJbf/ABFd1RR7ar/M/vYf2hjP+f0v/An/AJnC/wDChvhn&#10;/wBE78J/+CS2/wDiKP8AhQ3wz/6J34T/APBJbf8AxFd1RR7ar/M/vYf2hjP+f0v/AAJ/5nC/8KG+&#10;Gf8A0Tvwn/4JLb/4ij/hQ3wz/wCid+E//BJbf/EV3VFHtqv8z+9h/aGM/wCf0v8AwJ/5nC/8KG+G&#10;f/RO/Cf/AIJLb/4ij/hQ3wz/AOid+E//AASW3/xFd1RR7ar/ADP72H9oYz/n9L/wJ/5nC/8AChvh&#10;n/0Tvwn/AOCS2/8AiKP+FDfDP/onfhP/AMElt/8AEV3VFHtqv8z+9h/aGM/5/S/8Cf8AmcL/AMKG&#10;+Gf/AETvwn/4JLb/AOIo/wCFDfDP/onfhP8A8Elt/wDEV3VFHtqv8z+9h/aGM/5/S/8AAn/mcL/w&#10;ob4Z/wDRO/Cf/gktv/iKP+FDfDP/AKJ34T/8Elt/8RXdUUe2q/zP72H9oYz/AJ/S/wDAn/mcL/wo&#10;b4Z/9E78J/8Agktv/iKP+FDfDP8A6J34T/8ABJbf/EV3VFHtqv8AM/vYf2hjP+f0v/An/mcL/wAK&#10;G+Gf/RO/Cf8A4JLb/wCIo/4UN8M/+id+E/8AwSW3/wARXdUUe2q/zP72H9oYz/n9L/wJ/wCZwv8A&#10;wob4Z/8ARO/Cf/gktv8A4ij/AIUN8M/+id+E/wDwSW3/AMRXdUUe2q/zP72H9oYz/n9L/wACf+Zw&#10;v/Chvhn/ANE78J/+CS2/+Io/4UN8M/8AonfhP/wSW3/xFd1RR7ar/M/vYf2hjP8An9L/AMCf+Zwv&#10;/Chvhn/0Tvwn/wCCS2/+Io/4UN8M/wDonfhP/wAElt/8RXdUUe2q/wAz+9h/aGM/5/S/8Cf+Zwv/&#10;AAob4Z/9E78J/wDgktv/AIij/hQ3wz/6J34T/wDBJbf/ABFd1RR7ar/M/vYf2hjP+f0v/An/AJnC&#10;/wDChvhn/wBE78J/+CS2/wDiKP8AhQ3wz/6J34T/APBJbf8AxFd1RR7ar/M/vYf2hjP+f0v/AAJ/&#10;5nC/8KG+Gf8A0Tvwn/4JLb/4ij/hQ3wz/wCid+E//BJbf/EV3VFHtqv8z+9h/aGM/wCf0v8AwJ/5&#10;nC/8KG+Gf/RO/Cf/AIJLb/4ij/hQ3wz/AOid+E//AASW3/xFd1RR7ar/ADP72H9oYz/n9L/wJ/5n&#10;C/8AChvhn/0Tvwn/AOCS2/8AiKP+FDfDP/onfhP/AMElt/8AEV3VFHtqv8z+9h/aGM/5/S/8Cf8A&#10;mcL/AMKG+Gf/AETvwn/4JLb/AOIo/wCFDfDP/onfhP8A8Elt/wDEV3VFHtqv8z+9h/aGM/5/S/8A&#10;An/mcL/wob4Z/wDRO/Cf/gktv/iKP+FDfDP/AKJ34T/8Elt/8RXdUUe2q/zP72H9oYz/AJ/S/wDA&#10;n/mcL/wob4Z/9E78J/8Agktv/iKP+FDfDP8A6J34T/8ABJbf/EV3VFHtqv8AM/vYf2hjP+f0v/An&#10;/mcL/wAKG+Gf/RO/Cf8A4JLb/wCIo/4UN8M/+id+E/8AwSW3/wARXdUUe2q/zP72H9oYz/n9L/wJ&#10;/wCZwv8Awob4Z/8ARO/Cf/gktv8A4ij/AIUN8M/+id+E/wDwSW3/AMRXdUUe2q/zP72H9oYz/n9L&#10;/wACf+Zwv/Chvhn/ANE78J/+CS2/+Io/4UN8M/8AonfhP/wSW3/xFd1RR7ar/M/vYf2hjP8An9L/&#10;AMCf+Zwv/Chvhn/0Tvwn/wCCS2/+Io/4UN8M/wDonfhP/wAElt/8RXdUUe2q/wAz+9h/aGM/5/S/&#10;8Cf+Zwv/AAob4Z/9E78J/wDgktv/AIij/hQ3wz/6J34T/wDBJbf/ABFd1RR7ar/M/vYf2hjP+f0v&#10;/An/AJnC/wDChvhn/wBE78J/+CS2/wDiKP8AhQ3wz/6J34T/APBJbf8AxFd1RR7ar/M/vYf2hjP+&#10;f0v/AAJ/5nC/8KG+Gf8A0Tvwn/4JLb/4ij/hQ3wz/wCid+E//BJbf/EV3VFHtqv8z+9h/aGM/wCf&#10;0v8AwJ/5nC/8KG+Gf/RO/Cf/AIJLb/4ij/hQ3wz/AOid+E//AASW3/xFd1RR7ar/ADP72H9oYz/n&#10;9L/wJ/5nC/8AChvhn/0Tvwn/AOCS2/8AiKP+FDfDP/onfhP/AMElt/8AEV3VFHtqv8z+9h/aGM/5&#10;/S/8Cf8AmcL/AMKG+Gf/AETvwn/4JLb/AOIo/wCFDfDP/onfhP8A8Elt/wDEV3VFHtqv8z+9h/aG&#10;M/5/S/8AAn/mcL/wob4Z/wDRO/Cf/gktv/iKP+FDfDP/AKJ34T/8Elt/8RXdUUe2q/zP72H9oYz/&#10;AJ/S/wDAn/mcL/wob4Z/9E78J/8Agktv/iKP+FDfDP8A6J34T/8ABJbf/EV3VFHtqv8AM/vYf2hj&#10;P+f0v/An/mcL/wAKG+Gf/RO/Cf8A4JLb/wCIo/4UN8M/+id+E/8AwSW3/wARXdUUe2q/zP72H9oY&#10;z/n9L/wJ/wCZwv8Awob4Z/8ARO/Cf/gktv8A4ij/AIUN8M/+id+E/wDwSW3/AMRXdUUe2q/zP72H&#10;9oYz/n9L/wACf+Zwv/Chvhn/ANE78J/+CS2/+Io/4UN8M/8AonfhP/wSW3/xFd1RR7ar/M/vYf2h&#10;jP8An9L/AMCf+Zwv/Chvhn/0Tvwn/wCCS2/+Io/4UN8M/wDonfhP/wAElt/8RXdUUe2q/wAz+9h/&#10;aGM/5/S/8Cf+Zwv/AAob4Z/9E78J/wDgktv/AIij/hQ3wz/6J34T/wDBJbf/ABFd1RR7ar/M/vYf&#10;2hjP+f0v/An/AJnC/wDChvhn/wBE78J/+CS2/wDiKP8AhQ3wz/6J34T/APBJbf8AxFd1RR7ar/M/&#10;vYf2hjP+f0v/AAJ/5nC/8KG+Gf8A0Tvwn/4JLb/4ij/hQ3wz/wCid+E//BJbf/EV3VFHtqv8z+9h&#10;/aGM/wCf0v8AwJ/5nC/8KG+Gf/RO/Cf/AIJLb/4ij/hQ3wz/AOid+E//AASW3/xFd1RR7ar/ADP7&#10;2H9oYz/n9L/wJ/5nC/8AChvhn/0Tvwn/AOCS2/8AiKP+FDfDP/onfhP/AMElt/8AEV3VFHtqv8z+&#10;9h/aGM/5/S/8Cf8AmcL/AMKG+Gf/AETvwn/4JLb/AOIoruqKPbVf5n97D+0MZ/z+l/4E/wDM4X4D&#10;f8kN+Hf/AGLmnf8ApNHXdVwvwG/5Ib8O/wDsXNO/9Jo67qit/Fl6sMw/3yt/il+bCiiisTzwoooo&#10;AKKKKACiiigAooooAKKKKACiiigAooooAKKKKACiiigAooooAKKKKACiiigAooooAKKKKACiiigA&#10;ooooAKKKKACiiigAooooAKKKKACiiigAooooAKKKKACiiigAooooAKKKKACiiigAooooAKKKKACi&#10;iigAooooAKKKKACiiigAooooAKK8i/a1+Luo/Af9nLx3460e0a91bSbEGzjEXmhJpJEhSRlyMojS&#10;B2/2UavkD4Sf8E67D9oj4ZeC/ip8QPjJ8QNY8ca7p8WuRX2n6lFHDYNcosvlxK8bsmwMEOxlGU4V&#10;QAAAfo5RXyVqXw68f/Cj9h747+F/H/i9vHUlhoGupout3GftM2m/2ZmJZ85PmLJ5ykktkBTk1b/4&#10;Jcf8mJ/DL/uJ/wDp0u6APqqiiigAooooAKKKKACiiigAooooAKKKKACiiigAooooAKKKKACiiigA&#10;ooooAKKKKACiiigAooooAKKKKACiiigAooooAKKKKACiiigAooooAKKKKACiiigAooooAKKKKAOF&#10;+A3/ACQ34d/9i5p3/pNHXdVwvwG/5Ib8O/8AsXNO/wDSaOu6rat/Fl6s9DMP98rf4pfmwooorE88&#10;KKKKACiiigAooooAKKKKACiiigAooooAKKKKACiiigAooooAKKKKACiiigAooooAKKKKACiiigAo&#10;oooAKKKKACiiigAooooAKKKKACiiigAooooAKKKKACiiigAooooAKKKKACiiigAooooAKKKKACii&#10;igAooooAKKKKACiiigAooooAKKKKAMzxN4a0vxn4d1LQdcsYdT0fUrd7W7s7hd0c0TqVZSPQgmvi&#10;F/2cfjp+xbHc3/wB19fiJ8PEna4k+GniTme3R5N0n2OfI5A3EDK5JJKSuefqz9oK3+INx8I9bPws&#10;msovHkD2t1py6icQTeVcxSSwvx0kiSWPt9/7y/eHys//AAVW03wrNb+HPG3wW+Iuh/EJ1aP+wrbT&#10;4pY5pl+8IXeRHdMjhljPHPNAHe6t+0loH7T/AOwn8ZPE2jWd1o97a+FdcsNU0S/x9p0+6Sym3Rvj&#10;qMYIOBkHkA5A+af2Pf2K5f2qP2O/AjePPiR4l0/wXEL6LSfDHhiWO1hVRqE7SS3ZkSQTyGYMV4AR&#10;VTHJY11vwY+D/jLwj+yR+1n8SvHGlz+F9V+Jmla3rsXhmaQk6dAbS8kXchUFJGNwwIPO2OPIU5A9&#10;w/4Jcf8AJifwy/7if/p0u6APNP2HPEXib4Q/tUfFz9mzXPFWp+M9H8OWMOs6Jf6md8sEDC3YxMxY&#10;nO28hGANuUcjbkCuT8H+FvE//BT7xp4+1/W/iBrXhH4I6Dqc/h3SdB8KXYjfVCqq0k87lSjho3jb&#10;DK/+t2rgKS/RfBv/AJTJfHb/ALEy2/8AROjVzfg/xZ4p/wCCYPjLx9oGu/D3WPFfwR17VZ/EOk6/&#10;4VtRI2mFlRXhnRmCKFjSNfmZP9UWXcGIQAqfF39nnxV/wTX8K2XxW+D/AMQPEOt+CtEuoY/EHgzx&#10;PerLb3NvNOiZjEcaorGRwNwTcu/cGPzK3ZftX+I7b4RfFT4Kfta+GzLL4X1OG30TxO1sGdZtLu08&#10;2CdtobhQSc4+ZlgUHkVx3xf/AGhfFX/BSfwfafCn4P8Aw88RaL4P1y6hl13xp4ptFhtbe2gmV9sf&#10;lu6O3mIpwJNx8sqF5LL9vfEP4A+HfH37PV/8I5oEh0CXRU0e1wg/0byo1W3kUYIBjZI2HHBQUAfF&#10;f/BT7xN4s+Nvi3wZ8F/he5vtSstOuPHWptazNGRHBGxtdsgOMnEhC85d4Dletdr8Tf24pr7/AIJ4&#10;aD480aR5viD4ztY/DVlbWETeb/a7BoblokwxG0pK6A5yTGM5YZzv+CWn7PXiXwYvxA8f/ESCebxl&#10;cXn/AAidtPe4eQWdgFgfYxG7YXiWPnGRbKcdCeJ+B/7Eeo+HP+CgPiTTruCZPhN4LvT400LT2Ci0&#10;a7vVVYAiAYHlNA6joR9jTsckAn/aY+DnjP8AZk/ZD+Dvgjw9qGraX8P7K/R/iXqvhfedSVZGjkmm&#10;jYZ/cgm5znjKwA/LmvTP2Jf2aPhR4b1fRvHfwQ+NvizxL4YthKt/4bvNTimtZTLCwCT26RRGGRWd&#10;JAHXdlB617N+1N+0Zr/7O0nhW/tvhlrXxC8I6j9rh1u40GMzXGmFVjMLGPaQyvulB3FQNo+bOA3w&#10;78IPGXh/47ftmfDrxn+zH8O/EXgLRbe5nHjq+u7VbXS7u2IQlGihmeESbGkwMgl3ibadhNAH6vUU&#10;UUAFFFFABRRRQAUUUUAFFFFABRRVbUNTs9JgE19dwWcJYIJLiQRqWPQZJ600r7DScnZFmio4LiK6&#10;iEsMqTRno8bBgfxFSUgatowooooEFFFFABRRRQB8/wD7Vv7a3gf9j7/hFv8AhMtK8Qan/wAJF9q+&#10;yf2FbwS7Ps/k7/M82aPGfPTGM9GzjjPkHw9/4K7fB74leP8Aw14Q0zw344g1LX9TttKtZbuws1hS&#10;WeVYkZyt2xChnBJAJxnAPSuJ/wCCpXinS/A3x9/ZI8Sa3dfYtF0fxNcahfXPltJ5MEV1pckj7UBZ&#10;sKpOFBJxwCa+z/hF+0V8NfjzaST+AfGWl+JDFGssttbSFLmFW6GSBwsiZ5+8o6UAejUUUUAFFFFA&#10;BRRRQAUUUUAFFFFABRRRQAUUUUAFFFFABRRRQBwvwG/5Ib8O/wDsXNO/9Jo67quF+A3/ACQ34d/9&#10;i5p3/pNHXdVtW/iy9WehmH++Vv8AFL82FFFFYnnhRRRQAUUUUAFUPEGtW/hzQdS1a7z9lsLaS6l2&#10;jJ2IpZsfgDV+uT+Ln/JKfGn/AGBb3/0Q9AHjb/tr6DvPl6DeSR5O1w5+Yev3KcP209EPTw/e/wDf&#10;Z/8AiK+SYnPlRc/w/wBTVuKQ8c1dkTc+rh+2dozdPD17/wB9n/4inr+2RpDdPD17/wB9n/4ivliJ&#10;zVuJzjrT5UFz6fX9sPSW/wCZevP++z/8RUi/tfaW3/MvXv8A32f/AIivmeJzxzVyNznrRyoLn0ev&#10;7XGmN08PXn/fZ/8AiKev7WenN08O3v8A32f/AIivniKQ5xmrcUho5UFz38ftXWB6eHbz/vs//EU8&#10;ftUWR/5l28/7+H/4ivCIpDjrVuKQnHNHKgue4L+1FaN08OXnTP3z/wDEV6r4K8W2njnw3aazYhlt&#10;7gEhX6gg4Ir5IgkPzc/wN/I19Efs6/8AJJtI/wB6X/0M1LVho9LoooqRhRRRQAUUUUAFFFFABRRR&#10;QAUUUUAFFFFABRRRQAUUUUAFFFFABRRRQAUUUUAFFFFABRRRQAUUUUAFFFFABRRRQAUUUUAFFFFA&#10;BRRRQAUUUUAFFFFABRRRQAUUUUAFFFFABRRRQAUUUUAFFFFABRRRQAUUUUAFFFFABRRRQAUUUUAF&#10;FFFABRRRQAUUVxnxR+L3hX4O6A2reKNUjsoiCILdfmnuWH8MadWPTnoM8kDmrhCVSSjBXbN6FCri&#10;akaNCLlKWiSV2/kdnXzj+2V8Rvh2PhR4j8I69r9qNcuYN9nYW37+4S4Qh4iyrnywWABLY4JxnpXy&#10;18Zv25/G/wAT55dI8KJL4U0aZvKRLNi19cAnADSDlc8fLHg843NS/CP9gzx38RRFqfiaUeENMmO8&#10;/bUMl7KDzkRZG3PP3yD32mvpaGWxwnLiMZU5LapLf+vS5+wZZwhTyP2eZ59iVQ5WpRineV1r5/dF&#10;S9UfNFlqF1psvm2lzNay8fPDIUbjkcivov8AZY8O/FX4x+L0ttN8b+JtG8M2LK+pX8GpThFXqIkG&#10;7aztzgEEAZJHY3vE37EWtL+0GvgbQJLl/DjWsN+2tXihvItyNrlyoAL+YkgVBgnjoMkfoV8OPh1o&#10;fwr8IWHhvw/ai10+0XqeZJnP3pJG/iZjyT+AwAAPTzHM6MaSVKzlJfcv8/I+x4s4xwNHAwjglGpV&#10;qxTV0nyxfVp/a7J+r7PoLK1Wxs4LdHlkWFFjDzSGR2AGMsx5Y+pPJqaiivhD+aG23dhRRRQIKKKK&#10;AOT8dfCXwP8AFFrE+MvBugeLTYCQWn9u6ZBei337d+zzVbbu2JnHXaPSvgH9v34Q+Ff2Sdc+Fvxq&#10;+EOgReF/GEPiWDSpND0CMQW+qwPHLI0ZgRSAzeX5fyLyJuQSFx7/APHv4KftNav471zxH8Ifjpp/&#10;h7TL8wG28Ma3o8T29ptijjk2ztFOfmKPJxGOXx/tVyvwu/YU8ceI/it4e+Jn7RHxMHxM8Q+Htsuk&#10;6NY2wh06znDBvMACorYYKRiJMlFLZwAAD7VooooAKKKKACiiigAooooAKKKKACiiigAooooAKKKK&#10;ACiiigDhfgN/yQ34d/8AYuad/wCk0dd1XC/Ab/khvw7/AOxc07/0mjruq2rfxZerPQzD/fK3+KX5&#10;sKKKKxPPCiiigAooooAK5L4uf8ko8af9gS9/9EPXW1yXxc/5JR40/wCwJe/+iHoA/OW3wyxA8jYf&#10;61a/Z1/Zz+JP7RPw1j8bW/xUh8OwXN9c28enjSUlESxyFR8xPJwKpWzfLH/uH+tfTX/BNb/k1PTP&#10;+wtf/wDo41bJOBX9gb4or0+OEX/gkj/xp6/sGfFNenxwh/8ABJH/AI19u0UAfEo/YS+Ky9PjjD/4&#10;I4/8akH7DHxYXp8cof8AwRx/419rUUAfFg/Ye+La9PjlB/4I4/8AGnj9iX4ur0+OUH/gij/xr7Qo&#10;oA+Ml/Yr+MC9Pjpb/wDgij/xrkfjF+zr8YvhD8LPE/jMfGa21L+xLJ7z7I2iRqJdv8JIPGa++68c&#10;/bJ/5NU+KH/YGl/pSA8E8HalLrHhXRdQnx9ovNOiuJccDe0eT+pr6h/Z0/5JLpH1k/8AQzXyh8O2&#10;x8P/AAv/ANge3/8ARIr6u/Zz/wCSS6R9ZP8A0M0MEemUUUVJQUUV8tftcftQeLvh3478EfCP4TaN&#10;p2u/FfxkHnthqsoFrp9om4vPKoYE5WOYjnGIXOGICkA+paK+CrnX/wBuH4BwXXi7xefBvxf8MQSG&#10;5v8AQ/D0Zjv7e253C3xbwltg5wfNY478kdr+2t8e/Hfwk+Pv7Mfhvwnrv9laL4y8TNp+u232OCb7&#10;ZB9q0+PZukRmj+WeUZjKn5uuQMAH2BRRRQAUUUUAFFFFABRRRQAUUUUAFFFFABRRRQAUUUUAFFFF&#10;ABRRRQAUUUUAFFFFABRRRQAUUUUAFFFFABRRRQAUUUUAFFFFABRRRQAUUUUAFFFFABRRRQBn+IoN&#10;TufD+pw6LdW9jrMlrKlldXcJmhhnKERu8YZS6hsEqGBIBGR1rn/hBpnjTRvhn4esviLrOn+IPG0N&#10;sF1XU9Lt/It55cnlEwO20EhUDEFgiAhRzX7WP/JrHxk/7EzWf/SGavlX9mn/AJQ26v8A9iZ4s/8A&#10;R2o0Aff9Fflf+xt+wpD+09+yL4NvvHnxP8YxeF5WvV0nwvoNxDa2doiX0wcyh4pBM7TLJJuIBAZQ&#10;DxXrv7D3iXxN8I/2p/i3+zXrfirU/GejeG7KLWtD1DVTvmggcW7GJnLE/dvIRgDblHICZ20AfedF&#10;fmt4K8F+J/8Agp/42+IHiTxH8Qta8MfBTQ9Vm8PaP4e8LXSxm/KKjNNMxVkYMjxtllf/AFpVdqr8&#10;30v+zJ+xBon7Knim5vvC3jzxlq2gzadLZDw7rt+k1nFI80cnnokaRqrjY4ztziVueTkA+kqK/Jj/&#10;AIJp/AnVP2iP2WPFHhfUPGGu+D/AyeKriW4Hha5W3vdRuGs7QGKWR0cLCiqh2hTvaTnAQZ9t8eQa&#10;7/wTE/Y88ZGy8dX3jW/vtaSx8Jf2znGmRyxhY4lUlgTGkU0mF2oxUYRcnIB99UV+M62f7KPihrLx&#10;L40/az+I2q/EhEMr65a2d/HFBO4+fyUaxZ0TJIAWQcccV9JfsdfFXxd+1r+zb8SfhdYfFK9TxT4Y&#10;1KDSrX4hwW0qXl1pMk+Y7nD7XEskMFwgLMJFyrMd3zEA/QaivyM/ax/Z9+Hv7G3hzU/Gngf9oHxX&#10;H8braW0nTTb7X7ea61BfPRG8yKONZCqpvb94WUiMqQc19SftZeP/AIs+Pf8Agn5oHjP4aRz2fiLX&#10;tJ0vVdYj0re15FYz2wknFqUG7cHeMEjB8sSYwcUAfZ9FfnJ+xz+zb8FPFGt6P46+Cvx78dz6tZ38&#10;Gqazot9qcIkugJAZY7y1WKN9sm10LksDuyC3Ux/ty/tP6TqX7R8HwW8Q/FPUfhH8PtK0xL/xBrOg&#10;wTzX99dSBXis1MMbtGPLdJCSNpBIOflBAP0for8Udf8AH/wO/Zls4PGv7OH7Q3jLV/FljqMV3c+F&#10;Netbo2etxs4SdJD9khjB2EsWk3HCfLh9hH7IeAvF9l8QvAvhzxTppLadrmm22p2xKlSYpolkTggE&#10;cMOozQBvUUUUAFFQXt7b6bZz3d3PHa2sCNJLPM4RI0AyWZjwABySa+AP2pP24rjxP9r8KfDu5ks9&#10;HOYrvXEyk10OhWHuiercM3bA+93YTB1cZPkprTq+iPpci4fxvEGI9hhY6L4pPaK8/Pst36XZ6z+0&#10;l+3HpfwzuLrw54MS317xLHmOe7c7rSyboV4P7xx/dBAB6kkFa+S/A3wo+KH7W/jCbWLme4vIpH23&#10;Wv6mSttCAeUTAwSM8RoMDI+6Oa9X/Za/YfufFv2TxX8QraWy0Q4ltNFfKTXg6hpe6R+i/eb2GN33&#10;/pelWWh6db2GnWkFhY26COG2toxHHGo6BVHAH0r3amKw+WJ0sIuafWT/AK/4HqfpGKzrKuDoPA5H&#10;FVMRtKq9bPql39F7q68zueUfAz9lrwZ8DbOOaytV1fxDj97rd7GDNnuIhyIl68Lye5avYqKK+Zq1&#10;Z1pOdR3Z+P4zG4nMKzxGLqOc31f9aLyWiEpaKKyOIKKKKACimySJDG0kjBEUFmZjgAepryvxd+1H&#10;8MfBjyQ3fiywur2PO6ysJVnnGP8AYU0AerUV8ty/t36PrqzL4T8G+I9Tkibbvv7FrSNv90nrWUf2&#10;pvjDqlyyab8K9MisyQBd3WsYZR67NvP507AfXNFfKyfHH4zP08M6F+N0f8KlPxp+NRQlPC+hM3Zf&#10;tZ5/Siwrn1JRXyvb/tL/ABe0+5Ua58JrKG2PPm6fq/nsR67dox9K2tP/AG2fDtrPHa+JPC3ifQ7p&#10;ufMGmvLbge8gwB9KLDPo6ivP/Bvx9+H3j6VYNF8Vabc3pIDWRnVZ0PoyE5Br0CkAUUUUAFFFFABR&#10;RRQAUUUUAFFFFABRRRQAUUUUAcL8Bv8Akhvw7/7FzTv/AEmjruq4X4Df8kN+Hf8A2Lmnf+k0dd1W&#10;1b+LL1Z6GYf75W/xS/NhRRRWJ54UUUUAFFFFABXJfF7/AJJP41/7Al7/AOiHrra5L4vf8kn8a/8A&#10;YEvf/RD0Afm7btxEf9g/1r6f/wCCav8Ayalpf/YWv/8A0ca+XLdvuf7h/rX1F/wTU/5NS0v/ALC1&#10;/wD+jjVsk+o6KKKBBSgZPFJWL4y0TUPEOgT2Omaq2i3j/dvETeU/CgDc2N6UbG9K8MHwO+IQAH/C&#10;2Lk/9uS/40v/AAo/4hf9FXuf/AJf8aAPctjeleN/tlKR+yp8UMj/AJgsv9Ko/wDCj/iF/wBFXuf/&#10;AACX/GvLf2pvhD450j9nH4h3d78SrjUrOHSpHltWtFUSqCPlznjNJjRyHw7b/igPDA/6g9v/AOiR&#10;X1n+zlz8I9H+sn/oZr5J+Hzg+A/DRAwDpEHHp+6FfWv7OP8AySPR/rJ/6GabBHptFFFQUFfKX7YP&#10;7MfjLxz488E/GX4R6hY2HxX8Fq0Nvbako+zanaNv3W7sfu8SzAcgETONyHDD6trwX4p/te+Fvgd8&#10;cdM8EePo5vDegaxpEV7pvi25jYae13506S2ksuNsbKkcLg5xiQ7tvy7gDifg3+33o/iDxxb/AA3+&#10;LXhm++DnxPcIsema0wNlfs7lE+zXHAbcRwGABJ2qzkGvHP8AgqNrFx4e/aA/ZG1W00y51u6sfE9x&#10;cxaZZY8+7dLvS2WGPcQN7kBRkgZIqf8A4KY/HD4N/E79nR9F8NeLPD3jb4hz6lZf8I1D4bvItQvY&#10;Lj7RHvKmAs0eYhIvOMsygZOKxf2zYdet/i3+wFF4qaN/E8euWy6q0RJQ3YuNHExUnnG/djPNAHSf&#10;Fvxj+3F8MtJ1f4r3kvgD/hEdJtmvrzwLY5nlgtVbfIzzNErO6R5DMk20hCVQng/Qcv7ZHhDTP2R7&#10;H49aijpotxpsdyLC2YSytds/lfZVIyNwmBjJPC4JbGDXVftY/wDJrHxk/wCxM1n/ANIZq/O+X4T6&#10;98Wf+CL/AIIh8Ow3l7f6FqF3rb2Fly1zDHqV8kqlf4gqSmXaOcxDGSMUAez6Tfft4fHDStL8a6Fq&#10;ngP4WaLd/wCmWnhrUoTJcy2zENEtwXt5yCUAzhom+c5VDgL6Z+zH+1P408feOfFPwX+Lmhw+Cfi9&#10;o1q91BdaZGWs9RtSdouYA+5cruQ4JIbJOBtZF634Xft5fAz4j+BNN1//AIWP4a8NyzW6vPpOu6nB&#10;Y3drJj54zHIwLbSCMrlTgEEgivn34ZeJrH9q/wD4KXx/E3wI95deAfh/4ZbRbjXYlMdpqN25uAI1&#10;zguv+lMw4/5dw3QqWAPYP2IPjt4x8czfET4a/FLUU1H4m+AtYktbu8W2jtvt1nISbe4EcaKgBAYD&#10;aPu+WTy2T458If8AgoPrvjf9vrXPAl5MT8KdTurvw94dkNnEiDULRVLyC4HzOJSGAXLY8+3+VcnO&#10;J/wUnsPE/wCzL8TrL9oX4eItrdeIdFufB+vypH9ySSI/Zbo4XlxsTlsjNtCuOal+Lf7Hd/8AC7/g&#10;nN4ROiStZfEP4bPH45N4mwst2D512uSnKxocqCOfs0YOecgHuf7Qfxv8bX/7Unwr+Cfwy1kaNf3R&#10;bXvFmoLZxXJt9LTIEWJUZVMm1xuGGBMXQNz5N4o+Pv7R/wC0T+0Z8Rfh78Ftb8K/DSz8AXsdtPH4&#10;qize6r80imRFME2YWMe4FFUhGiO758V03/BNzwjrHxDm8eftJeNLKKDxV8RLvybBFQ/6LpkOEVUL&#10;DcFdo1HUhlt4mrM+PVr+yz+0d4z1y+n+KVj8J/i54T1G50mTxHFqa6PqENxbuYWB81kFwny4DIc4&#10;yA6/MKAPqX9nuf4syeCLmL4yW3h+LxVb3zxQ3Hhp3a1urXZGUlIflX3tIpGB9wHHNenV8h/8E6/2&#10;hfFfxr8M+P8AQ/FWqQ+Ln8F62dJsvGdnCI4Nbt/mCScE5fEe8nABWaPqck/XlABRRRQAUUUUAFFF&#10;FABRRRQAUUUUAFFFFABRRRQAUUUUAFFFFABRRRQAUUUUAFFFFABRRRQAUUUUAFFFFABRRRQAUUUU&#10;AeVftY/8msfGT/sTNZ/9IZq+Vf2af+UNur/9iZ4s/wDR2o19/wBFAHyr/wAEuP8AkxP4Zf8AcT/9&#10;Ol3XlXwb/wCUyXx2/wCxMtv/AETo1ff9FAH5o+A/G/if/gl/40+IHhjxH8PNb8TfBbWdVm1/R/EH&#10;hi1EpsdwRWilDMEUCNI1+Z0IMZI3Bvl+nP2Zf24ND/aq8VXFh4W8CeMtJ0OHTpb4eIdesI4bOV0m&#10;ji8hHjkkVnJdzjdnETcdcfSVFAHwB/wRU/5NY8U/9jndf+kNjX0B+3N+zlc/tQ/s8a14Q0x7eLxB&#10;BNFqekyXQ+T7TFnCk/w70aSPd28zJ4zXv9FAH58eHP8AgqtD8MNE0rw38bfhX470D4gwj7JcJp+m&#10;xNBeyodhki86aNjuODhdwy3DEYJ9E8XftJfEP4+/sv8Axc1f4ZfDnxh4I13TtOiGj3HiOxMF1qG9&#10;ibr7JEhZjIkKnYwJzJIgHINfYdFAH5E674n+GWv/APBNrxJ4N+HHhLW9Q+JTWOnt4tng8N3klxHf&#10;xXltNfPd3jRbSAyuQvmMVUr8qqDj6o8AftLan8PP2G/g94q8D+Atd+I8OlWWj6HrunWdhc21zBCm&#10;nqJ7i3WSL9+qSCNQ6Bo2y2HG1mX7OooA/ILx/wDFnwx+098bfBep/s2fCvxX4M+M2n+IYJdb1yWx&#10;SztI7f5vNW9WCYhgXUbjIELKjqclsV9IftO+DPHn7OP7Vdj+0p4B8JTeOND1TS00Lxdoelws18Ig&#10;UAuEC5LfLFAM4IXyQGwGyv3bRQB8L6L/AMFbvAXiy9m0zw38K/ijr2uQHZLp1lotvLJG/IKsEuGY&#10;fMCOV7HjtX2l4S1i78Q+FNF1XUNKn0K/vrKG5uNKumDS2cjxqzQuRwWQkqSOMg1rUUAFR3NzFZ28&#10;s88qQQRKXklkYKqKBkkk8AAd6kr8+v24v2pW8R3138OvCd5jSLZzHq97C3/H1KDzApH8CkfMf4mG&#10;Og+buweEnjKqpw+b7I+kyDIsRxBjY4Whot5S6RXf17Lq/mzmP2t/2r7z4w6rL4P8JSyx+EYphGzw&#10;g+ZqkgPBI6+WD91O5wx5wF9p/ZO/YrtfCNvY+MPH1mt14gbE1no84DR2PdXkH8UvfB4T3b7sP7FH&#10;7KA8K2tp8QPGFkDrU6CTStPnXP2NCMiZwf8AloR0H8I5+8fl+ya9fG42FCH1PB6RW77/ANdf8j7v&#10;iLiGhlmH/sDIXy046Tmt5Prr+b67K0VqUUUV80fkAUUUUAFFFfNXx7/bM0n4fag/hbwVap4x8bMC&#10;Dawv/o1pzjM0g4UjrtoA998U+L9E8EaRLquv6ra6Pp0X37m8lEaD8TXyz43/AG6bjxBfzaT8KfDU&#10;uvOhMc2s6nm3tY8/xxHB82vBNQ0PXfidrEevfEvWZdf1LGF0xGKWMIznb5Q+VsdMn0rtdPijtIEt&#10;7eJIIEGEiiXaqj2FUo9xXMrVtD8afEu5W6+IHjq/1Bd2RYaUxs4kH907D8wrd8O/D3wv4dO+y0Sz&#10;E55NzJGHmb6seTWVrXxB0LwzOLa8v0a/IyljCd0z/Re9QaPr3xC8fWdtceC/BMkdtJLskm15jayR&#10;oDywU9fatIxb0iiHJLdnqVtM+1UU7UHRR0FaMRZYzIxCooyWJHArjbb9n/x9rOoR3OtfEEWdhsIb&#10;SrW0H3vXzBzWjP8Asf8AgzVrq3utZ1PX725g+75GpPEh7/Mo610LD1H0MXXgup0R8QaZZxedPqNt&#10;DEOrvIABWhp3iHS76FZbfUraeJujxyAg1ynjD9nbwRpXg/V7mC1vXlhtiUEt0zKD9KzfhX+z54M1&#10;nwDpl7cQXyzzK2/yrtlX8BR9Wnewvbxtc9gtC5RZEIZD0ZWHNXmP2qEwXCLPCescg3Kfwrx+2/ZH&#10;8JaLfS3uiax4isbqQHPn6nJLGp9Qp4FA+FHxR8M3fnaD8R0vtPA/5BV5ZjLN6+YeRSeGqLoNV4Pq&#10;dl4j+BHgPxgJGu9BhsbmT713pf8Ao05PrvXnNYWn/DX4ofCsCT4d+OG1bTE5/sDXx5xkP/XdskcV&#10;mH4x+PPAQZvHXgNzYxnH23QpDdSOv94oOlej+AfjH4R+IbmHR9XiN+uN+n3B2XCZ7Mh6GuaUXHSS&#10;NlJPVDfCX7X9rYammi/E7QLjwHqrE4u5AZNObHpOeB9DX0HpupWmsWEF7Y3MV3ZzqHinhYMjqehB&#10;HUV5nrWgaX4q02TTtb0631OzdSrQ3UYcY9s15DL8IPGnwVvpdc+EWrvdaSo3z+DdUkLwygf885Dz&#10;H9BUWLufWdFeS/Bv9ozQPitI2kzxy+HvF9sv+l6DqA8uZSOpQH76+4r1qkMKKKKACiiigAooooAK&#10;KKKACiiigDhfgN/yQ34d/wDYuad/6TR13VcL8Bv+SG/Dv/sXNO/9Jo67qtq38WXqz0Mw/wB8rf4p&#10;fmwooorE88KKKKACiiigArkvi9/ySfxr/wBgS9/9EPXW1yXxe/5JP41/7Al7/wCiHoA/NS3bAj/3&#10;D/Wvqf8A4Jp/8mo6V/2Fr/8A9HGvlO3blP8AcP8AWvqv/gmn/wAmoaV/2Fr/AP8ARxq2SfUlFFFA&#10;goopJJEijZ5GCIoyzMcACgBaKo/2/pf/AEErX/v4KP7e0v8A6CVr/wB/BQBerxz9sn/k1T4of9ga&#10;X+leq/29pf8A0ErX/v4K8f8A2xNZ0+f9lj4npHfW8jnRpQFWQEnpSGj5z+Hrf8UD4ZH/AFCIP/RI&#10;r67/AGcOfhFo31k/9DNfIHw+bHgLwz/2CIP/AESK+vv2b/8AkkOjfWT/ANDNDBHp1FFFSUFc747+&#10;Hfhj4oeHptC8XaBp/iPR5SGaz1K3WaPcOjAMOGHYjkV0VFAHinwt/Yt+CXwY8QjXvCHw70vTNaSV&#10;por+ZpbqaB2GCYmmdzFwSMJtGCfWur+I/wABPAnxb8VeC/EnizQv7V1rwbenUNCuftk8P2OffFJv&#10;2xuqyfNBEcSBh8vTBOfQKKAMnxZ4W0vxz4V1nw3rdr9t0XWLKbT7628xo/OglQxyJuQhlyrEZUgj&#10;PBBrK+Fvwt8MfBbwJpng3wbpn9jeG9N837JZfaJZ/L8yV5X+eVmc5eRzyxxnA4AFdXRQB4H42/YM&#10;+APxD8Tp4g1v4YaPLqonNy8tm0tmk8hYMzTRwuiSkkZO9Wzk56nPr/gvwL4d+HHh220Hwrodh4d0&#10;W2yYrDTbdYIUJOWO1QBkkkk9STk1u0UAYvi3wZonjzSU0zX9Nh1SwS6t7xYJwcCaCVZonGO6uin3&#10;xg5BIrVuraK9tpbeeNZoJUMckbjKspGCCPQipaKAMrwr4W0nwP4Z0vw9oVjHpujaXbR2dnZw52wx&#10;IoVVGck4AHJJJ6kk15N8Vv2J/gf8bNXl1Xxf8OtL1DVZpfOnv7VpbG4nfGMyyW7xtJx/eJ6D0Fe3&#10;UUAc94D+Hvhn4X+Grfw/4S0Kx8O6LblmjsdOgWKMMTlmIHViepPJ710NFFABRRRQAUUUUAFFFFAB&#10;RRRQAUUUUAFFFFABRRRQAUUUUAFFFFABRRRQAUUUUAFFFFABRRRQAUUUUAFFFFABRRRQAUUUUAFF&#10;FFABRRRQAUUUUAFFFFABRRRQAUUUUAFFFFABRRXP+PvG+mfDjwbq3iXWJfK07TYDNJj7znoqL/tM&#10;xCj3Iqoxcmox3ZpTpzrTjTpq8pOyXdvZHgv7bf7RJ+E/g0eGdEufL8Va5EyiSM4aztTlWl9mblV/&#10;4EeqivAv2Gv2Z08faqvj7xNa+Z4f06bGn2sq/Le3CnlznrGh/Bm46KwPlvhnRvEf7YH7Qbtdu6Sa&#10;pcG5vJk+ZbGzTAwvsq7UXPViuepNfqv4a8Oad4Q0DT9F0m1Sz02whW3t4E6IijA+p7knknJNfU4m&#10;ayvDLC03+8lrJ/19y+8/a83rx4MyeGT4R/7TWXNUkt0n0T/BeV3o2aVFFFfKH4gFFFFABUVzcw2V&#10;vLcXEqQwRKXeRzhVA6kmpGYIpZiFUDJJPAFfnb+1V+0Pe/H7xBc+AfBWpTWPgrT5jHrWrW5KteSK&#10;cGCNh/D1BNAHQ/H79rfWPirq2oeCPhjdGw8PwsYdT8VR9ZezRW/8iw6V5j4R8K6Z4QszBp8JDyHd&#10;NcyEtLM3cux5P41X0PTbTQ9Ot9P0+Bba0gUKkaDA/H396Y2u3ur64PDfhW1/tjxE+A0a/ctgf4pD&#10;2rRIls2vEHjDS/CFok2oz7HkO2G3TmWVuyqvc1p+GPhf8Svi23nyyjwF4Y3q0crLvuruL+JWQ/c+&#10;temfB39mTTvA+zWfFtyvi3xc53td3CDyoD2WNOgx0zXtrMW6nPavRp4brM4amI6QPOfh3+z74H+G&#10;Vsi6dpK314pLG+1I+fNuJySGbkD2r0dpGcAEkgcAelNorvUVFWSONty1YUUUUxGB8Qf+RE13/r1a&#10;sn4L/wDJMdF/3W/nXQeLNMn1rwvqlhbbTcXMJjj3HAyfWqPw50C78LeCtO0u/CC7twQ/lnK/gazs&#10;+e/kXf3LHR0UUVoQODsoIB4PBHrXAeNfgb4P8cZmn04aXqIO9b/Sz9nm3dizLy1d7RScVJWY02nd&#10;HikviL4mfAZPMvIW+IPgyIhfMhXF7ap7KOXxXtnwz+Kfhv4o6V9u8O6gtw0f+vtHO2e2b+7IvY0K&#10;xU5H0rynx38Cob3Wf+Es8E3Z8J+M4fmWa2+WC6/2ZUHBJ9TXn1cL1gdlPEdJno3xY+A2hfFr7NqI&#10;kfQ/FlifMsdcsTsmjcdAxH3l6ZB4rL+FHx81nw54th+G3xYjXT/FLfLp2sgbbXVVHTDdBJ0+WqHw&#10;U/aH/wCEu1mXwb4zsh4b8d2nytbuf3N6B/HC38WcV6Z8S/hdoXxe8LzaHrsHI+a2vYztmtZB910Y&#10;cgg46V5jVtGdyd9j0yivnT4NfFrXfBPjUfCb4lSl9ajTOia+wxHqsA4AJ6CUdMd8V9F0igooooAK&#10;KKKACiiigAooooA4X4Df8kN+Hf8A2Lmnf+k0dd1XC/Ab/khvw7/7FzTv/SaOu6rat/Fl6s9DMP8A&#10;fK3+KX5sKKKKxPPCiiigAooooAK5L4vf8km8a/8AYEvf/RD11tcj8Xv+STeNf+wJe/8Aoh6APzMh&#10;b7n+4f619X/8E0v+TUNK/wCwrf8A/o418lwNyv8Aun+tfWn/AATR/wCTT9J/7Ct//wCjjVsk+pKK&#10;KKBBVPWtHtvEGj3mmXodrS7jMUojYqxU9cEdKuUUAePL+yX8OkUKLfVcAY/5CEn+NL/wyb8O/wDn&#10;31T/AMGEn+NewUUDPH/+GTfh3/z76p/4MJP8a8q/ar/Zo8DeG/2bviJqljBqK3VrpMksZkvnZdwI&#10;xkE819a147+2R/yap8Uf+wLL/SkB8v8Aw/kL+BPDZPU6RAf/ACEK+wv2bv8AkkGi/WT/ANDNfG/w&#10;+b/ig/DX/YIg/wDRQr7H/Zt/5I/ov/bT/wBDNDGj0+iiipGFef8AxJ+JOveCPFngLSdJ8Bax4usf&#10;EeptY6jqumvGsOiRCMsLicMclSfoMK3JcxxyegV8f/trfHvx38JPj7+zH4b8J67/AGVovjLxM2n6&#10;7bfY4JvtkH2rT49m6RGaP5Z5RmMqfm65AwAfYFFfEv8AwUM/aQ+KHwH+JXwB074bTG6PibV7m3vt&#10;AENuf7Z2TWKxWvnSxsYd/nSJvQqR5mc8DHK/FTxP+3N8J9G1f4p6lqXw7vvC2j2rXt94M01Gdord&#10;DukfzHhVyyJkkrORhSQpPBAP0Eor581H9s3wlo/7Idp8e7q3c6Rc6clxFpkEoeR7tn8r7KHAIyJg&#10;UZsfLtYkcEV4Dodz+3p8a9N0rxro+seA/hho93i7tvDGp25a4kt2IaNZ91tOykpjOHjb5jkIeFAP&#10;0Bor4J/bX+P/AMef2fP2NvBHiW+1fSPDHxTufE40zVp9CtIrqzkgMd8yCNbhZANyQ27k4BDZAwCR&#10;XR/GXxX+2LrVxH44+E+leFLfwZAyyWPhLUBu1fU4G4EtwJFVI8hhII0mR1AAOWypAPtOivlX9oH9&#10;o/4jWnxJ0H4MfCDQ9H1T4q3+lDWdUvtWkf8As3RrUMFLtjDOWfgdSNyEqd2K8l1/4r/tcfshWcHj&#10;b4yX/g34lfDVdRii1qXQUMV5pcEziJXjxBACFdkwCshYttJXO5QD9BKK+Zv2g9a/aP8AGXiPTNG+&#10;A0fhbRPDVzo0eoT+MvETF/38ryBIYIwknKIiyEtG4PmKOMYbzn4BftF/GjwB+0/pnwB+Plx4e1/W&#10;tb0VtV0bxD4fjZPOKCZmWQCONcFbefny0wY/4twwAfb9FfC37RP7Q3xv8bftTXvwD+C+oeH/AIf6&#10;npukR6rL4h8VRj/iYbvKbbaBopVYAS7P9WxJSbldma94/Z3uvjloOleJYfjzN4TuF09IZtP1vw00&#10;gW4j2yfaPORlXaV2RkEIoO88cUAe40V8DWvxg/an/bA0+98T/Aq68J/DX4b/AGqW20nV/EaGW+1N&#10;YpCjzBTBOqKWBXaYwRtIyTXpP7Nn7RPxNX406x8EvjppWjWnjuDTV1vSNX8PlvsmqWW7Y52tyGV1&#10;bnC5ww2DblgD6wooooAKKKKACiiigAooooAKKKKACiiigAooooAKKKKACiiigAooooAKKKKACiii&#10;gAooooAKKKKACiiigAooooAKKKKACiiigAooooAKKKKACiiigAooooAKKKKACvgr/gov8ZGutS03&#10;4b6dL+5tgmoaoUbrIQfJiP0U7yO+9D2r7g8V+JLPwd4Y1bXdQfy7HTbWS7mPfYiliB7nGB71+Wfw&#10;d8LX/wC1F+0ik2sAyw315Jq2qkchLdWDGMegOUiHpuHpX0OT0Y88sVU+GCv8/wCv0P1XgLAUVXrZ&#10;zi/4WGi3/wBvW/RX+bR9nfsL/Bb/AIVp8K013UIAmu+JAl2+4fNFbYzDH7ZBLn/fAP3a+k6aiLGi&#10;oihVUYCgYAFOrxsRWliKsqs92fn2aZjWzXG1cbX+Kbv6LovRLQKKKK5zywooryn9pj43WfwF+FWp&#10;+IZGV9TkH2XTLY8ma6YERrj0z1oA+fv25P2jdQGoL8I/BV20Oq3sYbXNShODZW56xg9nYGvnbQtL&#10;tdB06CxsoxHbxDAx1Y92PqT1rnvDFpeot3qesXDXuvarM13fXMhyzOxztz6L0H0q1r2uXtq9jpOj&#10;Wr6h4h1SUW1nbIM4Y/xv6KO5rRIls145NZ8a+KIvBng9PN1yYA3V4RmOwiPVmP8Aex0FfYHwg+Dm&#10;hfBrw8thpcYn1GUbr3U5Bma4c9SW64z2qp8Dvg5Z/B7wotswS58QXgEup3+Pmkk7qD6DoK9Fr16F&#10;HkXNLc8yrV53ZbBXHfFfxtqXw88Kprmn6UurQwXC/b0LbTDb/wAUi+pHpXY0y4tob22mtriNZreZ&#10;DHJG4yGU9jXS02tDBWT1K+j6taa/pNnqVjMs9ndRLLG6nPBGcfWrdeHfCy4k+DnxBu/hnftKdFvt&#10;9/oN1IcqFJy8Rb1z0Fe5EEEg8GphLmWu45R5WJRRRVkhRRRQAUUUUAFFFFABWXrerpp0DAHMh7VY&#10;1PUU063LsRu7CvP7++e/nZ3PGeBUSdtC4q+pyfxF8E23xDt0lklax1q2PmWOpw8S27jpz6e1dz+z&#10;h8d9R1a8fwF8QJEtfGdkMW123yx6lEOjL/te1ZNcZ8Tvh6fHOmQXOn3TaX4n0x/tOl6nH96GUcgH&#10;1B6Y964a1JTV1uddOpyuz2Pp74xfCWw+L/hM2ExNprNk32jTNRTiS2nXlSD6Z7Vifs3/ABjv/G9n&#10;qnhTxZAuneO/Dcn2a/ticfaE/gnT1UjGT61V/Zo+Nj/Fjwm9prCrZ+NNGIttVss8lh0kX1BAz+NY&#10;/wC0v4P1HwzeaZ8YPCMDN4g8OYOpWsI51Gyz88ZA6nuPpXmeR3H0bRWF4F8Y6f8AEDwjpXiHSplm&#10;sdQgWaNlPTPUfUHI/Ct2kMKKKKACiiigAooooA4X4Df8kN+Hf/Yuad/6TR13VcL8Bv8Akhvw7/7F&#10;zTv/AEmjruq2rfxZerPQzD/fK3+KX5sKKKKxPPCiiigAooooAK5H4v8A/JJvGv8A2BL3/wBEPXXV&#10;yPxf/wCSS+Nv+wJe/wDoh6APzDibDKf9lv619cf8E0f+TT9J/wCwrf8A/o418hRN8yj/AGT/AFr6&#10;8/4Jof8AJp2kf9hW/wD/AEcatkn1LRRRQIKy/E3inR/BmjT6vr2pQaTpcAzLd3LbUQe5rUqrqek2&#10;Ot2UlnqVlb6hZyDD291EJI2+qng0AeWf8NffBL/op/h7/wAChR/w198Ev+in+Hv/AAKFdb/wpn4f&#10;f9CH4a/8FMH/AMTR/wAKZ+H3/Qh+Gv8AwUwf/E0hnJf8NffBL/op/h7/AMChXlX7Vn7UXwj8T/s3&#10;fETSNJ+Ieh6hqV5pMsVvbQ3ILyOcYVR3Jr6C/wCFM/D7/oQ/DX/gpg/+JryP9rn4U+B9K/Zi+JV7&#10;ZeDPD9ndwaPK8U8GmQo6NxgqwXIP0oA8A8All8CeG1YEMNJgBB7fuhX2V+zZz8H9F/7af+hmvi/w&#10;A+fAvhsk5J0mA5/7ZCvs/wDZq/5I7on/AG0/9DNDBHqFFFFSUFfAH/BR3/k6f9i//sc2/wDS7Sq+&#10;/wCvP/iP8BPAnxb8VeC/EnizQv7V1rwbenUNCuftk8P2OffFJv2xuqyfNBEcSBh8vTBOQD5A/wCC&#10;jv8AydP+xf8A9jm3/pdpVfVX7WP/ACax8ZP+xM1n/wBIZq1fiP8AATwJ8W/FXgvxJ4s0L+1da8G3&#10;p1DQrn7ZPD9jn3xSb9sbqsnzQRHEgYfL0wTnqvFnhbS/HPhXWfDet2v23RdYsptPvrbzGj86CVDH&#10;Im5CGXKsRlSCM8EGgD8qtQ+GGufE7/gi54GGgx3VzdaDqV3rU1na8tcQR6lfxyAr/EFWXzcf9Mge&#10;1fc/wu/bx+BnxH8CaZr/APwsfw14bluLdXn0nXdUgsbu1kx88bRyOCdpBGVypwCCQQa9Y+F/wr8L&#10;/BnwFpvgvwdpY0jwzpwlFrYmeWcR+ZK8r/PKzO2Xkc8seuBwAK8r8X/sCfs++OfEkeu6t8LtHbUl&#10;mNwzWTTWccshYMTJFC6JJkjnepzk56mgD5j/AOCunjrw/wDEr9jLwX4i8Lava67oV341hW31Cyk3&#10;wymO11CJ9rdCA6MMjjjiv0bACgADAHAArybxx+yh8JviL8MNI+HWt+C7NvBOkXn2+x0XT5ZrCG3n&#10;xKN6/Z3Q8+fMSCcEuSQTzXrVAH5a/tdfCz4c+E/+CgsPiv48aHeav8KPHOkQ2lrqb3NxDa6bqMSR&#10;RAM8EiOqhYckEkf6QWwdpK+h3H7O3/BO+2tftD6r4FMeM4j+IFy79M/dW9Lfhivujxx4A8NfEzw7&#10;PoPizQtP8R6NOQ0ljqVus8RYcq21gcMOxHI7V4n4e/4J3/s5+GNXm1Kz+FWkTXEzF2TUZZ72AHJP&#10;ywzyPGo56BQO3QUAeSfF7413dl8R/wBn39n/AOEevN4A8D+K9CgvLbxnDELgjS44H+z2tpJPu/et&#10;HAq73DMPOhPJJB8rf4a6B8Kv+CuPwX0TQtX1bXX/AOEZup9Qvdc1iXU7yS6NpqoPmySMxU7FiOwb&#10;QAQQo3En7t+L/wCzT8MPj1oOnaP468HWGuWOmjbYj57eS0X5crFLCyPGp2ICqsAQoBBxXNaj+w78&#10;BNVm0GS5+FPhtv7EDLZolr5ce0liVlRSFnGXY4lDjJJ680AeT/tRSfswfHXx5q/gX4j+MNP8EfEf&#10;wibc2+uT3q6VeWZkhW4iaC5kxHKoEgOwk7W5wp2k+efst/EnxT8WtQ+O37Odz4//AOFpeHNN8OSW&#10;2ifEiyZS5W5g8ry5Jw7eZIpm+V/m5t5SWI219afGD9lD4R/Hu4a68d+A9L12/ZEjOo7Xt7wopyq/&#10;aIWSTaPTdjBI6E10fwn+Cngb4GeHDoXgPwzY+GtNYq0kdohLzMF2hpZGJeRsDG52J96APyx/Y9+E&#10;v7J+o+Dr7wb8fdCsfCHxd8N3s9pq3/CT+IbvSkuh5rtGyEXKQnahCELgnYG5DBj9cfAv4SfsX+B/&#10;jR4au/hXfeGLn4iBrhdKXR/FdzqcmTay+d+7+0yJjyTLywwO3OK9x+MP7Jvwi+Pl19r8d+BNM1zU&#10;CixnURvtrsopyqmeFkkKj03Y5I71N8Jv2WPhL8DLmO78DeAtH0HUI4jCuopEZrwIeq/aJC0mDgZ+&#10;bnvQB6rRRVPWSRpF8QSpEEmCOo+U0AXKK/FC917Wf7Rvs+INaJ+1TDP9ozDjefRqkh17Vz/zHtYP&#10;/cSm/wDiqdhH7V0V+MUWuatj/kO6v/4Mpv8A4qrkWuaseuuat/4Mpf8A4uiwXP2Ror8eI9Z1TPOt&#10;6t/4Mpf/AIurUeq6keutar/4Mpf/AIqiwXP19or8i4tS1E9dZ1X/AMGUv/xVWo7+/Iz/AGxqv/gy&#10;l/8AiqdgufrVRX5PR3l8f+Yvqn/gyl/+Kq0lzeHn+1tU/wDBlL/8VRYLn6r0V+WMct0T/wAhXU//&#10;AAZS/wDxVWY2uT/zFdT/APBlL/8AFUcoXP1For8w4xcH/mKan/4MZf8A4qrMaTZ/5Cepf+DGX/4q&#10;jlC5+mdFfmrHDKf+YlqX/gxl/wDiqtR2zkf8hHUv/BjL/wDFUcoXP0gor86I7In/AJiGpf8Agxl/&#10;+Kqymnjvf6j/AODGX/4qjlC5+h1Ffn1HpiE832o/+DGX/wCKqzHpEZ4N7qP/AIMZf/iqOULn35RX&#10;wZFosLdbzUf/AAYy/wDxVWo9Btz/AMvmof8Agxl/+Ko5QufdNFfEEXh61b/l71DP/YRl/wDiqsx+&#10;GrQj/j61D/wYy/8AxVHKFz7Wor4zi8LWLDm4v/8AwYy//FVZj8J2Ddbi/wD/AAZS/wDxVFgufYdF&#10;fI8Xg/TmHM9//wCDGT/4qrMfgvTG6zX/AP4MpP8A4qiwXPq+ivlqLwPpRHMt9/4MpP8A4qrMfgPS&#10;G6yX3/gyk/8AiqLBc+nKK+bE8A6PnBbUD9NQl/8Aiqi1rwJpEHh7VZY31FJY7V2Rxfy5U44P3qLB&#10;c+mKK5r4bMz+APD7O7SObKLLucsflHJNdLUjCiiigAooooAKKKKACiiigAooooA89+PXwxvvjD8M&#10;NU8KWGtDQpL4xl7loDKHVHD+WQGUgMVGSD0zweleYfsffsyal8Ak8T3fiCayu9Xv5Ut4JrJ2dBbI&#10;N2QWVSCzNyCP+Wa19I0V1xxVWFCWHT916nu0c6xlDLqmVwklSm7tWV76dd+i+4KKKK5DwgooooAK&#10;/L79qr4qN8bvj3cWkD+Z4V8If6PbgHKXNyfvvjplCMCvur9qL4rJ8G/gl4j8QJMsOoeQbaw3HG+5&#10;cERr+dflz4Tsm0/SI/NJN1cs11cMTkmWQ7n/AFJpoTOln1GHTrSe8upPLt4VLyOewr3n9j/4YXLW&#10;1z8RtfgH23Ucx6XBIvNtB6j/AHuteCeFvCNz8VfiRoPg+3keK1d/tmouE3I8CH5om9N1fohaWdvp&#10;tpBZ2kYhtLaMRQxjoqAYA/KvRw1PmfO+hxYidlyol60lFFemcAUUUUAcD8afhwfiJ4UX7G5g1/Sp&#10;BfaZOp2kTLyFJ/unnirHwd+I6fE3wZDfyRNa6rasbXULWQYeOVeCSPRjkiu3Bwc14X4+SX4JfFKz&#10;8b2YkPhfXnWz1m0iXKxzHhJz6ADrWUvcfN06mkfeXL9x7nRSJIk0UcsTiSGRQ6OpyGU8g0tamYUU&#10;UUAFFFFABUN3dpZwtI5AwOAafNKsETO5worhdf1p9QnKKcRjjFTJ2KSuV9Y1R9SuCSfkB4FZ9FFY&#10;moUdKKKBnnHjGW4+EXjzT/izokDyS2gFrrVtETi4tCRk7e7AnrX3HoGtWHi7w9Z6javHdadqNusg&#10;wdylWHI/DOK+X7q1iv7We1uEEkE6NG6sMggjFS/sYeKJ/CGqeIfhJqTELpTteaGzuWeWzYksST6M&#10;a8/EU7PmR10Z3XKzovglK/wR+NXiP4XXkkn9iasW1jw80h+SKMnEkAPruJOK+mK+e/2utBurTwhp&#10;PxD0iJ31rwXeJqQWFd0k0IOHjA7g7s49q9w8Ma5B4m8Pabqts6yQ3lukwKnI5AJH4HiuI6jUoooo&#10;AKKKKACiiigDhfgN/wAkN+Hf/Yuad/6TR13VcL8Bv+SG/Dv/ALFzTv8A0mjruq2rfxZerPQzD/fK&#10;3+KX5sKKKKxPPCiiigAooooAK5H4v/8AJJfG3/YEvv8A0Q9ddXIfGD/kknjf/sB33/pO9AH5dxt8&#10;yn/Zb+tfYH/BND/k03SP+wpf/wDo418dRt8w/wB1v619i/8ABM//AJNM0f8A7Cl9/wCjjVMk+paK&#10;KKYgooqjrurx6Bot7qcsMtxFaRGVooF3SOB2UdzQBeorxNP2rtBdQ3/CK+KBkZ5sD/jS/wDDVmhf&#10;9Ct4o/8AAA/40Ae1145+2T/yap8Uf+wLL/Sq/wDw1ZoX/QreKP8AwAP+NeWftUftI6P4j/Zv+Imm&#10;Q+HPEVvJdaTJEJbiyKxoSRgsc8CkNHk/gBv+KD8N/wDYJg/9FCvtP9mn/kjmif8AbT/0M18U+A/k&#10;8D+HBnONKgGR/wBchX2r+zR/yRzRP+2n/oZoYI9SoooqSgooooAKKK8B/wCGptN/4ai/4VjmL+zv&#10;sv2b7Znn+0vv+Xnpt2fJ67+K3pUZ1ubkV7K79D0cHl+JzD2n1ePN7OLk/KK3PfqKKKwPOCiiigAo&#10;oooAKKKKACiiigAooooAKpa1/wAge/8A+uEn/oJq7VLWv+QPf/8AXCT/ANBNAH4mXz/8TS//AOvu&#10;b/0M1k+LJ5IfDV40MhikO1Q69RlgK0NQf/ia6h/19zf+hmsjxac+Grn/AH4//QhVC6no+k/sy6Zd&#10;6bazvr1/vljV2wx6kZrQj/Zb0sjP/CQah/30a9V8P/8AIE0//rgn/oIrWi+7+NfHTx2ITdp/kfSR&#10;wtFpXieOR/sr6YT/AMjHqH/fRqZf2VdNb/mZdRH4mvaIutWIutcsswxS+3+RssJQ/lPFV/ZS03j/&#10;AIqbUf8Avo1Mn7J+nn/maNS/76Ne2J1FWo+1YvMsWvt/karBYf8Ak/M8QT9k2wP/ADNWpj/gRqZP&#10;2SrFjj/hLNTH/AjXuUfQ1NH94VzyzTGL/l5+X+RtHAYZ/Y/M8MX9kaxJ/wCRu1T/AL6NSr+yFYn/&#10;AJm/VR/wI17vH1FWErnlm+OX/Lx/cv8AI2WXYV/Y/M8HX9kGy/6HLVR+JqZf2PrQ/wDM6aqPxNe9&#10;JViPoK5pZzj1/wAvX9y/yNo5bhH/AMu/z/zPA0/Y6tCf+R11YfiamX9je1P/ADO+r/ma+gI+opbu&#10;/g0uykurqQRQR/edugrmed5k3aNV39F/kbrK8Fa7pr73/meCJ+xtbZ/5HnV/zNP+G37MunxfHmx8&#10;L6p4j1TVtLurQylHlKFWx7V9BWVzHewRXELB4ZF3Iw6EVh+CP+TrtE/68D/KvYyLNcdiseqNeo2r&#10;PSy6fI83NcBhaGFdSlCzutdTuj+w38PweJ9SH/b09L/ww94AH/Lxqf8A4FPX0KeppK/TD4c+fP8A&#10;hiDwCP8Al51P/wACnpR+xF4DH/L1qn/gU9fQVFAHz8P2JfAg/wCXvVP/AALelH7E/gUf8vmq/wDg&#10;W9fQFFAHgA/Yp8Djpe6r/wCBb0v/AAxX4IH/AC/ar/4FvXv1FAHgX/DFvgkf8v8Aq3/gY9KP2L/B&#10;Q/5iGr/+Bj175RQM8EH7GPgsdNR1f/wMemXX7G/g6K0nddS1fckZYf6Y/XH1r36ob7/kH3f/AFyb&#10;+VAj5T/Z+aWPwbqFtLcS3QtNUnt45JmLNsU8Ak16Hr7f8UzrH/XnJ/KvOvgO2PDmvD/qN3P869A1&#10;5v8AimdY/wCvST+VAHrvw0/5J/4e/wCvKL/0EV0tcz8M+fh94e/68ov/AEEV01QWFFFFABRRRQAU&#10;UUUAFFFFABRRRQAUUUUAFFFFABRRRQB8A/8ABSnxq+seLfAvw/imElmxfV7yNf4HiI8vd9c182pM&#10;BudiFUAkn0rov2jvEy+M/wBqPx7qcMplsbXyLK2J6AouHx+NcPqkVzfac1lZMEvbwiCFj2YniqRL&#10;PqT9hzwqs/hnWvHc8MqT6xcGGATrtaNIztOB6Gvpyud+HHh1PCfgHQNKRQjQWcfmgDGZNo3H866K&#10;vfpR5IJHj1Jc0mwooorQgKKKKACqHiHQLLxVoN/o+oxCayvYjFIp9D3FX6KNw2PG/gX4hvfDWpah&#10;8MfEd2ZtZ0ktJp88vBu7XsR6hBgV7JXlfx38E3+oWdh4y8OfuvE/h5vOXYvz3VuOXg+hrtfAXjfT&#10;/iN4SsNf02QPBcrh17xyDh1P0ORWUPdfIzSWq5kb9FFFamYUjMEUsxwB1NLXL+JteCg28J57kUm7&#10;DSuVPEmvG5cwQt8g6mudoJJJJ5NFY7myVgooopDCiiigArgPHmpy/Dvx34N+IVswii0+7W11WTpm&#10;zY4x+Zrv6wvHnh+PxV4L1jSpUDpPATtPcr8w/UVFSPNFoqD5ZJn15eW1r4p8PT27qJbLUrU/Ke6u&#10;uR/OvG/2ONSk0/wVrngS6ne4vvBmpyabNJJ97DEyID9FYVr/ALKPjqXx98C/C+p3AdLyONreaKUY&#10;dCjFQCPoBWF4buE8F/tga9okcYht/E2jjWGcDCyTI4jx7tj9K8Y9JH0NRRRSGFFFFABRRRQBwvwG&#10;/wCSG/Dv/sXNO/8ASaOu6rhfgN/yQ34d/wDYuad/6TR13VbVv4svVnoZh/vlb/FL82FFFFYnnhRR&#10;RQAUUUUAFch8YP8Akknjf/sB33/pO9dfXIfGL/kkfjf/ALAd9/6TvQB+WKN+8H+6f619U/8ABOfx&#10;7omgfss6VaXt4kU6apfbkLAEfvSa+Uo2+cfQ/wBa3v2Ivh3ofiz4ZardanDPNMNVuANlwyqBvPQC&#10;uHH46nl9B16qbS7eZ1YTCzxlVUabs33P0n/4Wv4Z/wCggn/fQo/4Wv4Z/wCggn/fQr5e/wCFJeEf&#10;+fK5/wDAp6P+FJeEf+fK5/8AAp6+Y/1uwX8kvw/zPc/1exX80fx/yPqH/ha/hn/oIJ/30KD8VvDB&#10;BBv4yD1BYYNfL3/CkvCP/Plc/wDgU9H/AApLwj/z5XP/AIFPR/rdgv5Jfh/mH+r2K/mj+P8AkfTv&#10;/CzvCX/Pxbf+O0f8LP8ACX/Pxbf+O18xf8KS8I/8+Vz/AOBT0f8ACkvCP/Plc/8AgU9H+t2C/kl+&#10;H+Yf6vYr+aP4/wCR9O/8LP8ACX/Pxbf+O15H+138RPC99+zB8S7e3urcTy6PIiKNuWYkYArz7/hS&#10;XhH/AJ8rn/wKevE/2yPhb4d8PfAPXL2wt7iK5QrhjcsR1HUd66MNxPhMVWjQhCV5O3T/ADMa2R4i&#10;hTlVlJWSv1/yN3wCSvgbw4D1GlQf+ihX21+zP/yRvQ/+2n/oZr4k8FvnwdoB/wCoZD/6KFfbX7Mv&#10;/JGtD/7af+hmvsJHzqPU6KKKgoKKKKAOA+O3xTtvg38Ltb8TzFGuYIvKsoX/AOW1y/Ea47jPJ/2V&#10;Y9q/H7/hINS/4SD+3Ptsv9r/AGr7b9s3fvPP37/Mz/e3c59a/U39pj9m7UP2iU0W0/4TH/hHdK04&#10;vKbNdN+0+dM3AkZvOTouQBjjc3PPH5uf8Kw/4vl/wrr+0v8AmY/+Ef8A7S8j/p58jzvL3f8AAtu7&#10;2z3r7fI3QhRlreW70eiP6N8OJZZQwNZqfNWfvTVn7sVdJXtZ9W7X38j9V/gT8U7b4yfC7RPE8JRb&#10;meLyr2FP+WNynEi47DPI/wBllPeu/rwz9mf9m7UP2dk1q0/4TH/hItK1EpKLNtN+zeTMvBkVvOfq&#10;uARjnavPHPudfI4lUlWl7F3j0/p9j8KziGChjqqy+fPRveLs1o9bWaT0287BRRRXMeOFFFFABRRR&#10;QAUUUUAFFFFABVLWv+QPf/8AXCT/ANBNXapa1/yBr/8A695P/QTQB+IGotjV9Q/6+5v/AEM1k+KW&#10;z4duP9+P/wBCFaOptjVtQ/6+5v8A0M1k+J2z4fn/AN+P/wBCFV0A+tvD/wDyBNP/AOuCf+gitaL7&#10;v41k+H/+QJp//XBP/QRWtF938a+AqfEz62GyLcXWrEXWq8XWrEXWuORuiwnUVaj7VVTqKtR9q5pH&#10;REsx9DU0f3hUMfQ1NH94VyyN4lmPqKsJVePqKsJXJI6IlhKsR9BVdKsR9BXJM6IlqPqK574nAHwD&#10;qmeflFdDH1Fc98Tf+RC1T/dFThv95p/4l+Y6/wDAn6M2PBAx4R0f/r3FV/BH/J12if8AXgf5VZ8E&#10;/wDIpaP/ANe4qt4I/wCTrtE/68D/ACr28h/5HD/7ePMzb/kXL/t0+wD1NJSnqaSv1w/OwooooAKK&#10;KKACiiigAooooAKhvv8AkH3f/XJv5VNUN9/yD7v/AK5N/KgD5N+BRx4f13/sN3P867/Xm/4prWP+&#10;vST+VeefA048P69/2Grn+dd9rjZ8Nax/16SfyoGezfDP/kn3h7/ryi/9BFdNXM/DP/kn3h7/AK8o&#10;v/QRXTVBQUUUUAFFFFABRRRQAUUUUAFFFFABRRRQAUV4J+07+2B4d/ZsudB0Q6FrPjfxx4g3nSvC&#10;3h6DzrqdVBzI2MlUyMDAZic4UhWK89+zb+3Jpfxx8bzeAfE/gjxB8KviNHZ/b08PeJIWQ3MPO5oH&#10;ZEZtuMkMiEjJXcFbaAfTlQ3l0ljaTXEmfLiQu2OuAMmpq5L4tXx0z4Y+KboP5Rh06d9+cYwh5oA/&#10;HDTL2TUdX8S30zFnudavXBbrs85tv6Yrr/AXhf8A4TT4neD9PYnyrbUI71lVsE7D0+lcF4YkB04u&#10;B/rZpJM+uWJz+Neu/st/ar79qbw7aDJ00aRczTYXIEg+7k1tTV5JGc3aLZ+hc+PNfaMLngelR0pO&#10;Tmkr3zxgooooAKKKKACiiigBQce4IwR7V4Qkh/Z7+JeoSTBLb4ca2jXck7NhNPuB2x2DdTXu6jcf&#10;wzX5Cf8ABRD9qHVfiZ8Sb3wZpV48HhTRn8oxxNgXMvdmx6dMVzV5qnFS6m9GLm2uh9bfEH/gqF8L&#10;vCeqSWGj299r0kTbXuIkHkt/unvSeAf+Cofwu8V6rDYatbX2hNKcLczIPKU/7R7V+QVOjjMjYFed&#10;9aqXudv1eFrH9Ctx440zWtGgvtEv4dRsrlQ0dxbuGVga5d3aVyzHLHrX5gfsQftD33w48c2nhPUp&#10;5rrQdYkEMau5IgkPAIz0Ffp82M/KcqehHcV3U6vtVc5pU/ZuwlFFFaEBRRRQAUUUUAFKF35Q9GBU&#10;/jxSUq8MPrQBd/Yq1mVLn4neHJ4zCmkayEtQejxlclh7Zrp/jTJDoHx6+EesMqiXUL06Qjk4zuUs&#10;QPXgHiuI/ZymXTvjz4tsQCpvLX7WR2bHGa7T9qWx8+8+EmqJIY7jSvFUVxEQM5Yoy4/JjXjTVpNH&#10;pR1imfRNFIp3KD6ilrMsKKKKACiiigDhfgN/yQ34d/8AYuad/wCk0dd1XC/Ab/khvw7/AOxc07/0&#10;mjruq2rfxZerPQzD/fK3+KX5sKKKKxPPCiiigAooooAK5D4xf8kj8b/9gO+/9J3rr64/4xf8ki8c&#10;f9gO+/8ASd6APypU4lH0P9a9H/YA/wCSS6t/2Fbj/wBDNeZq37wfQ/1r0r9gE4+Eurf9hW4/9Dr5&#10;fif/AJFsvVfme7kX++x9GfR2vXV/aaZLLpdvHd3o+5FK2FP1NcMPFPxJxz4Y0vP/AF3avRN5Hel8&#10;xv7x/OvySjWhSjaVKMvW/wCjR+hVKcpu6m16W/yPO/8AhKfiR/0LGl/9/wBqP+Ep+JH/AELGl/8A&#10;f9q9E8xv7x/OjzG/vH863+t0/wDnxH/yb/My9hP/AJ+y/D/I87/4Sn4kf9Cxpf8A3/aj/hKfiR/0&#10;LGl/9/2r0TzG/vH86PMb+8fzo+t0/wDnxH/yb/MPYT/5+y/D/I87/wCEp+JH/QsaX/3/AGrxb9sP&#10;XvHF58Btbi1TQdPtLIld8sUpLDkdBX1b5jf3j+deD/twMW/Zz1/Jzyv8xXqZXiacsbRiqMV7y1V/&#10;8zhx1GUcLUbqN6Pt/kZngs/8UfoIzx/ZkP8A6KFfb/7Mn/JGdC+kn/oZr4c8FtjwdoP/AGDIf/RQ&#10;r7i/Zj/5IxoX0k/9DNftcj8xR6pRRRUFBRRRQAV+Uf8AzfH/AN1G/wDcnX6uV+Uf/N8f/dRv/cnX&#10;0uS/8vv8J+v+Hn/Mf/16f6n6uUUUV80fkAUUUUAFFFFABRRRQAUUUUAFFFFABVLWv+QNf/8AXvJ/&#10;6Cau1S1r/kDX/wD17yf+gmgD8NtTbGsaj/19zf8AoZrJ8St/xIpx/tx/+hCtDVH/AOJzqX/X3P8A&#10;+hmsvxG2dDm/34//AEIVXQD6/wDD/wDyBNP/AOuCf+gitaL7v41k6B/yBLD/AK4J/wCgitaL7v41&#10;8BU+Jn1sNkTG8ggnihkmVJZTiNCeWPtV2PrXA+Lf+R58Jc/8vB/lXfp98/WsKsOWMX3RpTlzOS7E&#10;6dRT4r23N6bMTIbtU8wwZ+YL/ex6UxOorzPT3b/hrDVU3Ns/4RWI7c8Z8zriuaMOdS8lc6HLlt5u&#10;x6/H0NTR/eFQx9DVi35lT6iuCR1RLCdR0/Op0rz/AOHN5PdeIvFiTStIkV8yorHhR6CvQErLEU/Z&#10;T5b9vxRpRn7SPN6lhSFBJOAOSadY3lvfReZbTJPGDgshyM+lQXH/AB5XP/XJv5Vyvwc/5Fe55z/p&#10;T9a5/ZKVGdW+zS++5sqjVSMO6f4HoMfUVz3xN/5ELVP90V0MfUVz3xN/5ELVP90VyYb/AHin/iX5&#10;m9f+BP0Zs+Cf+RS0f/r3FVvBH/J12if9eB/lVnwT/wAilo//AF7iq3gj/k67RP8ArwP8q9vIf+Rw&#10;/wDt48zNv+Rcv+3T601bWrDQ4Vn1G8isoWcIrynALE4Aq3XiX7XBI8BaVgkf8TW36f8AXQV7av3E&#10;/wB1f5V+uH52FYms+NdF8Pa/oeiahfx22qa28ken27nDTsg3OB9BzW3Xzf8AtCqD+1H+zgSASL/U&#10;8H0/0cUDPpEjBpKc/wB9vrTaBFOLWbCfV7jSo7yJ9Tt41mmtA37yNG+6xHoauV86eBnc/t8fFRS7&#10;FB4T0whSeB83pX0XSGKqliAOtYfhPxtonjm3v59Dv47+KwvJLC5aM58udPvofcVvQ/6xa+af2GUV&#10;PC3xQ2gDPjzVTx/vLQB9J1Dff8g+7/65N/Kpqhvv+Qfd/wDXJv5UxHyL8D2xoWvf9hq5/nXe623/&#10;ABTmr/8AXpJ/KvPvgmcaHr3/AGGrn+dd5rbZ8Oat/wBekn8qAPcPhp/yT/w9/wBeUX/oIrpq5n4Z&#10;/wDJPvD3/XlF/wCgiumqCwooooAKKKKACiiigAooooAKKKKACiiigD4W/ZXu7T4v/wDBQf8AaT8b&#10;Xbte3Pg/7H4V0sy5xax7po51QHGMyWbnOP43wcMcn/BT67tPhbc/Av4yRO1lq3hjxnBZSXkOdzWU&#10;0cks8bAZ3ArbkYweHYD7xzH+yklj8J/+ChX7TPga6SSyu/Fb2fifTRMrBbpMyyztGx4bD3rcA/wO&#10;B9w4k/4Kf2lp8Ubj4GfBuFGvdX8T+M4L17OInctlDHJFPIxH3QFuCc5HCMR904APumvPf2hI3m+B&#10;3jpI1Lu2kXACjqTsNehVzvxF0x9a8BeILGMgPcWM0alumShoA/E/wrKG0KxweVjCn2I6ivYP2YfH&#10;um+Dfje89/FPIosZF/cpuPNeNeHcw21zAQA0F3PC2OmVcivY/wBk2WWP9qTREkhWTSZtHuROXQMp&#10;l/gznvW9L442MqnwM+wv+GhPDP8Az66j/wB+T/hTo/2gfDUsiIttqG5jgZiNehnTLIH/AI8bb/vy&#10;tH9m2QORY2wP/XJa9q0+55d4diSGUTwRSrkLIocZ64NPoAAAAGAOgFFaGYUUUUAFFFFAFbVnePR9&#10;QeMkSC3kKkdc7TX88HjeR5fGevPIxdzfz5LHk/vGr+ilccgjIYFSD6EYr8U/27P2ddS+Cnxf1S/h&#10;smHhjV5mubK6UZXLcsrehyTXn4yLaUjtwzSbR80qpc4HJq9FGI0A796bBCI1z1J71LXlHoGx4Onu&#10;rbxdo01ioe8S6QxKxwC2a/bnSGd9E0xpRiVrSIuB2baM1+U/7G3wXv8A4rfFjT7/AMpl0TRpRcXM&#10;zL8jEdEz6mv1iwqgKgwijCj0HavQw0Wk2cddq6QUUUV2nMFFFFABRRRQAUDrRSryw+tAFX4HnH7S&#10;2q/9gRv/AEKvQv2mWzYfD7/sY4f/AEE1558Aojd/H/xNf7yRa2P2XaBwMnP51137TF3JdeJvgtok&#10;Um0aj4sjjnKjLJGI2O78wB+NePV+Nno0/hR9Kx/cX6CnUijaAPSlrI0CiiigAooooA4X4Df8kN+H&#10;f/Yuad/6TR13VcL8Bv8Akhvw7/7FzTv/AEmjruq2rfxZerPQzD/fK3+KX5sKKKKxPPCiiigAoooo&#10;AK5D4xf8kj8b/wDYDvv/AEneuvrj/jF/ySLxx/2A77/0negD8oA3738G/rXpX7AbY+Eurf8AYVuP&#10;/Q68wVv3x+jf1r0z9gQ4+E2rf9hW4/8AQ6+Y4lV8ul6r8z3Mk0xkfRn03uo3Uzf70b/evyDlP0bm&#10;H7qNxpm/3qtqQuZdOuUs5BFdshETt0VuxpqF2kDlZXLvPpRz6V5uuifEPAzrlsTS/wBifEL/AKDd&#10;tXo/UYf8/ofe/wDI4vrcv+fUvw/zPR+fSvCf23c/8M6a/kd1/mK6/wDsT4hf9Bu2rxr9rzSvGVv8&#10;B9cfVNVguLMbd0adTyK9LLcHCGNpSVWLs1or/wCRxY3EylhqkXTktH2/zN3wU3/FH6F/2DIf/RYr&#10;7n/Zi/5IxoX0k/8AQzXwp4Nb/ij9Cx/0DYv/AEWK+6v2YTn4LaD9JP8A0M1+yyPzVHqtFFFQUFFF&#10;FABX5R/83x/91G/9ydfq5X5R/wDN8f8A3Ub/ANydfS5L/wAvv8J+v+Hn/Mf/ANen+p+rlFFFfNH5&#10;AFFFFABRRRQAUUUUAFFFFABRRRQAVS1r/kDX/wD17yf+gmrtUta/5A1//wBe8n/oJoA/CfVJf+J5&#10;qY/6fJ//AEM1n6+3/EllH+3H/wChCn6vLjxDqo5/4/Jv/QzVXXH3aNJ/vx/+hCqA+y9A/wCQJYf9&#10;cE/9BFa0X3fxrJ0D/kCWH/XBP/QRWtF938a+AqfEz62GyOU8W/8AI8+Ef+vg/wAq79Pvn61wHi3/&#10;AJHnwj/18H+Vd+n3z9aiv8FP0/VjpfFP1/RE6dRXmWnf8nZ6r/2KsX/oyvTU6ivMtO/5Oz1X/sVY&#10;v/RlctPafo/0Oif2fVHsEfQ1Ytv9cn1FV4+hqxbf65PqK82Z2xOI+GX/ACM3jD/r/b+VejJXnPwy&#10;/wCRm8Yf9f7fyr0ZKrHfxvkvyQsL/D+b/Mfcf8eVz/1yf+Vcr8G/+RXuf+vp66q4/wCPK5/65P8A&#10;yrlfg3/yK9z/ANfT1zr/AHSr6x/U2f8AvEPR/oegx9RXPfE3/kQtU/3RXQx9RXPfE3/kQtU/3RXm&#10;4b/eKf8AiX5nZX/gT9GbPgn/AJFLR/8Ar3FVvBH/ACddon/Xgf5VZ8E/8ilo/wD17iq3gj/k67RP&#10;+vA/yr28h/5HD/7ePMzb/kXL/t09S/a4/wCRC0r/ALCtv/6MFe2r9xP91f5V4l+1x/yIWlf9hW3/&#10;APRgr21fuJ/ur/Kv1w/Owr5w/aE/5Oi/Zx/6/tT/APScV9H184ftCf8AJ0X7OP8A1/an/wCk4pDR&#10;9Iv99vrTac/32+tNpiPnPwL/AMn9fFT/ALFLTP8A0KvoyvnPwL/yf18VP+xS0z/0KvoykhsfD/rF&#10;r5r/AGG/+RW+J/8A2Pmqf+hLX0pD/rFr5r/Yb/5Fb4n/APY+ap/6EtAH0jUN9/yD7v8A65N/Kpqi&#10;vf8Ajwuv+uTfypiPj34LNt0XXv8AsNXP867nW2/4p3V/+vST+VcF8GTjRtf/AOw1cfzruNabPhzV&#10;v+vV/wCVAHvfwy5+Hvh7/ryi/wDQRXTVzHwy/wCSe+Hf+vGL/wBBFdPUFhRRRQAUUUUAFFFFABRR&#10;RQAUUUUAFFFFAHgP7T37Hfh79pO70HXRr2seBvHGgbxpnijw9N5V1EjA5jbBBZcnIwVYc4YBmBwf&#10;2bf2G9L+B3jebx94n8b+IPir8RpLP7AniHxJMzm2h53LAjO7LuzglncgZC7QzbvpyigApGUOpVgG&#10;UjBB70tFAH4b6vpEvhfx94z0SdWSa11q6l2sMYWSVmX9DXY/B3xfH4N+L/hO7mby47y7WxDn+854&#10;FdT+274Rm8E/tX65cGDyLHxHaRXVt6MyKBIR+NePT6m2jRwatHbm6m06VbqOJRliynjHvWkXZpky&#10;V1Y/W2ddkzr6E1HWN4J1xPE/gzQtWRt32uyilcHqrFQSD7itmvoU7q54j0CiiigAooooAKKKR3CK&#10;WY4A5JoAbPMtvEXc4AryP4teGtE+Luh3Gg+IbCPUNMfgK45Q+qntXV+I9dNzIYYThB1Nc9WMnzaG&#10;sVbU+HfGH/BM2ynv5JvDXiWWK3c5W3uQAIx6A96Twf8A8EzbSG/hm8SeJpJLeNgzW9soIlH90ntX&#10;3HRXN7Cne9jo9rPuc/4F8AeH/hr4fh0Xw5p0WnWEQ+7GPmc+rHvXQUUVulbRGW4UUUUAFFFFABRR&#10;RQAUqkKdx6LyfpSVleK9aj8OeF9U1KYgRwW7ck4wSMD9TRsG5b/ZDsr648SfFTXb6VZbe71hV07Z&#10;/DCEwQfxrsfHRPiT9qH4d6AhR3020bW3jP8ACoO3d+ZxUP7Jvha48J/BTQYtQlabUrsvc3MzjBbc&#10;xK5/A1J8EkTxx+0l8RfFCoHj0FU0GKc/xAgSHb7V4sndtnppW0PpaiiioKCiiigAooooA4X4Df8A&#10;JDfh3/2Lmnf+k0dd1XC/Ab/khvw7/wCxc07/ANJo67qtq38WXqz0Mw/3yt/il+bCiiisTzwooooA&#10;KKKKACuP+Mf/ACSLxx/2A77/ANJ3rsK4/wCMf/JIvHH/AGA77/0negD8lg378/Rv616b+wO2PhPq&#10;v/YUuP8A0OvLd3+kH/gX9a9N/YLOPhPqv/YUn/8AQ6+b4iV8vl6r8z2sm0xa9GfTe+jfUGTRk1+S&#10;8p+g8xPvo31Bk0ZNHKHMT76N9QZPqPzoyfUfnT5Q5iffXhv7a7Z/Z31//gP8xXteT6j868P/AG0j&#10;n9nnxByP4e/uK9PK4/7bR/xI4cdK+FqejMnwY2PCGhf9gyH/ANFivu79mD/ki2g/ST/0M18GeDD/&#10;AMUhoX/YNi/9F195fsv8/BXQPpJ/6Ga/bZH5gj1aiiioKCiiigAr8o/+b4/+6jf+5Ov1cr8o/wDm&#10;+P8A7qN/7k6+lyX/AJff4T9f8PP+Y/8A69P9T9XKKKK+aPyAKKKKACiiigAooooAKKKKACiiigAq&#10;lrf/ACBr/wD695P/AEE1dqlrf/IGv/8Ar3k/9BNAH4Ha5NjxJq3/AF+zf+hmoNUk36PJjnDoT9Aw&#10;qHX5h/wk+r4YY+2zd/8AbNT2rpIpRyGU9QSKYH1Ho3xd8J2+k2UcmqxK6xKpGehwK0o/jJ4QUc6t&#10;F+dfLUGm2JAPlR/mKvxadZjpFF+YryHldGTu2z0Vjqi0sj23xT8X/CcvjPwtKuqxbYpyW/Ku4Hxt&#10;8Ghj/wATeOvmBvD+l3dzBcS20LzQHMbZHymtRNOsjz5MP6Up5VRmkm3oEcfUi20lqfSC/HDwYMf8&#10;TeP9a88sfi74VT9pnUtWOpILB/DUduJcHBcPnFeexaXYn/lhD+lWItB0v7QZ/skHnFdhfjp6VEcn&#10;oRvZvVWKeY1XbRaH0Wnx58Egf8hiP9ang+PngdZEJ1iPqOxr59j0fTz1toPyFWotF07/AJ9YM/QV&#10;g8iwz3kzVZrWXRHo3w9+OPgyz8ReKpJNXjVZr1nTg8iu9X9oHwMOusx/ka8Dt/DukxM7JY2ys5yx&#10;AXk1ej0LTD/y6W/5CnVyLD1pc0m+n4Cp5rWprlSR7hcftCeBTaXAGspkxsOh9PpXM/Cn4+eCNP8A&#10;DlxHNrCBzcswGD0/KuATQNLPWztsEYPyrU1r4Y0a3XbHYWqKecBVqVkGGVOVLmdnb8Cv7Xr86nZX&#10;X6nuKftG+AQedZT8j/hWF8Q/2hvAd74K1GCLWUaRwMDB/wAK85j8O6T/AM+Nr+S1ZTw3o7cNp9of&#10;YqtYw4awlOcaik7p3NZZ1iJxcGlZnqXhD9o7wBa+F9Lik1pA6QgEYP8AhVr4d/GzwVe/tJaVrB1y&#10;C30yKyKNczZChsdM15bH4Z0bAA0+0A9Nq1ci8N6QMAWNqB7BRXVhMiw+DxP1qm3za7+Zz4jNa2Jo&#10;+wmlbT8D6Y/ak+OPw/1rwPpsVj4ssLqRNTt3ZYmJIUSDJ6V7Ev7RHwy2Jnxrpg+Ufxn0+lfByeGd&#10;HbhrG1YejBTVqLw1pGP+PO2/8dr6Kx4590f8NEfDH/odtM/77P8AhXz98dvjV4E1P9pH4AX1p4os&#10;bizsb3UWuZkYlYg1uApY44yeK8ij8MaN/wA+Vt/47Up8F+H554JpNOtGlhJMbHblc9aLAfbTftEf&#10;DIsf+K10zr/fP+FJ/wANEfDL/oddM/76P+FfG0fhTRCebC1/8dq1F4S0M9bC0/8AHaLCO/8ABfxs&#10;8CW/7cHxL1eXxPYx6Zc+F9Ohiuix2O6sdyg46ivoD/hoj4Zf9Drpn/fTf4V8iQ+BvDi3UlyumWYu&#10;JFCNJhckDoK0IvB2gnn+zrM/gtKwz6ti/aI+GYkGPGmmE+m4/wCFfPX7GXxp8CaB4b+I8epeJ7Ky&#10;a48bancRCbcC8bMu1xx0PNYMfg3w+f8AmHWf/jtWofBHhxR8ulWK55O1UGT60WA+l/8Ahof4Zf8A&#10;Q66b/wB9N/hUN5+0P8MzZXIHjTTSTGw+83p9K+eI/BPh0/8AMMsvyWrcfgfw2RzpdifwWiwGd8Eb&#10;2G+8O6xc27+bbzavcPHIBwyk8EV3utN/xT2re9q/8qp6ZY2ml2y29mkFvApyI42UCp9Zdf8AhHdV&#10;/eR/8er/AMY9KAPoT4Y/8k98O/8AXlF/6CK6euY+GX/JPfDv/XlF/wCgiunqCgooooAKKKKACiii&#10;gAooooAKKKKACiiigAooooAKKKKAPhX/AIKlfDiW78H+FviHaKz3GhXYspgoziCY/Mx9htr4agdJ&#10;0+U7o3GVI7jtX7Q/Fv4fWvxV+G3iLwndlVi1WzkthIwz5bMMBh9DX4oWGnXvhrUNT8OampTUtFup&#10;LKVWGCVRiEb8QAfxpoD7m/YX8d/258Nb3wtd3z32qaBORJLLwxRzlR9AK+ka/NP4EfESX4VfFzSN&#10;ZaaX+yb4/Yb22QDYS3SVz/s1+laSRzRpLC4khkUOjqchlPQivaw0+aFux5VeHLO/cWiiiuo5wooo&#10;oAOlcr4l13rbwn6kVb8R64LSIwxNlzwcVxTuZGLMcseprOT6GkV1EPJyeSaKKKzNAooooAKKKKAC&#10;iiigAooooAKKKKACvNPjNEfFsvh3wDFG0/8AwkV6kV4qNgxW4IbeccgZFell1jR5HO1EUuxPYAZN&#10;cd+ztpS/ED4k6/8AE2eMNZwI2k6PJk4eDPzNj13d6568uWNu5rSjeVz3/wAU+I7H4ZfDrUtTuWWK&#10;x0bT/Lz0HypsX9cUfsgeD73w18GtPvtWH/E71t31G8YjqXY7P/HNteW/G4t8TfHfg74S2i+eupTr&#10;qGtop5SwU8k/8CxX1xY2cen2VvawrthgjWNFHZQMD+VeWzvRPRRRSGFFFFABRRRQBwvwG/5Ib8O/&#10;+xc07/0mjruq4X4Df8kN+Hf/AGLmnf8ApNHXdVtW/iy9WehmH++Vv8UvzYUUUVieeFFFFABRRRQA&#10;Vx/xj/5JF44/7AV9/wCk712Fcf8AGP8A5JD44/7AV9/6TvQB+Rm79+R/vfzNenfsHHHwo1T/ALCk&#10;/wD6HXle7/SW/wCBfzNeofsINj4Uan/2E5//AEOvneIFfAS9V+Z7GT6YtejPpbf70b/eot9G+vy3&#10;lPvrku/3pQ+Kh30b6OULnDT/AAx1Ca4llHjPU4xI5YIqjC57Cmf8Kt1H/oddU/75Fd5vo313rG4h&#10;fa/Bf5HJ9Wo9vxf+Zwf/AAq3Uf8AoddU/wC+RXj/AO1n8Pr3SPgbrd1J4q1C+RNpMEyja3I619Ob&#10;68T/AGy2z+z54g+g/mK78vxdeeLpRlLRtdF/kceMw9KOHm0tbd3/AJmR4Ob/AIpPQzwP+JbF/wCi&#10;6+9P2Xv+SKaB9JP/AEM18DeDT/xSWh/9g2L/ANF198/su/8AJE/D/wDuyf8AoZr9ZkfnyPV6KKKg&#10;oKKKKACvyj/5vj/7qN/7k6/Vyvyj/wCb4/8Auo3/ALk6+lyX/l9/hP1/w8/5j/8Ar0/1P1cooor5&#10;o/IAooooAKKKKACiiigAooooAKKKKACmTRJPE8TjcjqVYeoPWn0UAeDXf7DHwPvrua6n8BWLzzOZ&#10;Hfe/LE5J+9TF/YT+By9PAViP+Byf/FV75RQB4Mv7DPwRXp4Esh/20k/+Kp6/sP8AwTXp4Gs/+/kn&#10;/wAVXu1FAHhg/Yj+Cw6eB7Mf9tJP/iqeP2KfgyvTwTZ/9/H/APiq9wooA8SH7F/wbHTwVaf9/H/+&#10;Kpw/Yz+Dy9PBdp/38f8A+Kr2uigDxcfsc/CAf8ybaf8Afb//ABVOH7HvwiXp4Otf++3/AMa9mooA&#10;8cH7IfwlH/Mn2v8A32/+NOH7I3wmH/MoWv8A32/+New0UAePj9kj4UD/AJlG2/7+P/jS/wDDJfwp&#10;/wChStv+/j/416/RQB5D/wAMm/Cr/oU7b/v4/wDjSj9k/wCFg6eFLf8A7+P/AI167RQB5IP2Uvha&#10;P+ZVt/8Av4/+NOH7KvwvH/MrW/8A38f/ABr1migDyb/hlf4X/wDQrQf9/H/xpR+yz8MR08Lwf9/H&#10;/wAa9YooA8pH7LnwyH/MsQ/9/X/xpR+y/wDDQf8AMsw/9/X/AMa9VooA8r/4Zh+Go/5lqH/v6/8A&#10;jTh+zH8Nh/zLcX/f1/8AGvUqKAPLh+zL8Nx/zLkX/f1/8aUfs0/DkdPDsf8A39f/ABr1CigDzD/h&#10;mr4dD/mXo/8Av6/+NKP2bfh2Onh6P/v8/wDjXp1FAHmf/DN/w8H/ADL6f9/n/wAaUfs5fD4dNAT/&#10;AL/Sf/FV6XRQB5r/AMM6fD//AKAKf9/pP/iqU/s6/D9gQdBQg9QZpMH/AMer0migCtp2n2+k2FvZ&#10;2sYhtoEEccY6KoGAKs0UUAFFFFABRRRQAUUUUAFFFFABRRRQAUUUUAFFFFABRRRQAV+aP/BSP4KP&#10;4E8dWPxW0qAjSNWZLHWQg4SbpFJgdsA5NfpdXMfEv4e6T8VfA2r+FdbhE2nalA0EmQCVyOGHuKAP&#10;xUuLSDVtPmtJsvbzptJU4yPY19wfsZfGmTx14PfwjrLBPEOgKIUJPFxBj5Cvrgda+MvGPgDWPgp8&#10;RNW8AeIW3Xlg5eyucfLdWxOUZT3IGAfepNA1/UvBPifTvFWhzPBqunsCQh4ni/ijYehroo1PZyuY&#10;1Yc6sfqrRXIfCf4paP8AGLwVZ+ItHmRllXbcQA/NDKPvKR1HNdfXuJpq6PJaadmFZWuaymnQFQcy&#10;HjHpVjVdSTTrZnJ+fsK8/vr176cyOfoKmUuhUVfUjnne5laRySSe9R0UVkahRRRQAUUUUAFFFFAB&#10;RRRQAUUUUAFFFc38QvHVn8PPDc2p3KtcXJ/d2lnHzJcSn7qqPrihuyuwSvojl/i5rF5r91Y/Dvw/&#10;cywa9rePOuYBlrS2z80h9PSvedLh0b4RfD5U/d2ukaLabpH4AYgct9Wb+deafs/fD7VdEs7nxV4s&#10;8uXxhrZ82UJytrEfuxKe3GM+9O1S0P7S3xUh+H2mTSHwhoEy3HiS6h+5M4wRa7vfINeTUnzyud8I&#10;8qseifsheDb7WE174reIImXVfFMxewgmXD2Vkp2rEPQMV3fjX0nUFlZw6dZwWttGsNvCgjjjQYCq&#10;BgAVPWBsFFFFABRRRQAUUUUAcL8Bv+SG/Dv/ALFzTv8A0mjruq4X4Df8kN+Hf/Yuad/6TR13VbVv&#10;4svVnoZh/vlb/FL82FFFFYnnhRRRQAUUUUAFcd8Zf+SQeOf+wFff+k712Ncd8Zf+SQeOf+wFff8A&#10;pO9AH5BFsXDf8C/ma9R/YT/5JTqf/YTn/wDQ68oZ8XLf8C/ma9U/YVOPhTqX/YSn/wDQ68DPv9xl&#10;6r8z18p/3pejPpL8aPxqLfRvr8xsfcXJfxpskiQxtJI4RFGWYngCmb6hvbaHUbOa1uU8y3mUpImc&#10;bh6U0lfUTbtoRDxDpZ/5iNv/AN/BS/8ACQaX/wBBG3/7+CuYHwi8HKABowwP+mzf40v/AAqTwf8A&#10;9AYf9/m/xrt5MJ3l9y/zObmxHaP3v/I6b/hINL/6CNv/AN/BXjH7YOs2Fz8AvEEcN7DLIQMKrgk8&#10;ivQf+FSeD/8AoDD/AL/N/jXkP7WPw28M6P8AAzXbuy0wQXMYBV/NY45Hau/ARwyxVPlcr3XRf5nL&#10;i3XdCfMla3d/5F3wc2PCWh/9g2L/ANF19+fsuf8AJEvD/wDuyf8AoZr8/vBzE+FNE/7B0X/ouv0B&#10;/Zb/AOSJeH/92T/0M1+pyPg0esUUUVAwooooAK/KP/m+P/uo3/uTr9XK/KP/AJvj/wC6jf8AuTr6&#10;XJf+X3+E/X/Dz/mP/wCvT/U/Vyiiivmj8gCiiigAooooAKKKKACiiigAooooAKKKKACiiigAoooo&#10;AKK+Uf27fjh42+DX/CEf8IdrX9j/ANpfbvtX+iwT+Z5f2fZ/rUbGPMfpjOeegr5R/wCG3/jX/wBD&#10;p/5SrL/4zXuYbKK+KpKtCSs+9+9ux+j5RwHmec4Knj8PUpqE72UnK+jcdbRa3Xc/Vyivyj/4bf8A&#10;jX/0On/lKsv/AIzR/wANv/Gv/odP/KVZf/Ga6f7AxX80fvf+R7H/ABC/Of8An7S/8Cn/APIH6uUV&#10;+Uf/AA2/8a/+h0/8pVl/8Zo/4bf+Nf8A0On/AJSrL/4zR/YGK/mj97/yD/iF+c/8/aX/AIFP/wCQ&#10;P1cor8o/+G3/AI1/9Dp/5SrL/wCM0f8ADb/xr/6HT/ylWX/xmj+wMV/NH73/AJB/xC/Of+ftL/wK&#10;f/yB+rlFflH/AMNv/Gv/AKHT/wApVl/8Zo/4bf8AjX/0On/lKsv/AIzR/YGK/mj97/yD/iF+c/8A&#10;P2l/4FP/AOQP1cor8o/+G3/jX/0On/lKsv8A4zR/w2/8a/8AodP/AClWX/xmj+wMV/NH73/kH/EL&#10;85/5+0v/AAKf/wAgfq5RX5R/8Nv/ABr/AOh0/wDKVZf/ABmj/ht/41/9Dp/5SrL/AOM0f2Biv5o/&#10;e/8AIP8AiF+c/wDP2l/4FP8A+QP0O+NXx/0D4EP4fl8RW92+n6tPJAbm0UObcqFO5kyCV57cjHQ1&#10;1/gvx94d+IujpqvhrWLTWbFsZltZNxQ/3XXqjezAH2r8jfib8evHfxitLG28X67/AGvBYu0luv2S&#10;CDYzAAnMSKTwB1zXN+EPG+v+ANYj1Xw7q93o2oJ0mtJShYf3WHRl9iCD6V2rIL0UnK0/vT/U+iXh&#10;hz4CKlWUcQr3au4PV23Sa0srr7mftrRXzZ+yd8c/iX8VtPjHi3wa66WI8x+J4wLZJzjj9y2N+f70&#10;fyj0FfSdfK16EsPUdOdrrs7n4lmeXVsqxUsJiGnKP8rUl+G3o7PugooornPLCiiigAooooAKKKKA&#10;CiiigAooooAKKKKACiiigAooooAKKKKACiiigAooooAKKKKACiiigAooooA+cf2z/wBli2/aF8Ep&#10;faUiWnjjRgZtMvQMGTuYX9VbAr8vdLv52ubvT7+2ksNYsJWt7yzmGHjdTgnHoexr90K+M/24v2MZ&#10;/iiv/Cwfh+iWnjrT4v39ki7Y9UiHVWx/H6GmB8WfCv4i6r8DPGT+JdCia6sLohdV0nPyzp/fQdA4&#10;r9DvBfxQ8O/ETwlB4h0C+S7s5VyyA/PC3dHHYivzH0fVnnee2vbWXTNWtG8u70+5XbLC46gj0rR8&#10;GeLtZ+GPiiTWvDE5iiuWBv8ATWY+TcAd8dj9K66Nd09Hsc1Wip6rc/QvVdTk1G4LEnZ2FUa4L4W/&#10;Grw58WLV10+4Ftq0AAutNmO2SI/1H0rvSCDzxXoKSkro42nHRhRRRTAKKKKACiiigAooooAKKKKA&#10;CigAk4HNcX8QfirpXgOH7Oqtq2vSjFtpVp80sjds46D60m1FXY0m3ZG34u8Xab4H0WXU9UmCRrxH&#10;Ev35W7Ko71zHw68C6j418R2/jvxlB5ciDOk6O33bZOzsP71Z/gP4bav4l1i38XfEB0udVX5rLSIz&#10;mCzHbI7tXUeOfidc2etWvgzwfbLrnj7Uhtt7NOUtEPBmmI+6orzqtXn0Wx2U6fLq9y78TviFqcms&#10;2Xw+8Fp9u8c62u1dnKWEJ4aeQ/wgV9K/A74OaV8EvAtroWn/AOkXTfvr6+cfvLqc8s7HvycD2rn/&#10;ANnv9nuy+DemXGoahP8A21401X97qmszDLux/gT+6g6AD0r2GuU3CiiikMKKKKACiiigAooooA4X&#10;4Df8kN+Hf/Yuad/6TR13VcL8Bv8Akhvw7/7FzTv/AEmjruq2rfxZerPQzD/fK3+KX5sKKKKxPPCi&#10;iigAooooAK474y/8kg8c/wDYCvv/AEneuxrjvjL/AMkg8c/9gK+/9J3oA/Hd2/0lvq38zXqv7Cxx&#10;8KtS/wCwlP8A+h15K7/6U/1b+Zr1b9hltvwq1H/sJT/+h14Wea4J+q/M9XKtMSvmfSO6jdUPmUeZ&#10;X5tZn21ybdRuqHzKq6trNroWlXepX8wt7G0jMs8xBOxB1OByaFFvRCvY0N1G6vKP+GpvhX/0N0X/&#10;AICy/wDxNH/DU3wr/wChui/8BZf/AImun6riP+fb+5mPt6X86+9Hq+6vGP2wjn4A+If90fzFaH/D&#10;U3wr/wChui/8BZf/AImvLP2nf2gfh74v+DGt6XpHiRL3UJlHlwi3kXdyO5GK7sDhq0cVTlKDSuuj&#10;OXFVqcqE0pLbudJ4Pb/ik9E/7B0X/osV+gn7LP8AyRDw/wD7r/8AoZr88/BNxHceEdEeNtyf2fGM&#10;+4j5r9DP2WP+SIeHv91//QzX6lI+DR6zRRRUFBRRRQAV+Uf/ADfH/wB1G/8AcnX6uV+Uf/N8f/dR&#10;v/cnX0uS/wDL7/Cfr/h5/wAx/wD16f6n6uUUUV80fkAUUUUAFFFFABRRRQAUUUUAFFFFABRRRQAU&#10;UUUAFFFFABRRRQAUUUUAFFFFABRRRQAUUUUAFFFFABRRRQB87ftgfATxH8fLbwfpmgva20VndTy3&#10;d5eSbUhRlUD5RlmJwcADtyR1p/wc/Yi8AfC7yL3Ubf8A4S7XUw32vU4x5EbescHKj6tuI7EV9DUV&#10;3LHV40VQjK0V2PpY8R5lSy+OWUarhSjfSOjd227vfrtorboQAKAAAAOABS0UVwnzQUUUUAFFFFAB&#10;RRRQAUUUUAFFFFABRRRQAUUUUAFFFFABRRRQAUUUUAFFFFABRRRQAUUUUAFFFFABRRRQAUUUUAfJ&#10;v7XP7FGnfGu4fxT4a8rQPG8CYW8jGI7sAcJMPT361+c2sadrfgTxLP4b8XaXNoWuwEjy5lxHMP7y&#10;N0INfuXXm/xn/Z+8F/Hfw/JpfinSorg/ehu0G2aF+zKw54oA/H42brOLuwupNL1NeY762O11PY+/&#10;417Z8Pv2ptU8P7NO8cWT31ooCx6xajLY7tL/APWpfjN+xP8AEf4HNNfaHHL498JxkkNAv+m26Du6&#10;9CB6ivGNJ12y1VTHHJtlHD2867HU9wVNawnKGzIlFS3PvDwx4y0LxnYR3uiapb38DjIKOA35Hmtk&#10;qR1BH1r4DtNKOn3y3+lXc+j6iqkJc2zkbf8AgPSvRvDnx7+IfhqW3hujZ+ItOVcSzXGRck9sY4rt&#10;jiE/iRzSotbH1rRXh/h79q/RdSlmh1XQNT0V4es84Bjk91xXWaT+0P8ADnWpHhtvE9v9oT/WQsjA&#10;p+lbqpB7MxcJLoeiUVzg+I/hdgCNbtiDyDuoPxH8LqCTrdsAOp3VXMu5PK+x0dFec6v+0X8N9EuY&#10;ra68TwC7m/1UKxsS/wCQrntZ/aZsoZooNE8MarrkkrbRNAoEaf7TZ7VLqQW7KUJPoe0BS3QE/SsP&#10;xX420HwNpcuoa7qkFhaxjLFm3N/3yOa8bu/EvxS8cySxJPZ+E9MYYjmtcm6A9TnjNXPDfwd0awu0&#10;1LV5Z/EerKPmvdQbP/jv3awliF9lGqovqTXPxQ8XfE+SSy8FaVJoWlbgr65qIx5sZ/ihH+NdV4A+&#10;Fui+ATPqBlbUdXm+e61e/YF2Pc5PC/hWTrvxW0Xw3dxaRYxS67rbjEGjaSm+R/QDHArtvBP7L/j7&#10;42TJe/Em4bwj4QZg8fhuyOLq4X+5ct/CD/smuSc3J+8dMYqOxz1v4z8RfFrxHP4S+Ftp9uuozsvv&#10;Ecyn7HY56/N3b0Ar6m+A/wCzn4f+CGnTTwFtX8UX3z6jr12M3Fw56jP8KjoAO1d14J8CaB8OfD1r&#10;ofhzS7fSdMtlCRwQLjj3PUn3Nb9Yt3LCiiikMKKKKACiiigAooooAKKKKAOF+A3/ACQ34d/9i5p3&#10;/pNHXdVwvwG/5Ib8O/8AsXNO/wDSaOu6rat/Fl6s9DMP98rf4pfmwooorE88KKKKACiiigArjvjN&#10;/wAkf8c/9gK+/wDSd67GuO+M3/JH/HX/AGAr7/0negD8bXf/AEt/q38zXq/7DbY+Feo/9hKf/wBD&#10;ryJ3/wBLk+rfzNes/sPt/wAWq1D/ALCM/wD6HXiZ0r4N+qPUyz/eV8z6O3ijeKg3Ubq/O+U+yuT7&#10;xSPskQo6LIjDBR1yCPcHrUO6jdT5QuM/svTP+gXYf+Akf+FH9l6Z/wBAuw/8BI/8Kfuo3U7MWgz+&#10;y9M/6Bdh/wCAkf8AhXj37W+n2EPwG8QPDp9nC4UYeO2RWHI7gV7Jurx79rc5+AviH/dH8xXbgb/W&#10;qfqjlxVvYT9DD8HkDwnomAB/xLoug/6Z1+hn7K5z8D/D3+6//oZr87vCDf8AFLaL/wBg6L/0WK/R&#10;H9lb/kh3h7/df/0M1+pyPg0etUUUVAwooooAK/KP/m+P/uo3/uTr9XK+Rv8Ahhe+/wCF8/8ACw/+&#10;Evt/J/4SX+3/ALB9hbdt+1ef5W/f1x8u7HvivcyvEUsP7X2rtdWR+k8GZtgsr+ufXKnLz07R0bu9&#10;dNE/xPrmiiivDPzYKKKKACiiigAooooAKKKKACiiigAooooAKKKKACiiigAooooAKKKKACiiigAo&#10;oooAKKKKACiiigAooooAKKKKACiiigAooooAKKKKACiiigAooooAKKKKACiiigAooooAKKKKACii&#10;igAooooAKKKKACiiigAooooAKKKKACiiigAooooAKKKKAEZQylWAIIwQe9eKfGb9j/4afGwPc6to&#10;cVhre3bFq+njyp4/cY4P4ivbKKAPzc+IX/BPn4ieCJZbjwXrdt4t0iMZ+y6kNt6w9FIG014f4j0L&#10;xN8PQzeMvB+s+FkQgefdRb0f3BTPFfsnUF1Y218m25t4rhf7sqBh+tO4H43aXq+la1CkltqVvKjd&#10;PNGz9GrYj8OWl30Wxkz1MZTJ/EV+mvjL9mz4Y/EAsde8GaZflvvfuzHn/vkivOr7/gn/APB4lzpO&#10;hSaCWIP+gzsAv0BJouI+G7XwVbbdqpEAOg31pReBNOlG2ZYyPQPX1vqH/BPPwZcootfEWu6fIDnz&#10;IJhk+3NWNP8A+Cfvgm0to45tb1q8lX700sw3P9ad0Fj5YtPDnh7Th5ki2AKj70xjJA9s81JdfEfw&#10;h4WiVpdRhi3HYi28Zcs3oNor7Btf2CvguJUl1DwomryoMBrydzg+vBHNem+EPgj4D8BwLFoXhbTb&#10;BF+7iHeR9C2aLhY+D9Cv/G3je6t4fCHw/wBY1O2l/wCYrOgjto89N2ef0r1Lwv8AsX/EDxp83xD8&#10;ZRaLZ7g/9neGRgSL/ckZx+eK+0oYI7aMJFGkSDoqKAPyFSUrsLHnvwt+AfgX4OWP2fwvoFtYyNgy&#10;XLAyTSN6lmyfyr0KiikMKKKKACiiigAooooAKKKKACiiigAooooA4X4Df8kN+Hf/AGLmnf8ApNHX&#10;dVwvwG/5Ib8O/wDsXNO/9Jo67qtq38WXqz0Mw/3yt/il+bCiiisTzwooooAKKKKACuN+M3/JH/HX&#10;/YBv/wD0neuyrjfjP/yR7x1/2Ab/AP8ASd6APximcLeSf7zfzNb37P8A8Q7/AOFHg660q4sPNeW7&#10;lmGP7pbIrm7pv9Kk/wB5v5mpYHzis61GFeHJUV0aU6kqUuaDsz20ftH3R6aSacP2ib1umkE149E5&#10;wOauQye9cH9lYT+Q6vr+I/mPWB+0HqDdNGanj4/akemitXmULHFXIZM96P7Kwn8gfX8R/MeiD486&#10;qemhtTh8ddXPTQm/MVwkT1cic46mj+ysJ/IL6/iP5jsh8cNZPTQX/MVxvxk8YeIfiX8OtU8P2+im&#10;Ka6XCsT7irkUhIBzVuKQ561pDLMLTkpxjqiZY2vOLjKWjJPDkD2Wgabay8SwWaROPRlTBr9D/wBl&#10;U5+Bvh3/AHX/APQzX58Qty3+6f5Gv0G/ZT/5IZ4d/wB1/wD0M16TONHrlFFFQMKKKKACiiigAooo&#10;oAKKKKACiiigAooooAKKKKACiiigAooooAKKKKACiiigD4//AGhf2mvidqv7QFv8CPgLpuh3PjS2&#10;04avrut+IJM2ul25C7V2Kd28+ZCSdrcSphSCWXG8BeJf2wvgp4y8K2vxVh8MfFXwdrOq22lXur+G&#10;08u80s3EyRJO6rDCDEhf5sRnjksOp0P2i/2d/iV4K/aDg/aH+Bkdhq3imWwGmeI/CeolYk1i1UKA&#10;Y5DjEmIoRgkcxRkEgFG7b9nr9ufwf8a/E83gbXdN1D4bfFK0Pl3PhDxGvlzPIIw7fZ3IHmgDJGQr&#10;lRu2beaAOS+Jfx78d+H/APgpd8J/hTYa79n8A654Zn1DUNI+xwN586x6mwfzihlXm2h4VwPk6cnP&#10;2BX5rftaeI9e8J/8FWPg7qfhfw5J4s8RR+C5YrDSI5lhE80i6vGpeRuEjQvvduyIxAJGK0/ir8Xf&#10;2yv2VbR/if8AES88DeMfh+t3bxaloOgRlDp0bsIwyO8UcnzOyjJeX5mHAXOAD9FqK8C/aJ/a88P/&#10;AAM+Bmj+P7Ozl8UXfiUW8XhrSbIlm1Ke4j8yIBkDYXb8xYZzwBksAfCIND/4KCeIGs/FI8SfDfw9&#10;GYBK3gx4cgkgnY7+RIwYbgPluQPkHPXIB96UV8mfAT9pnxh+018MfiJ4OktT8Lvj34WgayvLZrYS&#10;w290yt5FzGkoZTEzqQUJfAwdzBlY9D+xP+0nd/Gn9n+XWPG9wln4y8KT3GleKvOjWHyri3yWldVV&#10;VXcmGIUbQ28D7uAAfSVFfn9+wR+3r4m/aH+O/jnwv4v8yDSNWjl1vwXHNZR25isop3ieDcvMrYwd&#10;2W+aGcbuAB6pL8b/ABt8Tf274/hr4J1kad4B8DaX9t8YulnFL9tupR+5tfMkQtHjchzGwziUHlRg&#10;A+raK/N74e/Hr9q79r7xH4m8SfCfXvBXw+8NeHdYm0w+EvE0J/tGQIqEfaV8iV1PzYyrRjeHXnbm&#10;vu74OXXjq8+G+jSfEqz0qw8bgSpqMOiOz2ZKyusbxliTh4wjkHoWI7UAdH4i1O40Xw/qeoWmm3Gs&#10;3Vpayzw6daFBNdOqFliQuVUMxAUbiBkjJA5rn/hB421b4j/DPw94m13wnqHgbVtSthPc+HtUYNcW&#10;TZI2OQAeQAw3KrYYblRsqM/9oXxTqngb4BfEvxJol19i1rR/DOp6hY3PlrJ5M8VrJJG+1wVbDKDh&#10;gQccgivn/wCB/wAe/HfjD/gmjqXxW1fXftfj6Hwz4h1BNX+xwJie2kvVgfyVQRfKIY+NmDt5Bycg&#10;H2BRX5s/Aj4m/tr/ALT/AMANA1rwlrXg7wyjNcRt4t16OP7Zq7JcyDdFBFbSQxIgHkYaPLGJmzk5&#10;r3P9jf8Aac8dePfiH4++D3xf0/TLD4m+Ddk8lxpbqIb+1fbiVUz2EkTZGBiZMqhyKAPrOivhLxb+&#10;0x8dv2kvir4w8Efs22Oh6H4c8KzPp2peO/EiM0b3gO1kgUo4+Uh+PLkyAGO0Mob1v9mTR/2oPDXi&#10;m50343a74N8WeG/7Olkt9Y0JGjvDeedHsR1EUKbPLaXpH1ReeuQD6Sor82P2Pv2lf2mf2mvgDrsH&#10;hnU9D1Px5Br00U3ivxTaJaWNhZfZ7cxQxR2sGJZmkM55QhV+995BXtXhT9oX4r/s9fs0eOPGX7SW&#10;mae2t+G7/wCwabJpGxW1tSsaxS4jyi+ZI5+YKmAGzGu3kA+vaK+EVs/2+PGjWXi6x1f4c+D7GRDc&#10;J4LukZ5SjDKRzOYHO8AgHbMgyOcdK734XftVfET4x/s2+LtT8OeB7J/jl4X1L/hG9R8Lzz7LOLUR&#10;OkUku4v/AKpVZ5Su/wD5Zsm843EA+saK/Ob4qfEj9tb9l/wxqPxW8c698PfFfg2ymtRf+GtPiZGt&#10;45JUh/dv9njcEs6jcZJMFs7SBiveP2r/ANsK4+Df7JWlfFvwdor61N4iisTpbXETGC0W7hM0c9yB&#10;ghAoC44y7xqcZoA+oaK+L/g/Y/to6X4p0DVvFPi34aeP/BOqX8El7FppKzWljI6+Y1s6QRK+xGLL&#10;uaTdtxk5rrf2j/2jvHtl8V9J+C/wU0XTNX+JN9px1i+1DXHZbDR7IPsEkgXlmZuABnG5eDuAoA+o&#10;6K/PvX/iv+1x+yFZweNvjJf+DfiV8NV1GKLWpdBQxXmlwTOIlePEEAIV2TAKyFi20lc7l+/NO1CD&#10;VtPtb61kE1rcxLNFIOjIwBU/iCKALFFFFABRRRQAUUUUAFFFFABRRRQAUUUUAFFFFABRRRQAUUUU&#10;AFFFFABRRRQAUUUUAFFFFABRRRQAUUUUAFFFFABRRRQAUUUUAFFFFABRRRQAUUUUAFFFFABRRRQA&#10;UUUUAFFFFAHC/Ab/AJIb8O/+xc07/wBJo67quF+A3/JDfh3/ANi5p3/pNHXdVtW/iy9WehmH++Vv&#10;8UvzYUUUVieeFFFFABRRRQAVg+PfD8vizwN4i0O3lWCfU9NubKOVxlUaSJkBPsC1b1FAH5sTf8E0&#10;viS88jL4r8OFSxIzFNnGc+lSR/8ABNf4kp18U+HP+/c3+FfpHRQB+ckf/BOD4jL18T+Hf+/c3+FW&#10;I/8AgnP8Q06+JvDx/wC2cv8AhX6J0U7gfnrH/wAE8fiEnXxJ4fP/AGzl/wAKsR/8E+PH6f8AMx6B&#10;/wB8S/4V+gVFFwPgRP2APHyn/kYtA/74l/wqZP2CPHy/8zDoP/fEv+FfetFFxWPg9P2D/Hy/8zBo&#10;P/fEv+FTJ+wt4+X/AJj+gf8AfEv+FfdVFF2Fj4cT9h7x8mf+J9oPQj7kv+FfVfwW8CXnw1+HGk+H&#10;r+5ivLu0VhJNACEYkk8A/Wu4oouMKKKKQBRRRQAUUUUAFFFFABRRRQAUUUUAFFFFABRRRQAUUUUA&#10;FFFFABRRRQAUUUUAfPWqftqeB/Anx38VfDP4h3A8BT2P2efRtb1omDT9XtpLaKR2SdwEV45XkjIJ&#10;x8gwS25V+Xf+ChfxT8D/ABe8S/Bew+DPiLQfF/xmi8VW8mm3vh+5W8NvbBX3rNNBu2x+Z5LFSchU&#10;kOMAmvvP4ofBjwN8atGTSvHPhbTPE9lGxaJL+AO0LEYLRv8AeQ47qQa5r4Ofso/CT4AXLXXgLwNp&#10;ug37RtEdQ/eXF3sY5ZPPmZ5NpIHG7HA9BQB8s/GT/lMl8Cf+xMuf/ROs16r/AMFR/wDkxP4m/wDc&#10;M/8ATpaV7VrPwE8CeIPjLoXxWv8AQvtHj7Q7JtP0/V/tk6+RAwmUp5IcRNxczcshPz9eBjV+KXwt&#10;8MfGnwJqfg3xlpn9s+G9S8r7XZfaJYPM8uVJU+eJlcYeNDwwzjB4JFAH56/tFeG9V0n9lH9jT4uW&#10;thqGsaN8NrfQNV1nTrHDZtTbWchmZSRnabcID0HnHOBkj7G0f9tz4Ca14Zh12H4t+EoLSWETeRea&#10;rFBdqMZw1u7CUN/s7c16t4Z8H6P4Q8H6V4W0qyW30DS7CLTLSydmlVLaOMRpGS5LMAigZYknuTXi&#10;V9/wT3/Z11HxTF4gl+FOiJfxjAhgMsNmevW1RxAfvHqh7egwAeG/sRXD/HT9sb46/tAaJb6jZ+Ad&#10;Vgt9A0ia5QxRak0SQJJMEPOVFqpBIBAuCD824DxP9vDwR42+A3x18V6X8OYI4NB/aHgttJuVVNqx&#10;6l9oRJlBC4BlWV8k5J+1TEYKiv1V0LQdN8L6NZ6Ro2n2uk6VZRLBbWNlCsMMEajAREUAKB6AVU1/&#10;wZoninUNCvtW02G+u9DvDqGmzSg7rafyni3rjvslcYORznqAQAfA37avwZuf2WPhF8Efin8PyG1P&#10;4NvbabcGUKBe2M22KQy4XkvK204xj7VIRzjHsv8AwTj+Dd/8P/gndeNvE0Q/4Tv4kXz+J9YmePbI&#10;FlLPBEcgNgK7SbTna08gr6X8XeE9I8eeGNU8O6/YR6noup272t5ZzZ2zRMMMpwQRx3BBHatSGGO3&#10;iSKJFiiRQqIgwqgcAAdhQB+cfxEi/Zf+PFw3xf8Ahr8c9N+CvxKKNM2qQakunTXEgOSt1ZSMjSZZ&#10;fmKD5+M+YMZ+j/8Agn/+0D4m/aT/AGcNM8WeLrJbfXIr2406a7iiEUN+IiNs8agnAIbY3T543wAM&#10;CtLxl+wT+z/4+8Rxa7rHwv0Z9TSY3DPZGWzjmkLBi0scDokuSMnerZyc9Tn2zw54b0rwhoVlouh6&#10;ba6RpFjEIbWxsoVihhQdFVFAAH0oA88/ax/5NY+Mn/Ymaz/6QzV8q/s0/wDKG3V/+xM8Wf8Ao7Ua&#10;+6fFnhbS/HPhXWfDet2v23RdYsptPvrbzGj86CVDHIm5CGXKsRlSCM8EGuV8NfATwJ4P+DU3wp0j&#10;QvsngGayu9PfSPtk75guTI06eczmX5jNJzvyN3BGBgA8V/4Jcf8AJifwy/7if/p0u68q+Df/ACmS&#10;+O3/AGJlt/6J0avtT4W/C3wx8FvAmmeDfBumf2N4b03zfsll9oln8vzJXlf55WZzl5HPLHGcDgAV&#10;laN8BPAnh/4y698VrDQvs/j7XLJdP1DV/tk7efAohUJ5JcxLxbQ8qgPydeTkA+G/2Bfi74S/ZL13&#10;4qfA/wCKuvx+EvEdr4ouNWtNV8RzrBBqVvJHDEr/AGhjt3EQrJ8xGRLxkhgPubwT8f8A4a/ErxLJ&#10;4f8ACHjzw94q1iK1e9ktdE1KK8KQK6IzsY2YABpUHJ/i+tVvi7+zl8M/jxbxxePfBml+JHjjaKK5&#10;uIilzEjdQk6FZE/4Cwql8Gv2WvhT+z7LJP8AD/wTp3h68kha2kvkLz3bxM4do2nlZpCpZVO0tj5V&#10;9BgA+U/+CKgH/DLXio45PjO6Gf8Atxsa9E/4Km/CTXPi3+yZqkXh63u77UNB1G31w2Nny9zFGskc&#10;oK/xBUmaTA5zGMZPB98+CnwE8Cfs7eFbrw38PdC/4R/Rbq9fUJrb7ZPc7p2SONn3TO7DKxRjAOPl&#10;6ZJz6BQB+Z/wm+Fn/BPT4oeBNK1+WDw14Yu7mFWudJ1/xpeWN1ay4+dGSW8BIBBwy5BGCDzXqWje&#10;K/2fP2TPgb8ZPGv7OdlpniPUdKsbGbVbTRdXudUjLtJLFaNIzzSBUQyTu+wg7EcnoteueNv2Af2f&#10;PiF4g/tvWvhhpLaiZWmeSwlnsUldm3M0kcEiI5J5O4HOT6mvR/CfwJ+HXgTwhqfhbw/4J0LSfDuq&#10;RtFqGm21hGsN6rLsYTDH73Kkqd+eOKAPzn/aX8Dz+Nv+Cd138Y/H3xK1fxn4016x0vULGyGom00m&#10;xae8gZraCxiKxvJHHJIjNIHbKFvl2jH1PoPxF+F/w/8A2Gvgjb/F57RfB3iPw5oWhONQtWntjLJp&#10;yyIJQAdi4hY7zwpAJI6jsNB/YL/Z+8N6frdlZfCzQzb6yGF59qWS5chmVisbyuzQqGVSBGVCkAgC&#10;ut0D9mL4UeGvhk3w8sPAOhjwW8ouJNIuLUXEc0wVVE0hk3M8uEQeYxLfKOeKAPz38SeNvCv7EnjH&#10;whq37O/xjtviD4S8Qa5Bp998KoNWi1fyoZSzNJbFZMwtn5BvwxeRNzOARV39rr4WfDnwn/wUFh8V&#10;/HjQ7zV/hR450iG0tdTe5uIbXTdRiSKIBngkR1ULDkgkj/SC2DtJX7Z+Gn7EfwO+EHi9vFHhP4d6&#10;bpuveZ50d5LJNdG3f5vmgWZ3WE/MR+7C8YHQCvUvHHgDw18TPDs+g+LNC0/xHo05DSWOpW6zxFhy&#10;rbWBww7EcjtQB8L3H7O3/BO+2tftD6r4FMeM4j+IFy79M/dW9LfhivuH4YW/hq0+GnhKDwYUbwfF&#10;pFomimKR5FNiIUFvhnJdh5ezliWPfmvGvD3/AATv/Zz8MavNqVn8KtImuJmLsmoyz3sAOSflhnke&#10;NRz0Cgdugr6GtbWGxtoba2hjt7eFBHHDEoVEUDAVQOAABgAUAS0UUUAFFFFABRRRQAUUUUAFFFFA&#10;BRRRQAUUUUAFFFFABRRRQAUUUUAFFFFABRRRQAUUUUAFFFFABRRRQAUUUUAFFFFABRRRQAUUUUAF&#10;FFFABRRRQAUUUUAFFFFABRRRQAUUUUAcL8Bv+SG/Dv8A7FzTv/SaOu6rhfgN/wAkN+Hf/Yuad/6T&#10;R13VbVv4svVnoZh/vlb/ABS/NhRRRWJ5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wvwG/5Ib8O/+xc07/0mjruqKK2r&#10;fxZerPQzD/fK3+KX5sKKKKxPP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BAi0AFAAGAAgAAAAhAIoVP5gMAQAA&#10;FQIAABMAAAAAAAAAAAAAAAAAAAAAAFtDb250ZW50X1R5cGVzXS54bWxQSwECLQAUAAYACAAAACEA&#10;OP0h/9YAAACUAQAACwAAAAAAAAAAAAAAAAA9AQAAX3JlbHMvLnJlbHNQSwECLQAUAAYACAAAACEA&#10;173HwsAEAAD9DAAADgAAAAAAAAAAAAAAAAA8AgAAZHJzL2Uyb0RvYy54bWxQSwECLQAUAAYACAAA&#10;ACEAWGCzG7oAAAAiAQAAGQAAAAAAAAAAAAAAAAAoBwAAZHJzL19yZWxzL2Uyb0RvYy54bWwucmVs&#10;c1BLAQItABQABgAIAAAAIQBwiHnz3QAAAAUBAAAPAAAAAAAAAAAAAAAAABkIAABkcnMvZG93bnJl&#10;di54bWxQSwECLQAKAAAAAAAAACEAIn9YYpSlAACUpQAAFQAAAAAAAAAAAAAAAAAjCQAAZHJzL21l&#10;ZGlhL2ltYWdlMS5qcGVnUEsFBgAAAAAGAAYAfQEAAOquAAAAAA==&#10;">
                <v:shape id="Picture 46" o:spid="_x0000_s1027" type="#_x0000_t75" alt="Increasing analogue displays. To indicate an increase in value in analogue displays, pointers should move upwards, move to the right or move clockwise" style="position:absolute;left:2023;top:328;width:7868;height: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sptwQAAANsAAAAPAAAAZHJzL2Rvd25yZXYueG1sRE/NboJA&#10;EL436TtspklvdbFNjSKLaW2oeqvIA0zYEVB2lrBboG/vHkx6/PL9J5vJtGKg3jWWFcxnEQji0uqG&#10;KwXFKXtZgnAeWWNrmRT8kYNN+viQYKztyEcacl+JEMIuRgW1910spStrMuhmtiMO3Nn2Bn2AfSV1&#10;j2MIN618jaKFNNhwaKixo21N5TX/NQoO38W4zPTh69O9V9vLz3XX7S9vSj0/TR9rEJ4m/y++u/da&#10;wSqsD1/CD5DpDQAA//8DAFBLAQItABQABgAIAAAAIQDb4fbL7gAAAIUBAAATAAAAAAAAAAAAAAAA&#10;AAAAAABbQ29udGVudF9UeXBlc10ueG1sUEsBAi0AFAAGAAgAAAAhAFr0LFu/AAAAFQEAAAsAAAAA&#10;AAAAAAAAAAAAHwEAAF9yZWxzLy5yZWxzUEsBAi0AFAAGAAgAAAAhADx6ym3BAAAA2wAAAA8AAAAA&#10;AAAAAAAAAAAABwIAAGRycy9kb3ducmV2LnhtbFBLBQYAAAAAAwADALcAAAD1AgAAAAA=&#10;">
                  <v:imagedata r:id="rId50" o:title="Increasing analogue displays"/>
                </v:shape>
                <v:rect id="Rectangle 45" o:spid="_x0000_s1028" style="position:absolute;left:1993;top:298;width:7928;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zZwwAAANsAAAAPAAAAZHJzL2Rvd25yZXYueG1sRI9Pi8Iw&#10;FMTvC36H8ARva6oHWatRRBAKXtY/2Oujeba1zUtJsrZ+e7OwsMdhZn7DrLeDacWTnK8tK5hNExDE&#10;hdU1lwqul8PnFwgfkDW2lknBizxsN6OPNaba9nyi5zmUIkLYp6igCqFLpfRFRQb91HbE0btbZzBE&#10;6UqpHfYRblo5T5KFNFhzXKiwo31FRXP+MQqy482drt/HPO+bvN9nj0wnjVVqMh52KxCBhvAf/mtn&#10;WsFyDr9f4g+QmzcAAAD//wMAUEsBAi0AFAAGAAgAAAAhANvh9svuAAAAhQEAABMAAAAAAAAAAAAA&#10;AAAAAAAAAFtDb250ZW50X1R5cGVzXS54bWxQSwECLQAUAAYACAAAACEAWvQsW78AAAAVAQAACwAA&#10;AAAAAAAAAAAAAAAfAQAAX3JlbHMvLnJlbHNQSwECLQAUAAYACAAAACEAizl82cMAAADbAAAADwAA&#10;AAAAAAAAAAAAAAAHAgAAZHJzL2Rvd25yZXYueG1sUEsFBgAAAAADAAMAtwAAAPcCAAAAAA==&#10;" filled="f" strokecolor="#d50092" strokeweight="3pt"/>
                <w10:anchorlock/>
              </v:group>
            </w:pict>
          </mc:Fallback>
        </mc:AlternateContent>
      </w:r>
    </w:p>
    <w:p w:rsidR="00614537" w:rsidRDefault="00614537">
      <w:pPr>
        <w:pStyle w:val="BodyText"/>
        <w:rPr>
          <w:b/>
          <w:sz w:val="20"/>
        </w:rPr>
      </w:pPr>
    </w:p>
    <w:p w:rsidR="00614537" w:rsidRDefault="00614537">
      <w:pPr>
        <w:pStyle w:val="BodyText"/>
        <w:rPr>
          <w:b/>
          <w:sz w:val="20"/>
        </w:rPr>
      </w:pPr>
    </w:p>
    <w:p w:rsidR="00614537" w:rsidRDefault="002653D1" w:rsidP="002653D1">
      <w:pPr>
        <w:pStyle w:val="BodyText"/>
        <w:spacing w:before="267"/>
        <w:ind w:left="3119" w:right="1426"/>
        <w:jc w:val="both"/>
      </w:pPr>
      <w:r>
        <w:rPr>
          <w:noProof/>
          <w:lang w:val="en-IE" w:eastAsia="en-IE" w:bidi="ar-SA"/>
        </w:rPr>
        <w:t xml:space="preserve">4.2.4.2 </w:t>
      </w:r>
      <w:r w:rsidR="009C4694">
        <w:t>To indicate a decrease in value, pointers should move downwards, move to the left or move anti-clockwise, illustrated in Figure 17 below.</w:t>
      </w:r>
    </w:p>
    <w:p w:rsidR="00614537" w:rsidRDefault="009C4694" w:rsidP="002653D1">
      <w:pPr>
        <w:pStyle w:val="BodyText"/>
        <w:spacing w:before="121"/>
        <w:ind w:left="3119"/>
        <w:jc w:val="both"/>
      </w:pPr>
      <w:r>
        <w:t>Reference: ISO 9355-2: 1999, 4.2.3</w:t>
      </w:r>
    </w:p>
    <w:p w:rsidR="00614537" w:rsidRDefault="00614537">
      <w:pPr>
        <w:pStyle w:val="BodyText"/>
        <w:spacing w:before="5"/>
        <w:rPr>
          <w:sz w:val="41"/>
        </w:rPr>
      </w:pPr>
    </w:p>
    <w:p w:rsidR="00614537" w:rsidRDefault="009C4694">
      <w:pPr>
        <w:pStyle w:val="Heading3"/>
        <w:ind w:left="3550"/>
      </w:pPr>
      <w:r>
        <w:t>Figure 17: Decreasing analogue displays</w:t>
      </w:r>
    </w:p>
    <w:p w:rsidR="00614537" w:rsidRDefault="00050468" w:rsidP="00476BB2">
      <w:pPr>
        <w:pStyle w:val="BodyText"/>
        <w:spacing w:before="8"/>
        <w:ind w:left="2127"/>
        <w:rPr>
          <w:b/>
          <w:sz w:val="19"/>
        </w:rPr>
      </w:pPr>
      <w:r>
        <w:rPr>
          <w:noProof/>
          <w:lang w:val="en-IE" w:eastAsia="en-IE" w:bidi="ar-SA"/>
        </w:rPr>
        <mc:AlternateContent>
          <mc:Choice Requires="wpg">
            <w:drawing>
              <wp:inline distT="0" distB="0" distL="0" distR="0">
                <wp:extent cx="5125720" cy="1905000"/>
                <wp:effectExtent l="0" t="0" r="0" b="0"/>
                <wp:docPr id="82" name="Group 41" descr="Decreasing analogue displays. To indicate a decrease in value in analogue displays, pointers should move downwards, move to the leftt or move anti clockwi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720" cy="1905000"/>
                          <a:chOff x="1918" y="268"/>
                          <a:chExt cx="8072" cy="3000"/>
                        </a:xfrm>
                      </wpg:grpSpPr>
                      <pic:pic xmlns:pic="http://schemas.openxmlformats.org/drawingml/2006/picture">
                        <pic:nvPicPr>
                          <pic:cNvPr id="84" name="Picture 43" descr="Decreasing analogue displays. The image illustrates that to indicate a decrease in value, pointers should move downwards, move to the left or move anti-clockwis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977" y="327"/>
                            <a:ext cx="7952"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42"/>
                        <wps:cNvSpPr>
                          <a:spLocks noChangeArrowheads="1"/>
                        </wps:cNvSpPr>
                        <wps:spPr bwMode="auto">
                          <a:xfrm>
                            <a:off x="1947" y="297"/>
                            <a:ext cx="8012" cy="2940"/>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7C6207" id="Group 41" o:spid="_x0000_s1026" alt="Decreasing analogue displays. To indicate a decrease in value in analogue displays, pointers should move downwards, move to the leftt or move anti clockwise" style="width:403.6pt;height:150pt;mso-position-horizontal-relative:char;mso-position-vertical-relative:line" coordorigin="1918,268" coordsize="8072,3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dU4DnBAAADg0AAA4AAABkcnMvZTJvRG9jLnhtbNxXbW+jOBD+ftL9&#10;B4vPSwOUBIiartqQVCv17qrbvR/ggAFrweZsE9o93X+/GQNN0lbd7vbbVUrq1/HMPM8zdi4+3jc1&#10;2TOluRQrxz/zHMJEJnMuypXz15etGztEGypyWkvBVs4D087Hy19/uejbJQtkJeucKQJGhF727cqp&#10;jGmXs5nOKtZQfSZbJmCykKqhBrqqnOWK9mC9qWeB5y1mvVR5q2TGtIbRdJh0Lq39omCZ+aMoNDOk&#10;Xjngm7Hfyn7v8Ht2eUGXpaJtxbPRDfoTXjSUCzj00VRKDSWd4s9MNTxTUsvCnGWymcmi4BmzMUA0&#10;vvckmhslu9bGUi77sn1ME6T2SZ5+2mz2+/5OEZ6vnDhwiKANYGSPJaHvkJzpDJKVskwxivklVACQ&#10;ZcdIznVb0wd9Rr5IwkXOM2oYobDFrmUwRva0hpXQeLbrA2klFwZ4Q3QluzonjdyDUdmLnqpcfxj6&#10;RhJTMVKzwhgi1TBIheEkq2X2teeaIYJ9Wy4hkBvVfm7v1AADNG9hiYbp2dN57JfDYrLrf5M5BE07&#10;Iy2C94Vq0ARgQ+4tUR4eicLuDclgcO4H8ygAPmUw5yfe3PNGKmUV8A33+YkP1IfpYBEPLMuqzbg9&#10;9iJINu49HzfO6HI41/o6+nZ50fJsCZ8ReGg9A/77AoFdplPMGY00b7LRUPW1a13gaEsN3/Gamwer&#10;N0gROiX2dzzDVGPniEPhxCGYxlNJeP5WFgHOvKElfNd1p40COmlAnxoCLHiNYD/OpRMquSdUmuIZ&#10;oqOYfUsjIuS6oqJkV7qFogL4QqTTkFKyrxjNNQ4j4U6t2O5JxnY1b7cQJ/IM2yM2ILUnun4B3qFm&#10;pDLrGibMUAQVqwEmKXTFW+0QtWTNjoGm1afct6QG4t5qg8chhW1h+ieIrzwvCa7d9dxbu6EXbdyr&#10;JIzcyNtEoRfG/tpf/4u7/XDZaQZpoHXa8tFXGH3m7YtVaKzXQ32zdRLrwigp4D04BBmz/62L0MSU&#10;oK9aZX9Csm2NBkYwk1U4XEDmxnFY/Dhh03zILGKgoRx8V+F+EkVWqedBNCgVc4Qyj5L5qNNgHgQW&#10;2UmnwAylzQ2TDcEGpBoctammewgDSXBYgk4LiYDbUGpxMgALh5GXQEq8ZBNv4tANg8UGQEpT92q7&#10;Dt3F1o/m6Xm6Xqf+BFLF85wJPOb9GNn0y5rnE021KnfrWg3Ybe3fmBB9WDZDrhzcmHBFYwfeJX4Q&#10;etdB4m4XceSG23DuJpEXu56fXCcLL0zCdHsa0i0X7P0hkX7lAKBzi9KR08izo9igIh+K8smyhsOF&#10;RWrewGX5uIguUfkbkVtoDeX10D5KBbp/SAXAPQFtGYschVmkK3zwMoOXkJ5KAvTeJjN8B730hvhc&#10;0ZZByGj2qFAvpkKNQoK6VkOptgwf100XqR5u0Vdq3ckG7LxRdOEguiB5IrrY8yfRJaG9VSFj06X8&#10;HtEh/uexDzf16+RO4TZPJrWfEABPT6muBhHYqaFg/CAz/v96Pyb5xImBgzuZP0BRVhJqJjyg4KcD&#10;NCqpvjmkh2f4ytF/dxSfK/UnAdRP/BBIQIzthMOjSx3P7I5nqMjA1MoxDjw5sbk20IP9Xat4WcFJ&#10;w3Uo5BU89wpu6zT6N3gFMsQOqM+27KPbCnf8gYCv+uO+XXX4GXP5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HOlGK3QAAAAUBAAAPAAAAZHJzL2Rvd25yZXYueG1sTI9Ba8JAEIXv&#10;hf6HZQre6m4UW0mzEZHWkxSqhdLbmB2TYHY2ZNck/nu3vbSXgcd7vPdNthptI3rqfO1YQzJVIIgL&#10;Z2ouNXwe3h6XIHxANtg4Jg1X8rDK7+8yTI0b+IP6fShFLGGfooYqhDaV0hcVWfRT1xJH7+Q6iyHK&#10;rpSmwyGW20bOlHqSFmuOCxW2tKmoOO8vVsN2wGE9T1773fm0uX4fFu9fu4S0njyM6xcQgcbwF4Yf&#10;/IgOeWQ6ugsbLxoN8ZHwe6O3VM8zEEcNc6UUyDyT/+nzGwAAAP//AwBQSwMECgAAAAAAAAAhACKp&#10;4IFqtQAAarUAABUAAABkcnMvbWVkaWEvaW1hZ2UxLmpwZWf/2P/gABBKRklGAAEBAQBgAGAAAP/b&#10;AEMAAwICAwICAwMDAwQDAwQFCAUFBAQFCgcHBggMCgwMCwoLCw0OEhANDhEOCwsQFhARExQVFRUM&#10;DxcYFhQYEhQVFP/bAEMBAwQEBQQFCQUFCRQNCw0UFBQUFBQUFBQUFBQUFBQUFBQUFBQUFBQUFBQU&#10;FBQUFBQUFBQUFBQUFBQUFBQUFBQUFP/AABEIAWAE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z/hib4K/9CZ/5VL3/AOPUf8MTfBX/AKEz&#10;/wAql7/8er3Ly19KPLX0rq+vYr/n9L/wI9//AFizn/oNq/8Agc//AJI8N/4Ym+Cv/Qmf+VS9/wDj&#10;1H/DE3wV/wChM/8AKpe//Hq9y8tfSjy19KPr2K/5/S/8CD/WLOf+g2r/AOBz/wDkjw3/AIYm+Cv/&#10;AEJn/lUvf/j1H/DE3wV/6Ez/AMql7/8AHq9y8tfSjy19KPr2K/5/S/8AAg/1izn/AKDav/gc/wD5&#10;I8N/4Ym+Cv8A0Jn/AJVL3/49R/wxN8Ff+hM/8ql7/wDHq9y8tfSjy19KPr2K/wCf0v8AwIP9Ys5/&#10;6Dav/gc//kjw3/hib4K/9CZ/5VL3/wCPUf8ADE3wV/6Ez/yqXv8A8er3Ly19KPLX0o+vYr/n9L/w&#10;IP8AWLOf+g2r/wCBz/8Akjw3/hib4K/9CZ/5VL3/AOPUf8MTfBX/AKEz/wAql7/8er3Ly19KPLX0&#10;o+vYr/n9L/wIP9Ys5/6Dav8A4HP/AOSPDf8Ahib4K/8AQmf+VS9/+PUf8MTfBX/oTP8AyqXv/wAe&#10;r3Ly19KPLX0o+vYr/n9L/wACD/WLOf8AoNq/+Bz/APkjw3/hib4K/wDQmf8AlUvf/j1H/DE3wV/6&#10;Ez/yqXv/AMer3Ly19KPLX0o+vYr/AJ/S/wDAg/1izn/oNq/+Bz/+SPDf+GJvgr/0Jn/lUvf/AI9R&#10;/wAMTfBX/oTP/Kpe/wDx6vcvLX0o8tfSj69iv+f0v/Ag/wBYs5/6Dav/AIHP/wCSPDf+GJvgr/0J&#10;n/lUvf8A49R/wxN8Ff8AoTP/ACqXv/x6vcvLX0o8tfSj69iv+f0v/Ag/1izn/oNq/wDgc/8A5I8N&#10;/wCGJvgr/wBCZ/5VL3/49R/wxN8Ff+hM/wDKpe//AB6vcvLX0o8tfSj69iv+f0v/AAIP9Ys5/wCg&#10;2r/4HP8A+SPDf+GJvgr/ANCZ/wCVS9/+PUf8MTfBX/oTP/Kpe/8Ax6vcvLX0o8tfSj69iv8An9L/&#10;AMCD/WLOf+g2r/4HP/5I8N/4Ym+Cv/Qmf+VS9/8Aj1H/AAxN8Ff+hM/8ql7/APHq9y8tfSjy19KP&#10;r2K/5/S/8CD/AFizn/oNq/8Agc//AJI8N/4Ym+Cv/Qmf+VS9/wDj1H/DE3wV/wChM/8AKpe//Hq9&#10;y8tfSjy19KPr2K/5/S/8CD/WLOf+g2r/AOBz/wDkjw3/AIYm+Cv/AEJn/lUvf/j1H/DE3wV/6Ez/&#10;AMql7/8AHq9y8tfSjy19KPr2K/5/S/8AAg/1izn/AKDav/gc/wD5I8N/4Ym+Cv8A0Jn/AJVL3/49&#10;R/wxN8Ff+hM/8ql7/wDHq9y8tfSjy19KPr2K/wCf0v8AwIP9Ys5/6Dav/gc//kjw3/hib4K/9CZ/&#10;5VL3/wCPUf8ADE3wV/6Ez/yqXv8A8er3Ly19KPLX0o+vYr/n9L/wIP8AWLOf+g2r/wCBz/8Akjw3&#10;/hib4K/9CZ/5VL3/AOPUf8MTfBX/AKEz/wAql7/8er3Ly19KPLX0o+vYr/n9L/wIP9Ys5/6Dav8A&#10;4HP/AOSPDf8Ahib4K/8AQmf+VS9/+PUf8MTfBX/oTP8AyqXv/wAer3Ly19KPLX0o+vYr/n9L/wAC&#10;D/WLOf8AoNq/+Bz/APkjw3/hib4K/wDQmf8AlUvf/j1H/DE3wV/6Ez/yqXv/AMer3Ly19KPLX0o+&#10;vYr/AJ/S/wDAg/1izn/oNq/+Bz/+SPDf+GJvgr/0Jn/lUvf/AI9R/wAMTfBX/oTP/Kpe/wDx6vcv&#10;LX0o8tfSj69iv+f0v/Ag/wBYs5/6Dav/AIHP/wCSPDf+GJvgr/0Jn/lUvf8A49R/wxN8Ff8AoTP/&#10;ACqXv/x6vcvLX0o8tfSj69iv+f0v/Ag/1izn/oNq/wDgc/8A5I8N/wCGJvgr/wBCZ/5VL3/49R/w&#10;xN8Ff+hM/wDKpe//AB6vcvLX0o8tfSj69iv+f0v/AAIP9Ys5/wCg2r/4HP8A+SPDf+GJvgr/ANCZ&#10;/wCVS9/+PUf8MTfBX/oTP/Kpe/8Ax6vcvLX0o8tfSj69iv8An9L/AMCD/WLOf+g2r/4HP/5I8N/4&#10;Ym+Cv/Qmf+VS9/8Aj1H/AAxN8Ff+hM/8ql7/APHq9y8tfSjy19KPr2K/5/S/8CD/AFizn/oNq/8A&#10;gc//AJI8N/4Ym+Cv/Qmf+VS9/wDj1H/DE3wV/wChM/8AKpe//Hq9y8tfSjy19KPr2K/5/S/8CD/W&#10;LOf+g2r/AOBz/wDkjw3/AIYm+Cv/AEJn/lUvf/j1H/DE3wV/6Ez/AMql7/8AHq9y8tfSjy19KPr2&#10;K/5/S/8AAg/1izn/AKDav/gc/wD5I8N/4Ym+Cv8A0Jn/AJVL3/49R/wxN8Ff+hM/8ql7/wDHq9y8&#10;tfSjy19KPr2K/wCf0v8AwIP9Ys5/6Dav/gc//kjw3/hib4K/9CZ/5VL3/wCPUf8ADE3wV/6Ez/yq&#10;Xv8A8er3Ly19KPLX0o+vYr/n9L/wIP8AWLOf+g2r/wCBz/8Akjw3/hib4K/9CZ/5VL3/AOPUf8MT&#10;fBX/AKEz/wAql7/8er3Ly19KPLX0o+vYr/n9L/wIP9Ys5/6Dav8A4HP/AOSPDf8Ahib4K/8AQmf+&#10;VS9/+PUf8MTfBX/oTP8AyqXv/wAer3Ly19KPLX0o+vYr/n9L/wACD/WLOf8AoNq/+Bz/APkjw3/h&#10;ib4K/wDQmf8AlUvf/j1H/DE3wV/6Ez/yqXv/AMer3Ly19KPLX0o+vYr/AJ/S/wDAg/1izn/oNq/+&#10;Bz/+SPDf+GJvgr/0Jn/lUvf/AI9R/wAMTfBX/oTP/Kpe/wDx6vcvLX0o8tfSj69iv+f0v/Ag/wBY&#10;s5/6Dav/AIHP/wCSPDf+GJvgr/0Jn/lUvf8A49R/wxN8Ff8AoTP/ACqXv/x6vcvLX0o8tfSj69iv&#10;+f0v/Ag/1izn/oNq/wDgc/8A5I8N/wCGJvgr/wBCZ/5VL3/49R/wxN8Ff+hM/wDKpe//AB6vcvLX&#10;0o8tfSj69iv+f0v/AAIP9Ys5/wCg2r/4HP8A+SPDf+GJvgr/ANCZ/wCVS9/+PUf8MTfBX/oTP/Kp&#10;e/8Ax6vcvLX0o8tfSj69iv8An9L/AMCD/WLOf+g2r/4HP/5I8N/4Ym+Cv/Qmf+VS9/8Aj1H/AAxN&#10;8Ff+hM/8ql7/APHq9y8tfSjy19KPr2K/5/S/8CD/AFizn/oNq/8Agc//AJI8N/4Ym+Cv/Qmf+VS9&#10;/wDj1H/DE3wV/wChM/8AKpe//Hq9y8tfSjy19KPr2K/5/S/8CD/WLOf+g2r/AOBz/wDkjw3/AIYm&#10;+Cv/AEJn/lUvf/j1H/DE3wV/6Ez/AMql7/8AHq9y8tfSjy19KPr2K/5/S/8AAg/1izn/AKDav/gc&#10;/wD5I8N/4Ym+Cv8A0Jn/AJVL3/49R/wxN8Ff+hM/8ql7/wDHq9y8tfSjy19KPr2K/wCf0v8AwIP9&#10;Ys5/6Dav/gc//kjw3/hib4K/9CZ/5VL3/wCPUf8ADE3wV/6Ez/yqXv8A8er3Ly19KPLX0o+vYr/n&#10;9L/wIP8AWLOf+g2r/wCBz/8Akjw3/hib4K/9CZ/5VL3/AOPUf8MTfBX/AKEz/wAql7/8er3Ly19K&#10;PLX0o+vYr/n9L/wIP9Ys5/6Dav8A4HP/AOSPDf8Ahib4K/8AQmf+VS9/+PUf8MTfBX/oTP8AyqXv&#10;/wAer3Ly19KPLX0o+vYr/n9L/wACD/WLOf8AoNq/+Bz/APkjw3/hib4K/wDQmf8AlUvf/j1H/DE3&#10;wV/6Ez/yqXv/AMer3Ly19KPLX0o+vYr/AJ/S/wDAg/1izn/oNq/+Bz/+SPDf+GJvgr/0Jn/lUvf/&#10;AI9R/wAMTfBX/oTP/Kpe/wDx6vcvLX0o8tfSj69iv+f0v/Ag/wBYs5/6Dav/AIHP/wCSPDf+GJvg&#10;r/0Jn/lUvf8A49R/wxN8Ff8AoTP/ACqXv/x6vcvLX0o8tfSj69iv+f0v/Ag/1izn/oNq/wDgc/8A&#10;5I8N/wCGJvgr/wBCZ/5VL3/49R/wxN8Ff+hM/wDKpe//AB6vcvLX0o8tfSj69iv+f0v/AAIP9Ys5&#10;/wCg2r/4HP8A+SPDf+GJvgr/ANCZ/wCVS9/+PUf8MTfBX/oTP/Kpe/8Ax6vcvLX0o8tfSj69iv8A&#10;n9L/AMCD/WLOf+g2r/4HP/5I8N/4Ym+Cv/Qmf+VS9/8Aj1H/AAxN8Ff+hM/8ql7/APHq9y8tfSjy&#10;19KPr2K/5/S/8CD/AFizn/oNq/8Agc//AJI8N/4Ym+Cv/Qmf+VS9/wDj1H/DE3wV/wChM/8AKpe/&#10;/Hq9y8tfSjy19KPr2K/5/S/8CD/WLOf+g2r/AOBz/wDkjw3/AIYm+Cv/AEJn/lUvf/j1H/DE3wV/&#10;6Ez/AMql7/8AHq9y8tfSjy19KPr2K/5/S/8AAg/1izn/AKDav/gc/wD5I8N/4Ym+Cv8A0Jn/AJVL&#10;3/49R/wxN8Ff+hM/8ql7/wDHq9y8tfSjy19KPr2K/wCf0v8AwIP9Ys5/6Dav/gc//kjw3/hib4K/&#10;9CZ/5VL3/wCPUf8ADE3wV/6Ez/yqXv8A8er3Ly19KPLX0o+vYr/n9L/wIP8AWLOf+g2r/wCBz/8A&#10;kjw3/hib4K/9CZ/5VL3/AOPUf8MTfBX/AKEz/wAql7/8er3Ly19KPLX0o+vYr/n9L/wIP9Ys5/6D&#10;av8A4HP/AOSPDf8Ahib4K/8AQmf+VS9/+PUf8MTfBX/oTP8AyqXv/wAer3Ly19KPLX0o+vYr/n9L&#10;/wACD/WLOf8AoNq/+Bz/APkjw3/hib4K/wDQmf8AlUvf/j1H/DE3wV/6Ez/yqXv/AMer3Ly19KPL&#10;X0o+vYr/AJ/S/wDAg/1izn/oNq/+Bz/+SPDf+GJvgr/0Jn/lUvf/AI9R/wAMTfBX/oTP/Kpe/wDx&#10;6vcvLX0o8tfSj69iv+f0v/Ag/wBYs5/6Dav/AIHP/wCSPDf+GJvgr/0Jn/lUvf8A49R/wxN8Ff8A&#10;oTP/ACqXv/x6vcvLX0o8tfSj69iv+f0v/Ag/1izn/oNq/wDgc/8A5I8N/wCGJvgr/wBCZ/5VL3/4&#10;9R/wxN8Ff+hM/wDKpe//AB6vcvLX0o8tfSj69iv+f0v/AAIP9Ys5/wCg2r/4HP8A+SPDf+GJvgr/&#10;ANCZ/wCVS9/+PUf8MTfBX/oTP/Kpe/8Ax6vcvLX0o8tfSj69iv8An9L/AMCD/WLOf+g2r/4HP/5I&#10;8N/4Ym+Cv/Qmf+VS9/8Aj1H/AAxN8Ff+hM/8ql7/APHq9y8tfSjy19KPr2K/5/S/8CD/AFizn/oN&#10;q/8Agc//AJI8N/4Ym+Cv/Qmf+VS9/wDj1H/DE3wV/wChM/8AKpe//Hq9y8tfSjy19KPr2K/5/S/8&#10;CD/WLOf+g2r/AOBz/wDkjw3/AIYm+Cv/AEJn/lUvf/j1H/DE3wV/6Ez/AMql7/8AHq9y8tfSjy19&#10;KPr2K/5/S/8AAg/1izn/AKDav/gc/wD5I8N/4Ym+Cv8A0Jn/AJVL3/49R/wxN8Ff+hM/8ql7/wDH&#10;q9y8tfSjy19KPr2K/wCf0v8AwIP9Ys5/6Dav/gc//kjw3/hib4K/9CZ/5VL3/wCPUf8ADE3wV/6E&#10;z/yqXv8A8er3Ly19KPLX0o+vYr/n9L/wIP8AWLOf+g2r/wCBz/8Akjw3/hib4K/9CZ/5VL3/AOPU&#10;f8MTfBX/AKEz/wAql7/8er3Ly19KPLX0o+vYr/n9L/wIP9Ys5/6Dav8A4HP/AOSPDf8Ahib4K/8A&#10;Qmf+VS9/+PUf8MTfBX/oTP8AyqXv/wAer3Ly19KPLX0o+vYr/n9L/wACD/WLOf8AoNq/+Bz/APkj&#10;w3/hib4K/wDQmf8AlUvf/j1H/DE3wV/6Ez/yqXv/AMer3Ly19KPLX0o+vYr/AJ/S/wDAg/1izn/o&#10;Nq/+Bz/+SPDf+GJvgr/0Jn/lUvf/AI9R/wAMTfBX/oTP/Kpe/wDx6vcvLX0o8tfSj69iv+f0v/Ag&#10;/wBYs5/6Dav/AIHP/wCSPDP+GJfgr/0Jv/lUvf8A49RXuflr6UUfXsV/z+l/4EH+sWc/9BtX/wAD&#10;n/8AJEtFFFcp4AUUUUAFFFFABRRRQAUUUUAFFFFABRRRQAUUUUAFFFFABRRRQAUUUUAFFFFABRRR&#10;QAUUUUAFFFFABRRRQAUUUUAFFFFABRRRQAUUUUAFFFFABRRRQAUUUUAFFFFABRRRQAUUUUAFFFFA&#10;BRRRQAUUUUAFFFFABRRRQAUUUUAFFFFABRRRQAUUUUAFFFFABRRRQAUUUUAFFFFABRRRQAUUV5/8&#10;XvjT4L+BHhGTxH451+30DSgxijeXczzy7S3lxIvzO2Eb5V9KAPQKK+LPCv8AwVp+APifxLJpFxqG&#10;u6DEJFij1XVdN2Wku7uGjd3Rf9p1WvZ/2iv2q/B/7NHwy0bx5r8Go67oOrX0Njav4fSG4eRpYpZk&#10;lG+VE8vbEx3Bv4loA9sorlvh342s/iT4B8N+LNOiuLfT9f0221S1hvFUTLFPEsiK4VmXdtYZAZvr&#10;XU0AFFFFABRRRQAUUUUAFFFFABRRRQAUUUUAFFFFABRRRQAUUUUAFFFFABRRRQAUUUUAFFFFABRR&#10;RQAVl6tq9joGk3mpaneW+m6bZQtPc3d1KsUNvGqlmd2b5VVV6t09a1K8o/ay/wCTWPjJ/wBibrP/&#10;AKRTUAH/AA1j8Ef+iyeAP/Cosf8A47XXeC/iJ4W+JGmTan4S8SaP4o02Kf7PNd6LfRXkSS7FYozx&#10;My7trqdv+0tfkb/wT8/4J/fDr9rL4Oaz4v8AFus+JtO1Kz1+fSo4dFubeKIxJb28oZhJBK2/dO38&#10;XZa/Tb9mT9mTwx+yp4Ev/CPhPUNW1DTr3U5NUll1maKSUSvFFEVXy4o127YE/h/vc0Aey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Vn/BW2ykH7QPwQ1LxpbyXXwkiKw3v2cS7gfta&#10;tfpuX7rNbrDt2/Mdj/3a/VOuK+J3ws8L/GbwVqHhPxhpEOt6FfJ+9t5uNj/wujfeV1/hZaAPJ9G/&#10;Ze/Zp+L/AMPIJtF+HPgjVfDWo2/7jUtG02KKZk/2biJVlVv+Bbq+cP8AgrZ4P0/4ffsTfDnwvpCS&#10;JpeieI9O02zWVtziGDTb2NNzfxHagrzX4p/B/wCKf/BL3xEPiD8LvEF14k+EN7fJ/auhag2UgLbV&#10;VZx0+Y/Ks6bW+6rf7fcf8FTviJpnxb/YR+GPjXSEki0/XfElhfxxygb49+n3uUbH8Sn5f+A0Ae+f&#10;DX9q74TfAH9mT4N2vjvxvpuiX58FaI62AElxdbWsotreRErybeD823tX0T4F+Ivhj4n+HIdf8Ja5&#10;Y+I9GnZo0vdPnWVCy/eXI/i/2a+af2VP2QPhBf8A7N3gHUNd8C6N4s1bW/DunX99qfiC0jvrrfLa&#10;RtsSWRd0aIpVEVNu1VWvnT/gmRcf8K2/bL+P3wm0tpv+Ebspb+S1jlnZ1iFjqX2ZPl/vMk/Lf7He&#10;gD9GfiH8VPB3wl0iPVfGniXTPDFhI5jim1S6SHzXxu2pu+83H3VrzDwL+3Z8B/iTrB0zQviZo73z&#10;Ti2jivvNsjLIThVj89EEm7/YzXxR+yl4f0n/AIKGftUfE74jfEct4m8L+FZIo9B8P3Ib7IkM8s32&#10;fdHnoqW+5l/id/m/u19gfGf9gT4NfFP4f6potl8P/DvhTVpYH+xaroOlw2UtvPt+Rv3SruXd/C3H&#10;WgD134sfF/wl8EPBdx4t8a6q2keH7aSKKa8W0muNjO2xcrEjN949dtafgPx1onxO8H6X4p8M6gNV&#10;0PVIFurO7RHjEqH/AGXCsv8AutX5/wD/AAT38Y3X7YP7IHxH+D/jLU5dQvNLt/7Ng1C5DPLDa3MT&#10;/ZWZmzvaKWKTb/sqgrnv+Cdn7TknwS+Anxh8G+N1eHUvhg1zqMWnyvGGCszJLaJtPzN9qX/vq4+9&#10;QB94aJ+0p8NvEfxm1L4WaZ4phufHumq73WkG3nXbtRGYCVk8p2VWUlVctw391sb3xZ+MPhD4F+DJ&#10;vFPjnV10LQIpI4GuzBLP878KqpErO3/fNfiP4U8O/ET4OW3w+/a9vrj7TDrHjG5mvIIYP3zRs7ea&#10;zbvl23A+2x/7O1Pmy/y/VP8AwUN8XN+1N+0F8FfgN4TvGudKv3g1e+uYXUrtnXKyjd/zytVll/2h&#10;N/FxQB966t+0t8MvD3w20f4gat4vsdG8J6zEsum6hqSvam7Rl3L5UUirIx2/Nt25qv8ACL9qz4S/&#10;HedbfwN470zXtQZHlXTgzQXexfvN5EqrLt99tfFf/BTb4BeJdP134V/EXw/4Zbxp4D8Dww2t/wCF&#10;Ej3QxQRSo43RKpbypUTynb5tqopr0z9kjxD+y7+0R438PeNfh74P0zwP8RvDMdxMNHtbWLTrhIpY&#10;nglZ4oP3dxHtl4fBK7k+5u20AfclFFFABRRRQAUUUUAFFFFABRRRQAUUUUAFFFFAEScgYPFRSFVj&#10;bMmAe+2vPvin8cvB/wAHdN+0eJNZitp2XdBYx5kup/8AcjH8/u18Q/F79vTxf4zlns/Cka+FdKb5&#10;fObE15Iv+9jbH/wHP+9Xo4TL8Rivgj7p9ZkvC2Z5972Ghyw/nlpH/wC2+R92+Oviz4P+F8Am8UeI&#10;rPSSU3LFMxaV/wDdjUFm/wCArXzF49/4KP6ZZSTW3hHw3calIPu32ozCGH8I1DO3/jtfLXw/+BXx&#10;E+OeoNe6Zpt5qCTHdNq+pytHE5x97zH/ANZ/wHc1fVPw5/4Jz6PYpFeeMden1S4/jsNNHkwD/gZ+&#10;Zvw217TwmXYL/eJ88j9AeQcK8Of8jfEe2q/yQ/8AkY/+3TXoR/suftYeLvil8Xrrw94puLM2t3ZN&#10;JZW9nbCJY5Y/nK925Xd95v4K+0w3DfLwMd64LwJ8DPA/w2aN/Dvhmw024Vdv2pIy8+PQyMWY/i1d&#10;/wAYrwsXVoVanNh4csT8yz3GYDG4x1cuo+ypfyklcF8cPB178Rfgp4+8K6a0EWpa94fv9LtmuW2x&#10;rJPbvEm5l/h3PXe15d8ev2hfBn7NnhTT/Enjm9n07R7/AFBNLjuILV7jbK0Usq7lQbtu2J64TwD8&#10;xbP9jP8AbB/ZA8G6nr3gTxvaT6fZbr+50PwvqM9x5hGzfL9jngWKV9sa/wALMVTb/s194/sGftVy&#10;ftYfBuTXNTsotP8AE+lXX9napFAf3UjbEZJY/wC6rK33f7ytXn3xO/4KwfAbw74L1G98L6/c+Mde&#10;WFhaaTbadd2vmSH7u+WeFVVc43feP+y1cV/wR1+DuseCPhH4o8b6xZXOn/8ACXXVsthDONgls7ZJ&#10;dlwq/e2s9xKMn72xWHXcwB+iFFFFABRRRQAUUUUAFFFFABRRRQAUUUUAFFFFABRRRQAUUUUAFFFF&#10;ABRRRQAUUUUAFFFFABRRRQAUUUUAFFFFABXmf7ReuX3h34OeI7/TJ/s19F9nRZf7ge4iVv8Ax1jX&#10;pleTftT/APJB/E/1tf8A0qioA+K/+Eq175P+J1P8y72qVPFWuf8AQauaxB/B/upUyPF/FPAn/bVK&#10;1IN1PEmuf9Bq5qwniHWv+g1c1gpNF/z8wf8Af1KtpNB/z823/f1KANtNe1r/AKC9zVhNY1f/AKC9&#10;zWJDNB/z823/AH/SrcM0H/PzB/3/AEoA1U1XV/8AoL3NWE1LVf8AoLz1mpNB/wA/Nt/3/SrUM0H/&#10;AD823/f9KANBLzVf+gvc1YS51P8A6C9zWek0H/Pzbf8Af9KtpNB/z823/f8ASgC6k2of9BeepU/t&#10;D/oL3NQQzQf8/Nt/3/SrULr/AAsr/wC42+gDtfhBqup2HxS0qx/tGSayurd3lif+/X1NXyf8K/8A&#10;ksXh/wD69pa+sKykWFFFFABRRRQAUUUUAZmua/pvhvTpdQ1bULTS7KIfPdXs6xRL9Wbis7wj8QvD&#10;HxCsGvfC/iTR/E1mOPtGj38V1Hn/AHo2avyr8aeD7/8Ab5/4KJeNPhx438U6r4Y8JeFUul07SU2K&#10;7rbMkX7hW+XfKzvP5rKzNF/s7dv0H4K/4JXaH8FfiN4P8a/DT4h+JdKvdJ1W1uNRtNWkilS/sllR&#10;p7bdAkW3eq4+bev/AKFQB9g678V/BPhfxVpvhrWfGOg6R4k1ExfYtF1DU4ILu681zHF5UTvvfcys&#10;q7R8zAgV2lflZ+3z/wApS/2c/wDuXP8A0+XFfqnQAUUUUAFFFFABRRRQAUUUUAFFFFABRRRQAUUU&#10;UAFFFFABRRRQAUUUUAFFFFABRRRQAUUUUAFFFFABRRRQAUUUUAFFFFABRRRQAUUUUAFFFFABRRRQ&#10;AUUUUAFfFv7X3x0+PP7Pfxe0bxN4L8DTfEH4XXGkR2+p6bBA0jwXiS3LvKjRbni3RtF87IyHaF4a&#10;vtKigD8efjZ+3H8Tv27fAupfB/wL8F7uym1G5t01Tybx7+WHyphKiu3lRLb/ALyJfnk/usK7D9vv&#10;4OyfAH/gm38IfAU5SS70nxJam8aF2eL7TLa6hLcbWb+HzJW21+q1FAHlH7Jv/JrHwb/7E3Rv/SKG&#10;vgP9gb/lKX+0Z/3Mf/p8t6/VOigD8y38F/EL/gnX+0h4y8aeG/BOq/EH4NeNpvOvINEiM11p7bnl&#10;TKL93ymllVWb5WV/vBq6fxB/wU9m+Mvg/UNE+BHwt8c+IPGF8hsoLm806L7LYvJ8omdopZfu7g3z&#10;7V/vNiv0NooA+WP+Cff7Kd3+yv8ABufT9bnjn8W67dLf6r5RDJbkIFS3Vgfm2/N83952r4S/4KQf&#10;sxawn7Y2hReFRLFD8Wmgh8qHcE+1LLElwHResX+onYt/Fub+Gv2UooA8B+NH7MWi+Of2TtU+Dmlw&#10;+Ta2eixWekF+sc9sqNbufX50Xd/e3N618N/8Ecvgveat418ZfFPXRM8mjxJ4ZsI7v5nSXYnm/e+Z&#10;DFEkUS/7Luvav1iooA+Y/wBpH9rvVf2ZvHlpFrPwv8SeJPh1Po/2248TeHoPP+x3KyyiWGVG2pt8&#10;pUfczp97+L+H4h+F9ov7UX7ffgb4n/BHwHrPgHwRpzR3uuaxd6bFb29xKss32o/I7RbrhHWDajs/&#10;3nx8rY/XqigAooooAKKKKACiiigAooooAKKKKAI93y5IpB/u/rQW2qOea5jx3490P4eaBdaxr17F&#10;Y2FumXllOM/7Kj+Jv9kc1cYylLliOFOVSXs6ceaRt3d1BYWzz3MixQxKWeSRtqqvcmviv9oH9vNb&#10;ae60P4aNHczI2x/EEq7kUY58hD94/wC23y/7LZzXiP7Qv7U3iD44XzWFhHNpPhFG2x6ekn7y4z/F&#10;MV+9z/D91f8Aa+9Xpf7Ov7C194lNr4j+IkUlhppxLBohO2e4/wCuv/PNf9n73+7X1FHAUMDH2+P/&#10;APAT9oy7hfLuHcLHM+JJe99ml/Xxf+k/zHhPw/8AhJ48/aF8VXE2mRz6nI75vNa1B2EMbY6NIfvN&#10;/sruavt/4O/sP+DPh4I7/X0XxbrIwxe8ixbwt/sRg/T5m3Hj+GvoXQ/D+n+HNJt9P0uwh06xtk2Q&#10;2tsuxEX0CitM5K9Nvt1rgxea18R7lP3YnzeeccZjmi+r4b91R/lj/wDJCxRJBGscSqkSrtVVX7tT&#10;UUV4Z+dBRRRQAVzvjHwR4c+IWjtpPinQdM8R6UzLK1lrFnHdW+5futskVlzXRUUAeUf8MnfBH/oj&#10;fgD/AMJex/8AjVeoQwRW0SRRoqRKu1UVcKq1PRQAUUUUAFFFFABRRRQAUUUUAFFFFABRRRQAUUUU&#10;AFFFFABRRRQAUUUUAFFFFABRRRQAUUUUAFFFFABRRRQAUUUUAFeTftT/APJB/E/1tf8A0qir1mvJ&#10;v2p/+SD+J/ra/wDpVFQB8Kwf8fEP+7Un7FX7Ifw8/aG8BeJ/EvjWLVL/AFWLX7q1Vor54lWJfurt&#10;qC0/4+Iv92vcf+CXX/JFfFn/AGMt3/SrkQbv/Dsr4Gf9A3Wv/Bs9O/4dm/Az/oH61/4Nnr6oopAf&#10;K/8Aw7N+B/8A0D9c/wDBs9H/AA7N+B//AED9c/8ABs9fVFFAHyv/AMO0Pgd/z465/wCDZ6X/AIdo&#10;fBD/AJ8Nd/8ABs9fU9FAHy3/AMO0/gf/AM+Ou/8Ag2lpP+HafwQ/589f/wDBtLX1LRTA+W1/4Jp/&#10;BLdxaa//AODiWvnL9mbSovDa/EjQ7ae5m0/S/E1xa2f2uXzXSJf4N9fprH/rF+lfml8B/wDkYfi7&#10;/wBjbcUAfQ/wp/5LD4f/AOvaWvrCvkz4S/8AJYtA/wCvWWvrOiRYUUUVABRRRQAUUUUAfEn7ZP7A&#10;lz8XPF0PxV+FmuN4O+K1oVkaaOVootRZU2q29f8AVy7QqbuVZflb+9XMfsmft9eJl+JEHwW/aC0j&#10;/hGviEHjtrPV5QsaX87cLFKifIkj8bHT5Hztwp27uysv+CoHwu8N/EHxt4L+Ihv/AANq3hvWrzTF&#10;uXs5bq2vIoriRI5U8pGdWZFVmDLt+b5WavkT9tn46+FP2yf2ivgtovwPludT8S2V28A8QxaZJHh5&#10;JYmi+WVFdkg8qWVt67FV2/2qAOg/4KSR61N/wUZ+B8fh6e2t/ELWGiDTJr1d8CXR1e68ppF7rv27&#10;q9I/aa/4J6T6B8NfE3xYi+MHjvV/iZ4Z0661n+1dSvU8keUjyzrAiIrwbl37dj7V9K4/9vn/AJSl&#10;/s5/9y5/6fLivvz9rL/k1j4yf9ibrP8A6RTUAeBfsjfth3HiL9hjVfih44un1fVvBy3lnqcqL5ct&#10;7LAqPEv93zHSWBd3dmrxj4G/Avx3/wAFGfDF/wDE34u/EbxDofg3Vp5bTSPCnha5FvbiKJ3R2ZWV&#10;0xv3L8ys77Pmb7tc/wDsFfCKb48f8E0/jH4FtNn9oap4juvsfmPsX7TFa6fNBubsvmxpXoX/AATn&#10;/at8C/DT4NQfB/4i6va/Dvxd4PvLy3kg8RyiyWVZLiScfvJdqq6tK6lGP8G7vQBznxv+Bvj3/gnJ&#10;4asPih8IPiN4h1zwVpc8Vrq/hTxTc+fbmKRlVW2KqJgvtT5UV13cN96p/wDgo1FD8bP2YfhZ+0p4&#10;NR7C/wBEktb3zt/720guHTb/ALLPFdLEv/A2re/4KMftWeBfiT8F5/g/8OdasviJ4w8XXlnbxweH&#10;ZlvUjSO4jm/1kRK72aNF29fmb0r6Q+CX7Mtr4W/Yy0b4L+I03LcaBPZamscu/ZPdF5bjY3+zLK+3&#10;/dFAHnfxx/bNsbX/AIJ/J8V9Mu47TXPFWlJp2nx28ql4NTlVopVQn7zQMs7/APbKvl7/AIJQ+OfE&#10;fwX+M2tfBvxlZXGiHxTpkGv6XZXrbH87yVlXav8A01tn3Nzlfs+0ru3BfAvgL8L/AB38T/jp4P8A&#10;2afFEjyeGPCPiW91LU7Dy/kRYtv2j720lH8rav8A18FsfNX2Z/wVS8Faz8M9b+Gf7QXgrZZaz4Vv&#10;F066lSPJ8pstbl/9jd5sTf8AXdaAOU8e3A/bH/4KmaL4Vj8q+8F/DNfOuUEuUd7Z1edsHubp4YGX&#10;+7FXBfHK7s/jH+3n408AftHeO9e8CfD6BXTQIbO9W3sRtZGtHZpYmiVZIjK7Ssv3/k3/AC19Ef8A&#10;BJH4SXuh/CLxH8T9fV5tf8eai0y3ExbfLaxO3zsD3eV52/2l2V1/x38Rfsp/tTW3iPwn8QPF/hzR&#10;fEnhq+u9Ha71O9i0zUdOnilZH8iWfb5ib03fxo1AHpf7Ln7Pur/AI+J7b/hZutfEHwZqf2afQ4Nc&#10;uPPm04Ksvm4lDbXR98X3FRfl+7/E30HX5mf8EovHniG1+KPxZ+GWna3ceMvhb4dkkbSNamuNyQbb&#10;pooREn924iV5dq/Kvler1+mdABRRRQAUUUUAFFFFABRRRQAUUUUAFFFFABRRRQAUUUUAFFFFABRR&#10;RQAUUUUAFFFFABRRRQAUUUUAFFFFABRRRQAUUUUAFFFFABRXzz+3h8UfE/wY/ZQ8c+MfB2pf2R4l&#10;0z7Cba9EMc/l+Zf28T/JIrK3yOy/MtH7B/xR8T/Gf9lDwN4x8Y6l/a/iXU/txub0wxweZ5d/cRJ8&#10;kaqq/Iir8q0AfQ1FFFABRRRQAUUUUAFFFFABRRRQAUUUUAFFFFABRRRQAUUUUAN4IpKKzNd16x8N&#10;6TeanqNzHaWFpE0888pwkaKMsxpjSlKXLExPiN4+0X4Y+Er7xDr10LXTrRfmJ5aRs/KiL/EzdhX5&#10;e/Gv41+KP2ifGdurwzLZrJ5Wm6JbZk27uMnH3pG/vVd/aL+PGsftB+N0W3ilXQbWbytL01Blju+X&#10;zGX+OR//AB37v+99f/sj/st23wp0mDxL4lt0m8Y3aHahG7+zomz8inu5H3m/4D/vfWUKVLKcP7ev&#10;/Fkfu2X4LB8CZf8A2lmUOfFz+CH8v9fal/273K37MX7HVp8OfsfijxhFFf8AitlEkcJAaKwP+zjh&#10;pOnz/wAP8P8AeP1YTxx1NGA2M9aOoI7181XxFTE1PaVT8czPM8Xm+JlisZPmmySiiiuc8sKKKKAC&#10;iiigAoorK8Q+JtK8K2DX2r6hBp1qvWa4fatAGrRXgHiz9tz4YeH45f7N1V/FU0X3odEXzzXBP+3F&#10;qviq183wn8PtXh2ts36zF5W6gD68or4pm/aD/aL1WdxpvhLwjbWh+7Lc3Mvmr/wCtNPiL8eX/wCX&#10;nRKAPsOivkFPHnx5f/l50KoZ/iZ+0lpZY2WleEtYt/vM93cOjL/u7KAPsSivkuw/ah+JuiRI3iPw&#10;BFc/89P7JZnrotA/bl8HXz7dZ0TXfCqK2GfVrXylWgD6SorjfBPxc8GfEVFbw14k0/Wdy7v9En31&#10;2VABRRRQAUUUUAFFFFABRRRQAUUUUAFFFFABRRRQAUUUUAFFFFABRRRQAUUUUAFFFFABXk37VX/J&#10;BfFH/br/AOlUNes15N+1V/yQXxR/26/+lUNAHwbA/wDpEX+7Xu3/AAS6/wCSK+LP+xlu/wCleDQP&#10;/pEX+7Xu/wDwS2/5Ir4q/wCxmu/6VciD7JooooAKKKKACnbH/uV5z8Ubr4jWt1b/APCEafZ3cX/L&#10;X7XLsrhP7U/aB/6Amkf+BVAH0Dsf+5Rsf+5Xz9/an7QP/QE0j/wKo/tT9oH/AKAmkf8AgVQB9Cx/&#10;6w1+ZvwK/wCRj+Lv/Y3XFfWUOrfH/wA1d+h6Ps/6+q+Pf2b31B5fig+qqsOq/wDCUz/akT7ivSA+&#10;lPhL/wAli0D/AK9Za+tq+RvhF/yWHw//ANestfXNORYUUUVABRRRQAUUUUAeT/FT9l74U/Gy4kuP&#10;G3gTR9cvZI/JOoSQ+VdhP7onjKygfM38VO+Dv7MPwu+AUMq+AfBmn+HppV2SXib57tl3btrTys0h&#10;XP8ADuxXq1FAHkvj39mH4afEz4o+HfiN4l8OHUvGPh77N/ZupfbrmLyPInaeL93HIsbbZXZvmVve&#10;u78XeFNN8beFdZ8O6zbG90fWLOawvbbzWTzYJUZJF3KQw3KzD5a36KAPOfgv8B/A/wCzx4WuvDvg&#10;HRP+Ee0a7vGv5bb7ZPc7rhkRGfdO7t92NO/8NZPxd/ZW+FHx4kM/jrwPpmu3pjWI6jh7e72K25V8&#10;+Jlk29eN1euUUAeT/Cf9l/4VfA6VLjwP4F0nQb5IzCNQjiMt3sP3l+0S7pdv/Aq9YoooA838P/Af&#10;wJ4Z+KWv/ErTPDtva+N/EFulvqOriWYvLGuz5djPtT/VR7tqru2fNWv8Svhn4a+MPgnUvCXi/So9&#10;b8OagES6sZndN+11dfnRlZWDKrBlYdK7GigDnfBPg3Sfh94R0fw5oNkum6LpVrFZ2dmsjOIYkQKq&#10;bmyzYx95vmry74pfsW/BL41apLqni74d6Xf6pNN5s9/atLZXE7427pZbd0aT/gZNe50UAcV8NfhT&#10;4O+EOhHRPBXhvTvDOlNIJnt9Pt1jEsmNu9v4mf5VG5s/drtaKKACiiigAooooAKKKKACiiigAooo&#10;oAKKKKACiiigAooooAKKKKACiiigAooooAKKKKACiiigAooooAKKKKACiiigAooooAK+Yv2w/wBt&#10;bR/2WLPRtMt9Gm8X+OtecppPh61coXG/Z5jsqswG75VVV3O3yjozL9O1+YHj6C8uv+C1PgxPEaRt&#10;pQskbSN//PJdLnZP+BfahL+lAGH+2F8Yv2ovE/7Lfjqw+KfwW0fwz4N1FrNv7Y0/UovOsFW8t3iW&#10;WL7RKzszqifdT7/SvqT/AIJp6nZ6F+wJ8P8AUL+4js7Kzi1W4uLiY7VjiXUrtmZvovNW/wDgqL/y&#10;Yt8TP+4Z/wCnO1r57+Hi603/AARKuRoLBb7+ydU80t/z6/2xcfav/IHm0Adlcfty/G/4+XOoXP7N&#10;PwbtvEfhjT7p7dvEXiqdYIbsqf8AllG08G3+Fvvs2D8yrXo37OX7auofEH4o3/wl+Kfgp/hp8UYI&#10;RPbafJcebb6goTe3lN/e2hnChn3Kr/N8pr59/wCCf3wu+Mnjj9mTw7e+A/2io/BOjR3F5E3h9PBN&#10;jqLWcv2hywa4lcM+4MsvzdN+3+GvWo/2AviLrH7Q/gv4veMfj5/wlOv+Gp7cIU8HW9j9otY5WZ7f&#10;91PtXcssq79jN8/+ytAHXftT/tzaf8BPHGkfDvwt4Yu/iH8UNXVHg0SwYotujn5fMcK3zvhm2qv3&#10;V3MUG3d5037Uv7YHgSG817xv+zhpt/4WiYSGLw/qSNewQ9WLKs87OwX/AKZr3rzP9mDzZf8Agrp8&#10;Z28Wi3Osra6j/ZW7rt821+z7c/x/Y/8A2av1DoA+Gv2uf27vE37OX7Vvw6+Hsdv4eg8Ea3badeaz&#10;q2qwTtPaxS38sE7o6yqqqkUW75latjXf2p/2gNL+Kvh54f2f7mT4Wa1qMGlWuoPdq+pZllRVupUj&#10;dvs0W3c22WJf4dzrXzl/wUBtYb7/AIKe/s92lzGJre4Tw9FLE/Kura1cBl/Wv1aoA+VP2kP202+F&#10;HxH074XfD/wde/En4qajD566NBIIre0jYfI80n0+fb/d+8yfLnyeT9uD9oP4Ctp2pftEfBWx0Twh&#10;d3a20mu+Gb1Jfse4fxRLcT7jx/EyZ+teCeBfDnxA8Tf8FQfjBpekfEmD4Z+L5hffZNVbRINVNza+&#10;ZbtBbrFOyqreR5T7l5/dN/Cxr6n+J/7FPxz+M/gjUPB3jT9p5db8O3/lm4sm+H1jBv8ALkWVPnim&#10;R1wyJ91u1AHpfx6/ag1bwXo/gaD4XeDZvip4k8c28t5okFjceVa/ZI1iZ7qWXGFT/SIf7v3/ALwx&#10;Xg3hv9vf4v8Awl+J3hXwf+0j8MNM8IQeJ7jyrDWNDut0UR3ImWXz51ba7ru+dSu5flr0Lxf8UNK/&#10;4JsfsoeFNK8TanJ8RNd01ZNJ0jy7ZbF7753kVCN0nlRRReWjP833V/iavh3/AIKl3PxU1zR/hFrv&#10;xRt9D0WfUV1VtP8AC+jxuz6UuLPes9wzfvZG3Jnaqquz+LdQB+s/xs+LejfAr4WeJPHev+a+laJb&#10;efJFDt3zOzqkcS7v4nZ0T/gdfFHgT9t79qH4ieGE+JPhv9n3S9e+GE8cjwRWGq79Rl8qRkfYfMLv&#10;h0Zdq2ua+6fiT8PdG+K3gXXPCPiC1a80bWLZ7O6iR9j7W/iVv4WX7yn1Ar8ztW8MfH7/AIJa/aNY&#10;0DUF+JPwKS63z6fdt5f2LzJVVN/8VuzM23fFuiZvvp8yigD708fftPeGfhf+zzY/FrxTaXuj2N7Y&#10;Wt5FpEkeL3z541ZLXaf+Wg3bW/u7W/u1802f7V/7XfjaG18YeDv2ddL/AOEAuIxcRW+oaiv9pXEX&#10;VWTM8TfMpT/lg34145/wVV+J4+Nn7M/wP8d+GJfM8Ea3d3NxcCVv3sd35SrHE235dybbxW/2lr6k&#10;8P8AwL/aL1jQtOvdK/a6jm0y6toprR4vhtpexomTK7f3n92gD0P9lD9q3Qv2p/Bl7qFjYTaB4k0e&#10;UWmteHbqXfLYSndt5wu5X2ttbavKOP4a97r5G/ZV/Yj179m/4veM/HeqfFD/AITSfxXBK2p2SeHU&#10;01Zbt7hZ/tGVnZV/5arsVVX97/s4r65oAKKKKAK+7ZuLfL6mvz4/bq/aEbxTrp+H+g3QGlWEn/Ex&#10;lib/AF84wTF0+7Gev+3/ALtfTf7WHxr/AOFL/DC6ubS4VPEGqbrTTAv3lbjfJ/wFf/HitfDH7LXw&#10;NuPjj8TDHqglk0HTGW81OdxkS5OUjLf3nbd/wFWr6XKsPCEZY3EfBA/XeCcroYSlV4kzL+FR+H/H&#10;/Xux/veh7r+w3+zd9nS0+I3iO3HnTLu0e0lQHYnIM7f7TdV/76/u4+3Yo12sAvB9+tR2tvBZwRQw&#10;xLFFEMKijAUVMxUBstj8OleRisRPFVXUmfnmdZviM7x08biP+3f7sexPRRRXCeKFFFFABRRXNeN/&#10;HmhfDjQLjWfEGpQ6bp8C8vM+3d/sr/eagDpa8u+Ln7RvgP4KWCTeJtchguJfkitIv3s0jf3dq18n&#10;fET9sHxr8bZrvSfhpFP4V8Oq2z/hIbuPbcS/3tiVxPhX4XaLoN/Lqt55mt63cPvnvr5vN3P/ALjf&#10;dq+Vgej+Jv2svit8Vi0HgnQ18Dabu2fbtWVZXnT++v8AdriYfhFLrd1LeeMfEuqeIbuX70L3T/Z/&#10;++K7CF/4V/74pmq+J9I8MQefq+p22mp/08S7KCC54e8GeHPDcSLpmh2Vns/jhi2vXVw3Mr/Jurx+&#10;b42W02uRaLoeh6pqt3Ku9bhIP9H/AO+q27DR/jX4k1F1/wCEc0/R9E2/urvz/wB6/wDwGrjGc/hI&#10;lKMD1KHzX/har0Lr/eX/AL6rzS//AGdfiX4heJv+FpXPh5E/1sNvBv8ANrbtv2ZtVSJIp/H97N8v&#10;zfuvvVt7CqR7eB3sNzE/3Z43/wByWtO2+f7vz/7lfNnwx+CF5rHijxBBbeL72w+yts3/AH91dxrH&#10;7Nnjh9jaH8Xr7R3X7yJBv30ewqh7eB7XDNKn96i/0rTNeR11XT7bUkZdjJcRb68ZfwZ8ZPDFqq2O&#10;tQeJ5Yl+/d/JvqvbfHL4heD7XzfH/gD7AkX3/wCxv9I+SolSlAuNSMzqvEP7LXgfXl83TFu/Ct2v&#10;zxPocv2f5/8AgNUbS1+O3wX/AOQJq9t8QPDMX3dMuU/07/v7XQeDP2h/A/jDylXU/wCxJZfuw6t/&#10;o7tXq1nNviWeBt8T/ddGrEs474cftjeFfFWrxaD4ltLnwV4llbYun6j91v8Agf3a9+guIrmJZYJF&#10;ljf7ro25TXjHjP4aeF/iXpz2PiHSILxHX5ZkXa6f8DryFfBXxR/ZraK5+H163jbwZFvefQdQl+e3&#10;X/Yf+KoLPsyivJvg1+0V4V+M1q0NlO+n65b/ACXOk3y+VcIw+98p/hr1mgAooooAKKKKACiiigAo&#10;oooAKKKKACiiigAooooAKKKKACiiigAooooAK8m/aq/5IL4o/wC3X/0qhr1mvI/2q/8AkgXij/t1&#10;/wDSqKgD4Jhf/SIv92vfP+CW3/JEvFX/AGMt3/SvAYX/ANIi/wB2vfv+CW3/ACRLxV/2Mt3/AEqi&#10;D7IooopgFFFFABRRRQAUUUUATR/6w1+ZHwM/5Gb4vf8AY3XFfprH/rF+lfmR8Ev+Rl+L3/Y3XFAH&#10;0N8IP+SyeH/+vWWvruvkH4Of8lk8P/8AXrLX19SkWFFFFSAUUUUAFFFFABXyj+3H+3Ef2MT4KJ8F&#10;/wDCX/8ACSC86ar9i8j7P5H/AEwl3bvP/wBn7ldb+0R+2z8K/wBmKWOy8Za1LJrk0DTxaHpdv9ov&#10;HTtuGdkW7+HzWXdj/ZavzA/4KVftd+AP2stM+Ft14JfUUm0f+1P7Qs9VtPIlt/P+yeV91mRv9U/3&#10;Wb7tAH7gUVk+I/EWl+EtFvdZ1nULfStIsYmnur67lWOKCNfvM7N0FfHmtf8ABXD4A6R4uXSIrnX9&#10;VsyxVtcstNBsk+91DusrDp92JvvUAfbNFcZ8L/in4X+MXgrT/FXg3WofEGh3g/d3MBI2sPvI6N8y&#10;OvdW+YV5H8e/29Pg7+zpq8+j+JPEMl94igjLS6Jo0BubiP5dyq/RI2YMuFdl9aAPo+ivl79n3/go&#10;f8IP2j/FOn+F/Dl7q2m+J75ZWttK1ix8qWXy0d3+eJni+4jNjfT/AAh+3x8M/FXxW+IfgaRdY8PX&#10;PgGG+uNZ1bWLeCOw2Wd0lrKUdZmdsvIu3KL/AOy0AfT1FfN37P37efwm/aV8Z6j4V8H32pjW7VHn&#10;ig1KxaL7XAu3dLE2WG35h8r7H/2arftBf8FBPg7+zhqtxouv61c634jtyon0TQIFubiHlfvszJGj&#10;YbdtZ91AH01RXz1+zt+3F8J/2m71tK8I6xc2+vrbi4bRNXt/s92E/i28ssm3+LYzYql+0Z+3p8KP&#10;2ZNUOj+KdTvtR8SiJZX0TRbXz7hUY/K7bnSNOPm2s+7bzigD6Sorwv8AZ0/bA+G37Ulpdf8ACGap&#10;OupWkSy3Wj6nB5F3ArdGK/MrLzt3IzLXX/Gv46+C/wBnzwe3iXxxrC6RpvmLBEAjSy3EjfwRxr8z&#10;NjJ9qAPRaK+RPg3/AMFOvgl8ZPGFj4Xsr7WNA1nUbxNP06LWdP8ALW8lYhU2PE8qruYhV3la97+M&#10;Xxt8FfAjwpJ4h8c+ILfQdN3eVG0u55Z3x9yKJfmdsf3RQB6BRXxZ4N/4K0fAPxP4kfSbm817w9GZ&#10;vLj1PV9PVbST5tu7dG7si/7UirX2NZX9vqVrDdW00c9rMiyRyxNuWRW+6ytQBdooooAKKKKACiii&#10;gAooooAKKKKACiiigAooooAKKKKACiiigAooooAKKKKACiiigAooooAKKKKACiiigAr5n/a2/Y20&#10;z9ptNA1zT9duPBnxA8NTpJpHiO3j80xbX3bHTeu4b8OrbtyNz/eVvpiigD82vir+yX+2v8XvBese&#10;CfEvxl8Da94Qv2VZbe4tvIlnSKVZYmZotO3K26NG+V+3Vq+rf2SPgTqXwS/Zi8MfDPxc+laxe2Md&#10;9FfGwZ5rS4Se6nl2fvEVmGyUKwZf71e8UUAfn1L/AME9vir8BvEet6r+zX8Xk8IaXqUnmt4f8RRe&#10;fbx/NjG9opVfav3WaLf/AHnb71d94A/Zf/aB13xR4Z1r4wftAz6pY6Pf2+qN4f8AC1lHZQXUsLq6&#10;xzSpFF5kXy/MjRfN/s9a+x6KAPkv9qf9g/T/AI8eNtK+IfhbxPe/Dz4n6aEWPXrFGZbhV+75qoyt&#10;vVSyq6t935W3Dbt4bTf2dv21dUe603XP2kND03Rt2yK60rRYpbt05+Zv9GiZWxt/5at3+avu2igD&#10;4p/aY/Yy8cfGP9s34U/FvRNS0G18N+FBpQv7W/uJ0u5fs2oy3MvlKkLK3yOu3c6/N+dfa1FFAHyf&#10;+1T+wrp3x+8aaT8QfC3ii7+HnxP0pVSDXLFSy3CJ90SqrKwdcsodW+621gw27eB0j9nr9tjUnn0/&#10;Xf2jtB0/SFG2K70zR4p7tl/2v9FiZW/7atX3dRQB8P8A7Rn/AATtm+L/AOzn4O8D2nji71Txl4Tm&#10;vLqz8SeJ2ed757qRpZ0uHXc6qz7Pm+Yr5S8NXKftWfsKfHH9rDwd4On8UePfBA8V6Assa6fY6ddW&#10;tg3m+V5r/aGaWRn/AHQ/5ZKvH3Vr9C6KAPDfGHww+IvxW+BGveDvF3jWw8OeMNRmiktfEPgexurN&#10;LDy5opYtvmzvIzb4m3Mrp8jfw/ePy94+/Yv/AGrfi/pV34B8cfHzQtS+G9z5QmkXSk+2T7HWVN8S&#10;wJ9113f8fH8K1+idFAHg2o/shfD/AFj9mqy+CF5Zzt4UsrRYLeaNlW6imViwulZU2+b5rM7HZtYu&#10;25drFa+bPDn7HH7WPwRsrfwz8Kvj/o6+C4JW8i38QWKvLaxbvlRFe3uP++VZV4r9DKKAPnH9nj9n&#10;n4j/AA/8cX/jP4nfGHU/iPrlxYNpsVglutpptrG8kUrOkC/L5u6LG8KvytX0dRRQBCWIxx9aR3X5&#10;gzYHpisvXb2XSdKvLq2g+1XUcLSRQA7fMZV4Xd718b+L/wBvjQPFfwu8Q2NjpepaL4subIw2+8rJ&#10;GHf5dySLx8qlm+ZV+7XbhsLUxP8ADie1lmSY/OJf7FDnjzRjL+7zbXPn/wDat+Kj/F34xak+nyPN&#10;o2nMNP09I+VcrgO6/wC++7/gISvv79mb4QxfBf4X6bpRRRq10outSf8AvTkcj32jC/Ra+FP2LPht&#10;D8QPjjZS3Sq2m6NC2pOGGcyKdsS/99Nv/wCA1+pKYXHzZH0617mb1Y0owwdLaJ+k8fYqGX0cPw7h&#10;fgpR97/23/5L5k9FFFfLH44FFFFABRRXzl+1n+1nY/ALSrfSdIt/7a8cap8thpyfw/7b/wCzQB0v&#10;7Qn7TPhn4BaOpvG/tLxFc/LY6NA376Zv/ia+FNdHi344+Ik8S/Eq+eaFG82z8PRP/olv/c+X+/Wf&#10;oOhanquvXHi/xnef2x4wvPnlmf7kCf3Ertkk/idqvlINK22wxJFGqpEnyKifwVS8SeNtF8E2SXOt&#10;X0dnC7bE/j3vXKJ4w1Pxh4ofwn4FsZdV1tF/f3ez91bp/f317x8Jf2V9K8Kt/avjOdfFviNm3s9w&#10;u+KL/gFdNKlKsRKrGB5JoNn8TfjHL5XhrRf+EV0pJdk99qy/6+L+/FXr3hH9kLwhpUW7xRPc+M5m&#10;beyam29Fb/Yr3JPkiSKJVSJPuon3ForvjQjA4JV5TKulaVY6DapbaZZwWdunyKkS1b30lFdVjmCp&#10;I/vD/dqOpI/vD/doA8Y+CH/I5eMP+utex1458EXX/hMvGH/XWvY6zp/Ab1fiCn72/wBn/ga0yitD&#10;E43xn8HPBnjz59X0O2mu1+dbtF+dXrzf/hT/AI/+Esr3nw+8Ty6xaI2+XTtcbf8A8ASveqKzlSjM&#10;1jUlA8w8GftP6RNqi6D42s5/B+u7tm+7X91cP/sV7xZzK6pJFKrxN910beleaeOfh74e+JGkzadr&#10;+mRXiS/8vG396n+49eOQ6b8Q/wBmC4SfQZZ/G3w/T/W6ZK2+4s1/v7/4q82phpQ+A7KVeMz134u/&#10;s36V8SH/ALc0G5bwr41g+eDVrH5Hdv8Ab/2aofCT9o3WfDviG38AfF2CLSvE33LPV1+W1vx/D/wK&#10;vQPhd8V/DnxX0RNT8PXizP8A8tbR/klib/bSrXxR+FHh74zeF5dD8Q22/cv7i7T5Jbdv76PXEdh6&#10;nRXyl8K/ih4h+Afim0+GXxOuXvNKnfytA8Uy8JKv8EUrf3v9qvqpGWRdyncpqQH0UUUAFFFFABRR&#10;RQAUUUUAFFFFABRRRQAUUUUAFFFFABRRRQAV5H+1d/yQLxR/26/+lUVeuV5H+1d/yQLxR/26/wDp&#10;VFQB8Axf8fEP+7X0H/wS2/5Ij4p/7GW7/pXzvC/72L/dr6I/4JZ/8kR8U/8AYy3f9Kog+yaKKKYB&#10;RRRQBxHxX+It58N9Lsryz0C71555fKaK0Xe615t/w1Brf/RO9c/8Bq+hFZl+7zSeaf71ID58/wCG&#10;oNb/AOid65/4DUf8NQa3/wBE71z/AMBq+g/NP96jzT/eoA8Ai/ae1kyLv+Heu/8Afivjf9nXVW1u&#10;6+JuoSwNZy3Xim4la3l+/F/sV+pUUpc81+YfwZf/AIqv4u/9jdPQB9CfBn/ksmhf9estfYFfHnwW&#10;/wCSx6D/ANestfYdRIsKKKKYBRRRQAUUUUAfld/wTN0qw/aH/aa+Nfxf8X2B1HxLY3Vu+nLqCbms&#10;/tT3A+6fuskVukS/3V3CoP8AguJbxQzfBiZIws0o1lXk2/M237BtrvNV+EPxe/Yk/aI8b/Ej4UeC&#10;JPif8OvGaSXepeHLOfy7u1n3tKAq7Wkbazy7NiP8srIy7tpr51/bi8bfG39s5fBef2aPH3hD/hGx&#10;e4/4ll9e/aDceR/06Rbdvkf7X36APof/AILTfELVNC+EvgfwpaecmneINTnuL6aMfIy2qJsic/7T&#10;Tb/+2X+zXpPg3x78dPBXgWz8KaN+xlY2vh2C1WBbJPiFpPlSpt/iXysNur0z9tv9liL9q74L3Phi&#10;2uYNO8RWU41DSLy53eUtwisuyXbzsdXZePu5Vtrbdp+cfBH7UX7UvwI0DS/BvjX9nLXPiJqNgv2G&#10;DXdEupSk8S4VHleKCdf+BNs/9CoAzf2Q/h18Zf2T7/4++JvEvw3l8I+Ar3R77xJpWkW2s2moLaXU&#10;BeSK1iSKX5m8p2XfsUN5C/7NM/4JAfDjR/GXhbx58Xtfhj1rx3f+I57B9TvkWWWNfKinldf7rSvc&#10;NubvsFfTPwJ8cfHP4ueJ9Wn+KHw10n4dfD19LltYdImvvtmpXV07RfM7L8oi8oyrt2o24/xfw/L3&#10;gr4T/tA/8E8PGvitPh34OHxf+EurXDX8em2c2y9t9qHb8vzSeaFGz5FlWTav3W+WgD9EtU8E+H9V&#10;8R6V4gvdGs7nXdJd3sdReBTcW++Jon2v975kd1/4FX5X/sc+CtL8a/8ABUj42f2pAbqLSdR8QajH&#10;bsw8t5V1ZEQuv8ar5m/DfxqjfeVa+wfgV+1B8bPjF490Kz1r9njU/hx4NuPPXUdZ1vUj50G2KUxb&#10;beWKJ/mlWNPut9+vB/2LPhX408K/8FG/jv4n1rwdr+keG9QOu/YtZ1DTLiC1uvN1eCSPypWUI+5F&#10;Zl2n5lGaAPt34sWOjfD/AELxl8U7Dw1Z3XjTSfDV55WoQ2atezxRRtOtvv8AvMpeNfkr8zv+Cb3i&#10;34naN4W8Y+NPCXwEj+Let6rrkq33iy48VWemzxt5UUrwbJ1ZvvS+bvX73m/7FfrnfWFvqVnPaXMS&#10;ywTxtFJE3RlbhhX5oeE/hN8e/wDgnd498WN8OfBR+L3wl1m4a7j0uxmYXtrt5UbMM/mqmE3Kkqvt&#10;T7rHaACj+0F8MP2kPjL8aPh38UPDv7OKeBvE3ha5+0XU9v4z0ydtSVZUdEdlaIrjbKv8W5ZT6V9f&#10;/Ff4mfBf9lfxlqHinXoFg8feOJogLfTbRr3VtUeKFIIooUXLKu2NEUfKm9v7zV5DYftRftTfGOxj&#10;sfBf7OA+H1zcyeUda8a6m/kWo/idoHiglb8Fb/dauK/aI+GnxC+G/wDwUW8F/G+Dwb4h+I/gloFt&#10;EtvDlol1c2Dmzlt9mz5Qih38/c7Kvzv860AeS/CLxZqFz/wWDF6vhm9+Hy62J/tWgXgi+0Kj6J5+&#10;ZfK3KrO6xzsu7Ks+G5DV9W/8FLP2UvEX7Tnwr0W48Iyeb4k8MXMtzBpck/lJfxSoqyov8Pm/Im0t&#10;/tr/AB1856n4U+Kmg/8ABTLT/jfqXwW8bS+HL5WeK00q3t724VP7INmvmuk3kRPuxuV5V/i2lu/2&#10;V+0F8Rvjj4QsfA3iL4X/AA5TxdYTxTv4j8L6lcxQahb70haAI6Ssm9G81X2eav8AvfeoA8A+AH7b&#10;vg/4y+MPD/wy+PXgOx8IfE/RNStf7KOp2e2D7fFsaJ4t67rWYt9xfutuVVb59teQ/tf+Kdf8ff8A&#10;BTjwn4Uh8C/8LEt/C1rF/ZfhG8vorC31GVrRrx5RLL8n3tu7d9/7Psqx8WfBnxm/4KHfFv4b3d18&#10;FtY+C+l+Hrll1HxDqdw9vdCJ2ibery28Ts6eV+62I3zy/wAI3bfoD9uD9kzx14w+JPhP43/Bua1j&#10;+I/hhFSTTrltn26JNzJsZvk3/O6Mr7dyP95dvzAGd8dtV+Pnx0+EXiHwLqn7Ilra2+o2EtvaXb+P&#10;dKmFhPtPlTom1OUfY2Ay/dr1X/gn14G+JHww/Zw07wf8T9FfRNa0S8nt7KGTUIb1pbNtskT743dV&#10;2s8kapu4WJeOleT6R+3B+0dLdDQbj9kbxFPrsa7JL5b+W3sHb+8rva+X/wCRa+mf2edT+K+v+DLv&#10;Ufi7o2jeHdfu9ReWy0jRpTKlnYeXF5ccrbmDS7/M3FW2/d6fdoA9booooAKKKKACiiigAooooAKK&#10;KKACiiigAooooAKKKKACiiigAooooAKKKKACiiigAooooAKKKKACiiigAooooAKKKKACiiigAooo&#10;oAKKKKACiiigAooooAKKKKACiiigAooooAizjBPevxc+Jnh9vCXxD8T6Pt2LZahNDHj+4srbf/Ha&#10;/aHdgn1WvzR/as+F2qa7+1VqOi6BZm4utdht7uGNeEX90FZm/uruiZmb3r6XIaip1Jxl/Kfr3hpj&#10;4YPH16dafJCUOb/wH/8AaZ4r8LPAGvfErxnYaN4bEiam7bnuVZkW2X+KRmX7qrX62fDXwavgDwbY&#10;aK+q3uty28YEt/qErPLM38THcTgZP3Rwtch+z18BdJ+BfhFbG3KXesXQV9Q1ErhppBxgf3UXPyrX&#10;reQASe3WuXM8w+ty5I/DE8PjLif/AFgxXJQX7iG397+8T0UUV4h+ehRRXP8AjnxppXw68J6l4h1m&#10;5W006xiaWWV+1AHm/wC0v+0LpX7P3geS+nf7Trl5/o+m6ev35ZW/i/3Vr899CsNX1vXLvxj4xuf7&#10;S8W6l88sr/Olqn/PJP8AZqHWfF+r/Hb4m3nxD8RbktgzQ6Ppz/ct4v7/APwOughf+LdVxINNJlRX&#10;llbYiruZ3/grP8DeG/Ef7QPiFtP0Hdpvg+1bZeay/wB+X/rlVTwT4G1j9oTxk+h2nm2fgmwbfqOo&#10;J/y8f7CV9zeGPDGmeDNBtNF0Wzjs9PtV2KiLXZQoc/vzOapV5PcM/wAAfDrQfhjocWlaDZxwon+t&#10;uNvzyv8A33euioqRH2Ojf3a9bY80jorwR9bvPgb8aXi1e+ub/wAKeK5/3Etw29Le6b+BP7q178/y&#10;N/frOMucuUeQZRRRWhIUUUUAZuleG9K0S6uLnTrNba4uv9e6fx1pUUUAFFFFABRRRQAUf+gfxI9F&#10;YmvawtnE6q3z1JR4l8Tvhpd+EvFv/CdfDK5/srxBF895p6N/o9+n+3XufwH/AGgdI+MeneQ3/Et8&#10;UWq7L7SZvkdH/wBiuCeZppfNZvnrzTx/8Pby21638d+Dpf7N8V6b87JD9y9X+49edXpc/vwO+nU5&#10;PcmfXvxL+GOh/GDwbd+HNcgV4Z0/dTfxxP8AwOteS/AD4h698NfE8nwi+Idy019bD/iS6xN0vYP7&#10;m7+8tdp+z58edM+OvhH7dCfsWtWbeTqOnv8AfilX73y/3asftDfBWL4yeC/Ks5GsPEmnf6Vpl7D8&#10;jJKv3V/3a807D2SivEf2ZvjRN8R/C82jeIU+x+NNCb7Jqlu/8br/AMtU/wBmvbqACiiigAooooAK&#10;KKKACiiigAooooAKKKKACiiigAooooAK8j/au/5IF4o/7df/AEqir1yvI/2rv+SA+Kvpa/8ApVFQ&#10;B+fML/6RF/u19E/8Esv+SIeKf+xlu/6V84wv/pEX+7X0d/wSy/5Ib4n/AOxju6og+y6KKKYBRRRQ&#10;AUVw/wARvjh4E+ETW6+MPElnoT3H+q+0l/mri/8Ahtv4Ef8ARS9I/wDIv/xFAHtlFeJ/8Nt/Aj/o&#10;pekf+Rf/AIij/htv4Ef9FL0j/wAi/wDxFAHuEf8ArF+lfl/8Gf8Akavi7/2Ns9faS/tvfAjPHxK0&#10;jP8A21/+Ir4g+AmsWPiHVPihqumXK3mmXvim4ltbhPuSr/foA+lPgn/yWTQv+vWWvsOvjn4If8lk&#10;0L/r1lr7GqJFhRRRQAUUUUAFFFFABRRRQAUUUUAFFFFABRRRQAUUUUAFFFFABRRRQAUUUUAFFRtI&#10;q/eZRR50f99f++qAJKKj81f7y/8AfVHmr/eX/vqgCSio/NX+8v8A31R5q/3l/wC+qAJKKj81f7y/&#10;99Ueav8AeX/vqgCSio/NX+8v/fVHmr/eX/vqgCSio/NX+8v/AH1R5q/3l/76oAkoqPzV/vL/AN9U&#10;eav95aAJKKj81f7y0eav95aAJKKj81f7y0eav95aAJKKj81f7y0eav8AeWgCSio/NX+8tHmr/eWg&#10;CSio/NX+8tHmr/eWgCSio/NX+8tHmr/eWgCSio/NX+8tHmr/AHloAkoqPzV/vLR5q/3loAkoqPzV&#10;/vLR5q/3loAkoqPzV/vLR5q/3loAkoqPzV/vLR5q/wB5aAJKKZvX+8tPoAKKKKACiiigAooooAKK&#10;KKACiiigAooooAKKKKAExxWMfDWmr4gfXvsUC6u9stk97sHmmBWZxHu/uhmZvxrZ6U2mhpuOw+ii&#10;ikIKKKKACvzm/bu+MTfFT4gWnws0ic/2LpLfa9Ylif5Z/wDplX2N+0j8XIfgn8JNa8R71+3JE0Vi&#10;h/jnb7lfl14Ptrn7LcarqbedrGryve3jv/AzfwUAdbbIsMSRRfJFEuxUrPvLDXviF4o0/wAD+F4m&#10;+13rf6dff8+sH9+q+va8vh7SHuW/1r/uoE/vy/wV9W/so/CKT4deCP7a1f5/Eeuf6RLv+/An9yuy&#10;lT9tIxqS5Inp3w98AaZ8MfCVl4e0iJUit1/ey/xyv/G9dFRRXsnkBRRRQByvxR8AW3xL8G3ekT7U&#10;u9u+zuP44pf79cl+z38QrzxPoNx4c8Qqtt4o0F/s89vu+dol+5L/AMDr1evCPjtol18N/FFj8VvD&#10;9m001uyxaxbw/wDLxF/9hWEvc981j7/uHu9FU9E1uz8T6NZarYyrNaXUXmq6VcrcyCiiigAooooA&#10;KKKKACiiqt/frYQOzN89AFfWNVSwg+989cJeXLXkrStU2pX7X9w7fwVRrCRrEKKKKRZ5T4us774M&#10;/EC3+K3hVXTbsi13T4fuXUX+7X3B4A8d6R8RvCun+JdEuVudPvI96Ojfdb+Ja+cpoYr23ltp1V7e&#10;VdjI/wDcrlf2c/FrfAf4tP8ADm82w+Ete33Wkyv9yB/7n/A686vS+2dlCX2Duf2kPD2ofBz4g6P8&#10;aPDELGKJ1tfEltF917L+/wD71fTPh/X7PxNoen6rYSLNaXsCTxOjfwuu4VFreiWfifRL3SNQiWay&#10;vInilR/41avnj9lPW7r4d+J/FHwe1mRjNo07XenXMr/6+3lf7i/7tcZ0n1FRRRQAUUUUAFFFFABR&#10;RRQAUUUUAFFFFABRRRQAUUUUAFeRftYf8kA8VfS1/wDSqGvXa8h/ax/5N/8AFf8A26/+lcVAH55w&#10;v/pCf7tfSX/BK/8A5Ib4n/7GO7r5oi/4+If92vpf/glf/wAkN8T/APYx3dUQfZVFFFMAooooAxfE&#10;Xgjw54u2f25oWm6v5X3fttqku3/vusf/AIUr8O/+hF8O/wDgsi/+IrsqKAON/wCFK/Dv/oRfDv8A&#10;4LIv/iKP+FK/Dv8A6EXw7/4LIv8A4iuyooA5Bfgn8PN3/Ii+Hv8AwWRf/EV+c/wWtoLDxB8WLazg&#10;jtrSLxXOkVvCuxIl/uJX6lx/6xfpX5b/AAi/5Gz4u/8AY13FAH0T8Dv+SzaF/wBestfZNfGnwL/5&#10;LNoX/XrLX2XWciwooopgFFFFAEY4HTFRSPj+P9KfI4Vcl8e+K8q1X9pf4a6Hqd3p194002C+tJmg&#10;nt3LBo5Fbayn5f73FXTpyqfDE2o4Wvi5cmHpym/7up63RRRUGIUUUUAFFFFABRRRQAUUUUAFFFFA&#10;BRRRQAUUUUAfnh/wUP1LULP4seHEtdV1CwhbTn3RWt08Sv8A9818vJr2tf8AQe1n/wADpf8A4uvp&#10;f/goy+Pi54c/7Bz18qo9UBuw69rX/Qe1n/wOl/8Ai6vJretf9BzVv/A6X/4uvP7yz1rxJ4t0/QdF&#10;uVs5Z4vNZ66pPgJ49/6D6/8AfVc9WvSpe5OZcaFWfwHQprer/wDQc1f/AMDpf/i6sJrGr/8AQa1b&#10;/wADpf8A4uueT4CeP/8AoPr/AN9VMnwE+If/AEH1/wC+qj67hf5zb6tX/kOjTVNV/wCg1q//AIHS&#10;/wDxdWEvtS/6C+rf+B0v/wAXXM/8KH+I3/Qei/76qZPgJ8SP+hhi/wC+qj6/hf5w+qV/5Dp0vNT/&#10;AOgvq3/gZL/8XVhLzUP+gvq3/gZL/wDF1yqfAT4m/wAPiGL/AL6qVPgP8UP+hhj/AO+qP7Qwf84f&#10;VK/8h1qXOof9BjVv/AyX/wCLqwk19/0FdW/8DJf/AIuuST4D/FH/AKGCL/vunf8ACh/ip/0MUX/f&#10;VR/aWD/5+l/UsV/Idmn27/oK6v8A+Bkv/wAXVhPtn/QV1f8A8DJf/i64pPgJ8Wf+hii/77p//CiP&#10;i5/0MkX/AH3R/amB/wCfsA+pYr+Q7pI7z/oJ6t/4GS//ABdWEguf+gnq/wD4GS//ABdcKnwI+Lv/&#10;AEMsX/fVSp8CPjB/0McH/fVR/amA/wCfsQ/s/FfyHepbXP8A0E9U/wDAyX/4urCWc/8A0EdU/wDA&#10;yX/4uvPU+A/xi/6GWD/vqrCfAf4z/wDQywf99Uf2vl3/AD9iX/Z+M/59HoaWEv8A0ENU/wDAyX/4&#10;urCabL/0ENU/8DJf/i685T4D/Gn/AKGWD/vqpU+A/wAa9/8AyNEH/fVR/bOXf8/YB/ZuM/59HpKa&#10;U/8Az/ap/wCBkv8A8XU6aP8A9P2qf+Bkv/xdcP8AA34P/EHx/wCPNY8L674sazlsE3q9v/FXu3/D&#10;Ffif/ofbv/vmvVjKE488DglGcJckzi00T/p+1T/wMl/+Lqwmgr/z/ap/4GS//F11/wDwxf4q/wCh&#10;/u/++af/AMMZ+LP+h/vP++asg5VPDy/8/mqf+Bkv/wAXVhPDEX/P5qn/AIGS/wDxddL/AMMbeL/+&#10;h/u6f/wx54x/6H+7oA55PCsH/P5qn/gZL/8AF1YTwlB/z86p/wCBkv8A8XW3/wAMf+Mf+ig3f/fN&#10;P/4ZF8Z/9FBu/wDvmgDMTwfbf8/Oqf8AgZL/APF1YTwZZ/8APzqn/gZL/wDF1d/4ZJ8bf9FCu/8A&#10;vmn/APDJ3jj/AKKHd0AV4fA1n/z31T/wMl/+LqwngOx/576p/wCBkv8A8XR/wyl44/6KHd/980//&#10;AIZU8df9FEu/++aAJU8Aafu/1+qf+Bkv/wAXVhPh7p//AD11T/wMl/8Ai6qf8Ms+PP8Aoo13/wB8&#10;0/8A4Zh8f/8ARRr7/vigDQT4daZ/z11T/wADJf8A4upk+HWkf899S/8AAyX/AOLrzP4rfD7x58Gt&#10;Dtdck8cXOpReeqPbv/Fueva7N99rbt/fiV2oA4zxt4G0zTfCF7eWd5qUN3E0W1/tjf3/APfr6V8P&#10;ZbQtNZm3t9mi+b/gNeD/ABCf/ihdT/3ov/Q6958Pf8gHTP8Ar1i/9AFQWaVFFFABRRRQAUUUUAFF&#10;FFABRRRQAUUUUAFFFFABRRRQAUUUUAFFFZ2uammi6LqN+w+S0t5Lhv8AgKlv6UAfnr/wUI+IjeOP&#10;it4e+HdrKJtJ0tf7QvvLb7s6/cRq8Yhfe9c7D4kl+IXjfxb46n+d9evnli/2EX5au6rqsWj6RcXk&#10;8qwoq7N7/wB9qsg7n4D+A2+MHxmi89t/hrw5895buv8ArZf4Hr74rxr9k74ev4D+E9pPdr/xONU/&#10;0i6f+8n8Fey17dCPJE82vLnkFFFFbnOFFFFABUd5YQarZXFjcqs1vOrRSo/+1UlFAHz/APCjVZ/g&#10;z8S9Q+GmtXLPpV+z3WgO/wByKL+NN9fQI+SvN/jr8OZfHng97nTPk8R6W32qwlT77Ov8FXfgt8Rf&#10;+Fl+CIby6+TW7Jvsuoxf3ZV+/WEfclyGsvf987qiiitzIKKKKACiimu6wruagBlzdLZxea1cFrGs&#10;NqNw/wDcq1r2ttdy+Uv3FrCrOUjWMQooorMsKKKKACvP/jf4Jbxh4KeezVv7Y0aX+0LPyW2OzL9x&#10;K9ApyPsaplHnA9f/AGc/ip/wt34VaRrM4VNXii8rUbcf8srhf4a8z/aws5Phz4r8GfF2xXadJuls&#10;9Q2r/rYpflrif2Zdb/4Vd8fPEfgeRvJ0jW4v7Vgd/uNO38FfU/xO8KQeOPh/rui3C7/OtnCD/b2f&#10;J/49XjyjyS5T0oy5zqtPvI9SsYLmJg8U0aurL3q3XhX7Hniq71r4OWOl6rMJde0R2sr7/e3ttr3W&#10;oLCiiigAooooAKKKKACiiigAooooAKKKKACiiigAryD9rT/k37xV/wBuv/pVFXr9eQftaf8AJv3i&#10;r/t1/wDSqKgD87IX/wBIi/3a+mf+CWH/ACQvxP8A9jHd/wBK+YYX/wBIT/dr6e/4JW/8kK8Tf9jH&#10;d/0qiD7Lop3lv60eW/rTAbRTvLf1o8t/WgCOSeOBd0k0cX/XVtlM/tCz/wCf23/7+LXJfFH4Uad8&#10;VtLtbHU57m2itpfNV7aTbXnX/DHPhX/oI6p/4FPSA9y/tCz/AOf23/7+LR/aFn/z+2//AH8WvDf+&#10;GOfCv/QR1T/wKej/AIY58K/9BHVP/Ap6APdF1Gz3f8ftv/38Wvy7+ET/APFW/F1lZXT/AISu4+dK&#10;+1Yf2PfCqSq7ahqh/wC3pq+GvgVpUfh7VPihpUDM8Vl4muIld2+emB9MfAr/AJLNoX/XrLX2bXxf&#10;8B/+Sz6F/wBestfaFRIsKKKKACiiigCA/wCsNfjT8aP+Sw+PP+w/f/8ApTLX7LH/AFhr8afjR/yW&#10;Hx5/2H7/AP8ASmWvqMg/jy9D9p8LP+RhiP8AB/7cj9naKKK+XPxYKKKKACiiigAooooAKKKKACii&#10;igAooooAKKKKAPzj/wCCj/8AyVzw7/2Dnr5Thevqn/gpF/yVzw1/2Dnr5QheqA0/An/JZ9H/AOvN&#10;6+mx9+vmHwB/yWfR/wDrzevp4ffr5bNP4p7eX/wiwnarCVXTtVhK8GR6pYSpUqJKlSuaRtEsQ1Yj&#10;6mq8NWI+prGR0wLCVLDUSVLDXPI2iWI+pqwtV4+pqwtcsjaBZSpUqJKlSuaRtAsJU8fU1AlTx9TX&#10;HI6YlhKs2330rznxJr19Z/EnR9Pgn2Wkq/MlekJ/x8f8CrHE0JUown/OXQq+1nOH8hzn7NH/ACcT&#10;4r/65NX12Opr5E/Zo/5OJ8V/9cmr67HU1+5Zb/udH/DE/LMd/vNX/EFFFFekcQUUUUAFFFFABRRR&#10;QAUUUUAFFFFAHgX7aX/JL4P+vyL/ANDq9YP/AKBZf9cIv/QKo/tpf8kvg/6/Iv8A0OrNg/8AoFl/&#10;1wi/9AoAo/EL/kRtQ/34v/Q69+8Pf8gHTP8Ar1i/9AFfPfj/AP5EbUP95P8A0OvoTw9/yAdM/wCv&#10;WL/0AVBZpUUUUAFFFFABRRRQAUUUUAFFFFABRRRQAUV5/wDG/wCL+h/Ab4W6/wCOvELP/Z+kw+b5&#10;Me3zJ5WOyOJP9pmZVFfm/bftUftxeP8AQf8AhbfhXwTaQfDe3S4uo9NS1tZUuLZN3LLI/wBrl24+&#10;9Fs3baAP1gorxL9k79pXSf2p/hBYeMdNtxp9+kjWeq6b5vmG0ulwWUEfwsGV1b+63qK9toAKKKKA&#10;Cvn39uvxzdeAP2avE2oWchS6l8q0Ur/01fbX0FXwh/wVB8SSQ6b4C8MfN9m1e8leRP73lDdQB8ge&#10;G7JdK0ays4l2Iq1raboMXjnx54U8JzwNc2+qXX73+4m3+/VKF/uL/c+SvWv2PLCXxJ8cdbeW2X7F&#10;pdmssFx/tVtTjzy5DGUuSPOfcdtZrptnaWMSbIrWJLdf+A06l/jpK99HjhRRRQMKKKKACiiigAR9&#10;jV89ePLOX4D/ABdtPG2nRSv4a15vsup26f6q1f8A5619C1leKvDFj4z8M6hoeoRedaXkWxv9/wDg&#10;rOUecqMuQ04Zorm3ingbfbyr5sTp/dp1eH/s/eJ77wxf6h8MvEtz52saW2+xuJfv3UX8Gz/cr3N0&#10;8mLzZf3MP996Iy54hKPIMoqOG8trl9sF5BM/9xGqw6Mn3l2Vpcgj+4u5q4/xJre9/IiarfiTXvIX&#10;yIvv1x7Nvbe1ZykbRiFFFFZlhRRRQAUUUUAFFFFAHmnxg/4p7XPBnjGJ/J/sPUUlnf8Avxf3Hr7s&#10;0PU01nS7DUEH7q7gSX/vqvjP4r+G4vGHw313R513pPF/6DX0H+zB4qTxb8FPD9ysu9bVPsW//rl8&#10;tediY+8dlCXunE/Bi2j+G/7SfxF8NI7bPEco1qKKT+Dauz5P9mvpmvmP4r2beGf2sPAPiyL5PtFh&#10;LpU+9vkZWevpyuM6QooooAKKKKACiiigAooooAKKKKACiiigAooooAK8g/a0/wCTfvFX/br/AOlU&#10;Vev15B+1r/yb54q/7df/AEqhoA/OCF/9IT/dro/2G/jvrPgTwR4r8O6Vod7qW3Xbi4aa3T5Pmrmo&#10;X/0hP92ul/4J8OyWHjja3/MWlrzc0xcsFg54iH2Tvy/DRxdeFKZ9If8ADT/jH/oUtV/75o/4af8A&#10;GP8A0KWq/wDfNdX5rf3hTvn/ANqvz3/W/Ff8+on1n+r1D+eRyX/DT/jH/oUtV/75o/4af8Y/9Clq&#10;v/fNdb8/+1R8/wDtUf634r/n1EP9XqH88jkv+Gn/ABj/ANClqv8A3zR/w0/4x/6FLVf++a635/8A&#10;ao+f/ao/1vxX/PqIf6vUP55HJf8ADT/jH/oUtV/75o/4af8AGP8A0KWq/wDfNdb8/wDtUfP/ALVH&#10;+t+K/wCfUQ/1eofzyOSm/ar8XWNvNcy+EtU2QJub5a+T/wBmbxC3i2w8e65LE0Muo+Ipbhon++lf&#10;ZniQy/8ACN6r97/j2eviP9kv/kVfGH/Ydlr7DIs2q5tGc6sOTlPn80wEMvnDkn8R9cfAR/8Ai82h&#10;f9estfadfFPwC/5LRoX/AF6y19rV9NI8QKKKKkAooooAgP8ArDX40/Gj/ksPjz/sP3//AKUy1+yx&#10;/wBYa/Gn40f8lh8ef9h+/wD/AEplr6jIP48vQ/afCz/kYYj/AAf+3I/Z2iiivlz8WCiiigAooooA&#10;KKKKACiiigAooooAKKKKACiiigD83v8AgpL/AMlb8Nf9g96+TYXr6v8A+ClH/JW/DX/YPevktKoD&#10;X+Hv/JZNK/683r6hH36+XPh1/wAlk0n/AK9Xr6jH36+WzT+Ie3gv4RYTtVhKrp2qwleDI9UsJUqV&#10;ElSpXNI2iWIasR9TVeGrEfU1jI6YFhKlhqJKlhrnkbRLEfU1YWq8fU1YWuWRtAspUqVElSpXNI2g&#10;WEqePqagSp4+prjkdMTzrxj/AMla0H/dr1hf9f8A8Cryfxj/AMla0H/dr1hf9f8A8Crpx/8ACw/+&#10;Axwn8Sr/AIznP2aP+TifFf8A1yavrsdTXyJ+zR/ycT4r/wCuTV9djqa/Y8t/3Oj/AIYn5rjv95q/&#10;4gooor0jiCiiigAooooAKKKKACiiigAooooA8C/bS/5JbB/1+Rf+hVJYP/oFl/1wi/8AQKj/AG0v&#10;+SWwf9fkX/oVLYP/AKBZf9cIv/QKAKPj/wD5EfUP96L/ANDr6G8Pf8gHTP8Ar1i/9AFfOfjx/wDi&#10;iNQ/3ov/AEOvozw9/wAgHTP+vWL/ANAFQWaVFFFABRRRQAUUUUAFFFFABRRRQAUUUUAfmv8A8Fsv&#10;Gzab8L/h14UVpVGr6rdX7FD8rLbRIu1v+BXS/wDfNfoV4R8KWHg7wppHh/TbaK30zTLOKxggiTai&#10;xRoEVdv0FfAn/Bab4fya18GPBXi6CBpn0DWJbWaRD/qormIZY/8AA7eJfxr7l8BfErRvHvwx0Xx3&#10;ZXqNoWo6bHqP2pzsVIim5i2fu7fm3f7tAH56f8E0tVt/Af7ZH7Rvwy0+IwabFeXtxaW8fEEKWeov&#10;AFH935bhB93+HtX6f1+Y/wDwS90uP4hftKftCfF+2tpG0vUNRuIbC8dWTet5ePdMu312RwN93+Ja&#10;/TigAooooAK/Nj/gpHqn9qfGnwNYq7v/AGbFLLtP3V3V+k9fld+3fqX2z9qKWzXj7FYRO3+1uoA8&#10;lhf5q+oP2Era1vNB13WrZo5t072rOn+zXyvDN5P73+7X1r/wT38PS+G/gZqyysrvdaxLcL/wKuzD&#10;fxTmr/CfTFFFFeyeWFFFFABRRRQAUUUUAFFFNmmW2guJ5W2JFE0v/fNAHy/+2r8S/B3wZfQvGN5P&#10;s8a2e5dOt7dvnl/3/wDZr84Pit+298U/ijqks7+IbnSLJvu2di+xKxP2r/i1dfGP416/rEs7y2kc&#10;7QW6M3yqinHFeNY9K8OrU55e6evSp8kT0Gx+P/xG0y4We28Y6rDKvRlnr7C/Zt/4KU67a3Vr4a8f&#10;p/aFpOyxR6in+tVv9qvz/WNmPy9auJDsX/2esYVJw+EuUYyP3ahv4tVgivoJVmt7hd8TpT6+V/8A&#10;gnv8TtQ8Z/DK40fVZ3ubjTZdkTv/AARV9UV7EZc8ec4JR5JBRRRVEBRRRQAUUUUAFFFFAAyK8FxE&#10;670eJ0/8cqx+wN/xJPhlqvhrcz/YtTuLj979/wCd6gHT/gNO/ZCma28a/EDT937qBkda5MT8J00D&#10;X/bOnfSj8LdXjHzf8JTa28j/AN1Gavp9WDrkV89/tdQxXPw+8OtKqvt1q3dd/wDv171pf/IMtP8A&#10;rkn/AKDXmnYXKKKKACiiigAooooAKKKKACiiigAooooAKKKKACvIP2tf+TfPFX/br/6VQ16/Xj37&#10;W3/Jvniv/t1/9KoqAPzaif8Afp/u11H/AAT6/wCPDxx/2Fpa5WJ/36f7tdR/wT6/48PHH/YTlr57&#10;iH/kWVT2Mm/36B9dP88TqvyPt+WvNLzwB4zmvJpYvGNzDE7fLFt+5XpG+l31+OUMTLD/AAH6RVoR&#10;rfGeYf8ACv8Axt/0O1z/AN8Uf8K/8bf9Dtc/98V6dvo312/2lX/kj/4DA5PqNP8Avf8AgR5j/wAK&#10;/wDG3/Q7XP8A3xR/wr/xt/0O1z/3xXp2+jfR/aVf+SP/AIDAPqNP+9/4EeY/8K/8bf8AQ7XP/fFH&#10;/Cv/ABt/0O1z/wB8V6dvo30f2lX/AJI/+AwD6jT/AL3/AIEeS698PfG0egamzeNrl0WB9yba+b/2&#10;QkaHwb4oilbzpU1qXc/9+vtvxD/yLWrf9er18T/snf8AIr+MP+w7LX6DwpiZYiNXnPkc9oRpShyH&#10;1x+z/wD8lo0X/r1lr7Yr4k/Z8/5LRov/AF6y19t19zI+YCiiioAKKKKAID/rDX40/Gj/AJLD48/7&#10;D9//AOlMtfssf9Ya/Gn40f8AJYfHn/Yfv/8A0plr6jIP48vQ/afCz/kYYj/B/wC3I/Z2iiivlz8W&#10;CiiigAooooAKKKKACiiigAooooAKKKKACiiigD82f+Clf/JW/DX/AGD3r5HR6+tf+Cl3/JXPDP8A&#10;2Dnr5FheqA3fhp/yWXSv+vV6+ph9+vln4Y/8ll0n/r1avqYffr5XNP4p7eX/AMIsJVe/16z0e4tI&#10;Llm33TbIqsJXD/Ej/kPeGj/0+LXkUo88+SZ6VWXJA9IT5HqVKZJ/rXp6VwSOmJX17XrHwrok+r6n&#10;L5Nlar+9etOwuY7+yt7mP54riJJYn/2Wry/9pfj4B+Lf+ucX/odegeCf+RI8Nf8AYOt//QKcofuu&#10;cuMvf5DdSpUqJKdN/wAeF9/1wf8A9Arz5nYWbO5guV3wSLMn99KtJXnXwQdn8IfO2/8Aet/6HXoq&#10;VGJp+yqzgFCXtaUJlhKpWHiSxvNWm0yJm+1xffq9D9+vPPCX/JWNY/3axp0o1o1Zz+zAurVlCUD1&#10;BKnj6moEqePqa8qR6UTzrxj/AMla0H/dr1hf9f8A8Cryfxj/AMla0H/dr1hf9f8A8Crpx/8ACw/+&#10;Axwn8Sr/AIznP2aP+TifFf8A1yavprxr440v4faN/aerO0druVPlr5l/Zo/5OJ8V/wDXJq9L/bB/&#10;5JUv/X1F/wChV+x5b/udH/DE/Ncd/vVX/Ee2wXCXVtFNEf3UqpIv+61PqloH/Iv6X/16Rf8AoFXa&#10;9I4ilrmrxaDompanP/qrG2lupP8AdRN9c58H/ibpnxl+HWk+MdHilh0/UVd4klX5/lfb/wCy1o/E&#10;b/knPiz/ALBF1/6JevHv2Bf+TS/An/XKX/0a9ID6ApyfO9NqSP8A1i/SmByngn4l6H8QrjXoNGuP&#10;Ol0S8bT7v/Ylrp6+V/2HF/4qP48j/qdZa+qKQBXA2Hxl0fUfjZqvwziik/trTtNi1SWXb8nluflr&#10;vq+X/Cf/ACkZ8df9ifZ/+hrQB9QUUUUwPAv20v8AklsH/X5F/wChVHYP/oFl/wBcIv8A0Cpf20f+&#10;SWwf9fUX/oVVLB/9Asv+uEX/AKBQBU8eP/xRWof70X/odfR3h7/kA6Z/16xf+gCvm7xz/wAiVqH+&#10;/F/6HX0j4e/5AOmf9esX/oAqCzSooooAKKKKACiiigAooooAKKKKACiiigDj/ij8NtA+MHgLWfBn&#10;iiyGo6Fq8Bt7qAj5uzK6H+FkYK6t/Cyqa/OW4/4JS/GLSpbrwZ4e+O09p8J7reX097m7RvnY5V7J&#10;GEEny43NvXd/dr9SqKAPMP2fvgX4Z/Z1+Gek+C/C8TiysyzzXdwSZbqdsb5X/wBpv/HfuivT6KKA&#10;CiiigAr8of26IJbL9q6/nlXMV1YRJFX6vV+Y3/BR/R30n48+FtQLrt1G1ZFX/coA+eJptllcMvzu&#10;q19K/snfE7xLo/wn+zWPhpryL7U7+dtr5ttnXf8ANX1r/wAE6Jr62+CGtWeoM32j+2pXiR/+eVdm&#10;G+I5q/wHoH/C4/GP/Qot/wB806H4weL3uEVvCLIjt8z7K9j85/79L5z+teryy/nODmj/ACENs7TW&#10;sUrLsd03sn9ynUUVoZBRRRQAUUUUAFUPEkLXPhfVYol3u9rLt/74q/S/31b7jLsahiP51/F6ND4t&#10;1tWXYwvZxt9PnasX+Kvrz/goH+zRqfwr+JuoeJ9PtN/hfVpfNiliX/VN6NXybbwrt3V87OHLLlPc&#10;jLmiOhh2LUtFT2Vlc6tf29jaRtc3U7bYoUX+KoKPt/8A4Jj6beLqniXUGnb+z3g8pYv4N9feteK/&#10;sk/Bp/gv8KLe0vF/4md+32qf++m7+Cvaq9ihHkiebVlzyCiiitSAooooAKKKKACiiigASm/snf8A&#10;JS/iN/uxU4dH/wBym/sfwrNrPjbV9zO11L5TP/u1yYn4DpofEdr+1h/yT7w9/wBhqD/0OvfNL/5B&#10;lp/1yT/0GvmP9sy8Z9G+GmlRStvvfFdqk6J9/wArf89fUVvbpbQxRJ92Ndq15p2E1FFFABRRRQAU&#10;UUUAFFFFABRRRQAUUUUAFFFFABXj37W3/Jvniv8A7df/AEqir2GvHv2t/wDk3rxZ9LX/ANK4qAPz&#10;SR/36f7tdX/wT8/48PHP/YTlrj4f+PhP92ut/wCCfv8Ax4eNf+wnLXz3EX/IvqnsZN/vkD6430b6&#10;bRX4zyn6XzDt9G+m0Ucocw7fRvrnfGet6vollby6RY/b5WbYyf3a5H/hP/G3/QvL/wB8130Mvq1o&#10;80OT/wACOOpi6VGXJI9R30b68t/4T7xr/wBC8v8A3zR/wn3jX/oXl/75rb+y6/8Ad/8AAjP+0Kf9&#10;7/wE9E8Q/wDIuaqP+nVq+J/2UR/xS/i3/sOy19F63488ZvomoI2g7EaB9z7a+b/2S3Z/CXitpU2S&#10;trUu5K+/4Xw0sPGrzHyee14VZQ5D66/Z7/5LTov/AF6y19vV8P8A7PD/APF6dE/69Za+4K+zkfMB&#10;RRRQAUUUUAQH/WGvxp+NH/JYfHn/AGH7/wD9KZa/ZY/6w1+NPxo/5LD48/7D9/8A+lMtfUZB/Hl6&#10;H7T4Wf8AIwxH+D/25H7O0UUV8ufiwUUUUAFFFFABRRRQAUUUUAFFFFABRRRQAUUUUAfmj/wU2fb8&#10;XPDX/YPevkWF6+tP+Cn77Piz4X/7B718gW01UB1Xwu/5LDpP/Xq9fVP8dfKnwr/5LDpn/Xq9fVf8&#10;dfLZp/FPcwXwk8fU1xHxI/5D3hr/AK/Ert4+priPiR/yHvDX/X4lebQ/indX+E9Lb/WtTkprf61q&#10;cleVI6zzr9pf/kgXiv8A65Rf+h13/gn/AJEjw5/2DoP/AECuA/aX/wCSBeK/+uUX/odd/wCCf+RI&#10;8Of9g6D/ANAq5fwIf4hx/im8lPm/48L7/rg3/oFMSnzf8eF9/wBcG/8AQK807zifgb/yJ4/66v8A&#10;+h16TH0NebfA3/kTx/11f/0OvSY+hq8f/vUyMJ/AiTwda898Jf8AJWNY/wB2vQoOtee+Ev8AkrGs&#10;f7tRhv4VX/AXX+Ol/jPUEqePqagSp4+prwZHqxPOvGP/ACVrQf8Adr1hf9f/AMCryfxj/wAla0H/&#10;AHa9YX/X/wDAq6cf/Cw/+Axwn8Sr/jOc/Zo/5OJ8V/8AXJq9L/bB/wCSVL/19Rf+hV5p+zR/ycT4&#10;r/65NXpf7YP/ACSpf+vqL/0Kv2PLf9zo/wCGJ+a47/eav+I9j0D/AJF/S/8Ar0i/9Aq7VLQP+Rf0&#10;v/r0i/8AQKu16RxGB8Rv+Sc+LP8AsEXX/ol68e/YF/5NL8Cf9cpf/Rr17D8Rv+Sc+LP+wRdf+iXr&#10;x79gX/k0vwJ/1yl/9GvSA+gKkj/1i/So6kj/ANYv0pgfKv7Dv/Ix/Hj/ALHWavqavln9h3/kY/jx&#10;/wBjrNX1NSAK+X/Cf/KRnx1/2J9n/wChrX1BXy/4T/5SM+Ov+xPs/wD0NaAPqCiiimB4H+2j/wAk&#10;ti/6+ov/AEKs+wf/AEC0/wCuC/8AoFXf21P+SVRf9fUX/oVULB/9AtP+uC/+gUAU/HL/APFFah/v&#10;Rf8AodfS3h7/AJAOmf8AXrF/6AK+Y/HP/Im33+9F/wCh19OeHv8AkA6Z/wBesX/oAqCzSooooAKK&#10;KKACiiigAooooAKKKKACiiigAooooAKKKKACiiigAr89v+CqulMl98Mtc2/ubO6nikfb/eSv0Jr5&#10;V/4KQeD28R/szaxd28TS3+myxXEWz/e+agD85IXr6i/YM8VRXN/4l8Nbtlxar9o8rdXyZpV4t5Z2&#10;86/cZVr139lTxVY+DPj7ZKzLDd+IIvsW/wDv7a6aEuSqY1I+6fonRT3TZK6f7VMr3DxwooooGFFF&#10;FABRRRQAUyeZYV3tT9+z71cf4k1/e/kRNSlIqJz/AMTNN0r4i6Nd6DrNnFf6ZKux0da+GPiN/wAE&#10;17a5v5bzwnrjW1u/3bJ0+7X3FRXHKlGfxHTGU4H50aZ/wTa8W3F3tvtXS2t/+ey19O/Af9jrwj8F&#10;PJvpVXXfECf8vsq/c/4BXvVFRGhGBcqsphRRRXQYhRRRQAUUUUAFFFFABRRRQBDeXK2dhdzt9xYm&#10;/wDQKm/YV03VbP4LTX2ubf7TutTnf5P+eW/5K4L48axc6P8ACzWPsO3+1bhUitUf+N99fRXwT8PN&#10;4b+Gnhqxb/j4ls4pZf8AfZPnrhxJ2UTiPjYjeJ/j78OvC8W2Z4m/tJov9lf46+pa+VfhzCvjv9sH&#10;XvECs83/AAjGnNo7OPupv+bbX1VXAdIUUUUAFFFFABRRRQAUUUUAFFFFABRRRQAUUUUAFePftc/8&#10;m8+Lv921/wDSqGvYa8e/a5/5N58Xf7tr/wClUNAH5kQv/pCf7tdh+wB/yD/G3/YTlrioX/0hP92u&#10;v/YCf/QPGv8A2E5a8HiD/kXSPVyn/fIH13RVffRvr8f5T9I5ixRVffRvo5Q5ixu2U7zX/v1V30b6&#10;OUOYtea/9+jzX/v1V30b6OUOYi8QzN/wjuq/P/y6vXxN+yv/AMi14t/7DstfaOvP/wAU/qf/AFwe&#10;viz9lr/kXPFv/Ydlr9F4S+GqfGZ/8VI+uP2dv+S16J/16y19x18Ofs5f8lr0T/r1lr7jr7yR8qFF&#10;FFQAUUUUAQH/AFhr8afjR/yWHx5/2H7/AP8ASmWv2WP+sNfjT8aP+Sw+PP8AsP3/AP6Uy19RkH8e&#10;XoftPhZ/yMMR/g/9uR+ztFFFfLn4sFFFFABRRRQAUUUUAFFFFABRRRQAUUUUAFFFFAH5jf8ABUZ9&#10;nxX8L/8AYPevjizmr6//AOCp77Piv4X/AOwe9fGVnNVAegfCV9/xh0z/AK9Xr6u/j+9XxJC99bap&#10;b6hpk/2a7iXZvroE8YeMXf8A5C7V5GLwUsRLngd+GxMaMeQ+w0/3q4f4kf8AIe8Nf9fiV8+J4t8X&#10;f9BqWszxDc+M9Yv9Nli1pnS3l3vvrjp5XKEufnOmWOjOPJyH3C/+tf5lpyf7y18g/wDCQ+Lnfd/b&#10;09TJrfi7/oYJ65v7Eq/zm39pR/kPc/2lefgJ4q+Zf9XF/wCh13/gn/kSPDXzL/yDrf8A9Ar478W2&#10;3irxb4ZvdIn16R4rpfmR619NufF9nptrZr4jnRIIkiVP92ieT1fZcnOEcyjzc/IfZaBf760+5C/Y&#10;L351/wBQ3/oFfH6XnjH/AKGWepfO8YzROv8Awks/zLsrm/sCr/Obf2tH+Q+hfgb/AMif95f9a3/o&#10;dekJtP8AEtfEvhjR/GPh6w+zL4on2bt9bSf8Jn/0NE9Xiciq1as6vOFDN4UqUIch9kQ7N/3l/wC+&#10;q8/8I/8AJWNY+Zfu18/pD4z/AOhquayrDwr4zs9euNQ/4Sqf97UUsgqwjOHP8ZdTN4zlD3PgPuNN&#10;v95f++qsJt/vL/31Xxolh42/6Gy5qVNN8bf9Dfc1wf6qVf8An6dP9u0v5D6A8YbP+FtaF86/dr1h&#10;Nv2j76/e/vV8L3ngbxff6zb6g3jG582L7vy1vJo/jjdu/wCExuavE8M1cRGlD2vwRIoZ3SoynLk+&#10;M+qf2acf8NEeLtv/ADyavSf2wkY/Cr7rf8fUX/oVfEvgdPHHgDWbvV9I8VTpqF0uyWXb9+trxt4k&#10;+JvxF0P+ytV8Yzvb70f7lfcYah9Xowp/ynyter7arOZ+kvh9W/4R/S/l/wCXSL/0Cr2G9Gr877P4&#10;n/Fy2tYoF8azbYlWJfk/u1Z/4Wp8YP8AodZ/++K6jE+5PiOrD4deLMr/AMwi6/8ARL14/wDsDK3/&#10;AAyX4EG3nypeP+2r1866r46+LWsaNqGnz+NZnivIHgZNn8LptrE+FbfE/wCFfgLSvC2meMJIbKw3&#10;JEqJ/effSA/SjDejU+NWD5K4r4FTx/8AF/8A6Hif/vmpYfHfxdLbj46mP/AKAPSv2HVb/hIvjz8v&#10;/M63FfVGG9Gr82Phj4d+JXw0uvFU+n+M5IX17UX1KfYn3nau9Txb8XX/AOZ6n/75oA+6sN6NXy54&#10;UVv+HjPjs7eP+EPs+f8Aga158niT4wf9D1P/AN81ylh4L+Idn8VNT+IMXjeb+3b+xSwlbZ/yyX7l&#10;AH6H4b0ajDejV8TJrHxdf/mfZ/8AvmnJqXxdf/mf5/8AvmmB6v8AtqK3/Cq4/l/5eov/AEKsiwf/&#10;AEC0/wCuC/8AoFeVeJ/CXxB8f2tvY+IfGc9/p8UqSvDt+9Xqdt+5iii/uqiUAU/Gz/8AFG6h/vRf&#10;+h19PeHv+QDpn/XrF/6AK+W/G3/In3v+9F/6HX1J4e/5AOmf9esX/oAqCzSooooAKKKKACiiigAo&#10;oooAKKKKACiiigAooooAKKKKACiiigArm/H3h2DxV4L1vSJoVmjvLOWLY3dtny10lFAH4OaPpVz4&#10;VvdV8L6grJqGh3T28++thNbufCuqaV4hsbP7ZqGnTo8Sfx/fr2X9vv4cf8Kv/aRTXIFdNK8WxPdT&#10;y7fk+0fc214vs86J4v767KsD9VvDGtxeJPDWlanA29Lq1R2/3tnz1pV8ufsH/E7+3vBuoeCbyWd9&#10;Q0GX5Zpv+Wqt/cr6jr3qcueHOeJKPJLlCiiitCQooooAKKKxNe1tbOLykb52qSir4k1vYvkRNXH7&#10;2d9zU6aZpn3NTayNgooopAFFFFABRRRQAUUUUAFFFFABRRRQAUUVDc3kGm2VxeXLbLSBfNlf+4lA&#10;Hmvj+2n8efF/wP4TsZ122V0moajD/fgr621vVbbwx4c1O+3eTb2Fq7xf8BT5K+af2TtEuvE/iPxR&#10;8SNVgVLi6lay050/5a2v8D11f7Vet6hf+G9E8AaBLs17xNeIkWxvn8pX/e/+O15FWXPI74x5InXf&#10;sQ6I03w+1bxtPA0Nz4vvv7Qbf95lX5Er6SrC8GeGbXwZ4W0zRbGPZa2cCxIlbtYmwUUUUAFFFFAB&#10;RRRQAUUUUAFFFFABRRRQAUUUUAFeOftdf8m8eLv921/9Koq9jrxv9rr/AJN28Xf7tr/6VRUAfmGn&#10;/Hwn+7XYfsBv/wAS3xr/ANhOWuMhf9+ldf8AsDf8g3xn/wBhOWvEz3/cZnq5T/vkD6z3mjeab5nt&#10;R5ntX5Fyn6GO3mjeab5ntR5ntRygV9Y1i20TS7jUbltlvbrvauN/4Xr4V2/8fMv/AH6eu3dEmXyp&#10;Ilmhf7yP9yqp0fTP+gZaf9+ErspewhD97DnOWp7X/l1M5L/hevhX/n5l/wC/TUf8L18K/wDPzL/3&#10;6aut/sfTP+gbaf8AfhaP7H0z/oG2n/fha25sH/z6n/4EZ8uK/n/8kOH1j45eFZtD1BVuW3NA3/LJ&#10;6+Z/2VLlbnwp4oni/wBVLrUrrX2Frej6Z/YOp/8AEstP9Q//ACwSvj39l0qnhzxaqrsT+2pa+54b&#10;lS5avsoch8tnMavPD2sz64/Zv/5LVon/AF6y190V8Lfs2f8AJa9E/wCvWWvumvsJbnzwUUUVABRR&#10;RQBAf9Ya/Gn40f8AJYfHn/Yfv/8A0plr9lj/AKw1+NPxo/5LD48/7D9//wClMtfUZB/Hl6H7T4Wf&#10;8jDEf4P/AG5H7O0UUV8ufiwUUUUAFFFFABRRRQAUUUUAFFFFABRRRQAUUUUAfnx/wUU+A3xC+Kfx&#10;C8O6h4R8NXOt2sFoYpXt/wCFs18oW37H/wAbE+98O9Sr9tqKAPxch/ZL+NKf8071KtBP2V/jJ/0T&#10;vUq/ZOigD8dE/Za+MX/RO9Sqwn7MHxg/6J9qVfsHRQB+Q6fszfF3/on2pVYT9mn4t/8AQgahX64U&#10;UAfkun7NnxZ/6EDUKtp+zl8Vv+hC1Cv1dooA/KpP2dfip/0IWpVYT9nj4pf9CLqFfqbRQB+XSfs/&#10;fFL/AKEXUKlT4A/E/wD6EXUK/UCigD8x0+A/xN/6EXUKsJ8Dfib/ANCPqFfphRV8wH5qJ8E/iX/0&#10;IuoVMnwW+JH/AEIuoV+ktFHMB+cSfBz4kf8AQi6hUqfB/wCI3/Qi6hX6MUUczA/O9PhL8RP+hH1C&#10;pU+FfxET/mRdQr9C6KOYD8+k+F3xBT/mRdQqwnw0+IP/AEImoV9+0UcwHwOnw68f/wDQj6lVhPh7&#10;48/6EXUK+8KKOYD4UTwH49/6ETUqsJ4J8df9CLqVfcdFHMwPiJPB/jr/AKEXUqlTwl44/wChF1Kv&#10;tiijmYHxenhvxsn/ADIupVKnh7xsn/Mi6lX2XRRzAfHiaJ4zT/mRdSqZNK8Yp/zIupV9e0UcwHyU&#10;lh4x/wChF1KpUtvF3/Qial/31X1hRRzAfI+t6P4x1vRpdPj8D6lC8rL87/cX56+p9Ehe30ewikXb&#10;JHCisvvtrRoqACiiigAooooAKKKKACiiigAooooAKKKKACiiigAooooAKKKKACiiigD5v/bt+Cg+&#10;M3wJ1NLNM6xozf2nZ7F+Z3i/hr8r/D2pNqWnRSyrsuE+SdH/AIHr923jWRNrLuRvvK1fkR+2V8Ep&#10;PgB8cJtRs7d4/B/ihzJBKfuRXTfM60Acb4A+Il58JfiDoniq2Se5iSVbWe2hb5Njffd6/UDTdStt&#10;c0u01CxlWa0uollimT+Ovyi8qK8t5YJf9VKuxq+nf2JPjZ9gaX4aeI7797F8+kzTf88v+eVd+Gq8&#10;kuQ469Pn98+yKKX7j7aSvWPOCiiqupX6WFvub79AFfWNVSwt/wDbrgbm5a8l3NU2pX7X9w7M3yVU&#10;rA1iFFFFIsKKKKACiiigAooooAKKKKACiiigAooooAK8q+NmvXOsX+j/AA50OVf7d1tt8qf9Ov8A&#10;HXoHirxPZ+DPD11q99KqRW6fL/tv/BWJ+zf4J1C8nvfiH4otVTW9Ub/Q4XX57WL/AGP9+uevU5I8&#10;htSjznufgnw3Y+A/Cmn6LZqsNlpsGzf/ALteafs7aa/xy+Oeu/E+5HneHNGdtP0D/YlX5JaqftEe&#10;NL5rLTfh54Ylb/hKvFEv2VfK+/bxN/y1r6b+E/w7074W+AtJ8OadAkUVrEol2fxy/wAbf99V5h3n&#10;Z0UUVIBRRRQAUUUUAFFFFABRRRQAUUUUAFFFFABRRRQAV43+17/ybt4u/wB21/8ASqKvZK8b/a9/&#10;5N18Yf7lr/6VRUAflxA/79K7X9gn/kG+Mv8AsJy1wsD/AL9K7f8AYM/5BXjL/sJy14md/wC4zPTy&#10;v/fIH1dvo31FRX5Xyn33MS76N9RUUcocxLvo31Sv9Ss9KVGu51tkf7ru1Uf+Et0X/oJwf99VcaEp&#10;/BAj2sYG35ntR5ntWJ/wlui/9BOD/vuj/hLdF/6CcH/fdX7Cr/IHt4fzmhrb/wDEh1P/AK4PXxl+&#10;zB/yL3i3/sNS19Z6x4q0X+xNQRdSg/1Df8ta+Sf2YHV/Dnitlbej61LX3PDdKUI1ec+VzuUZygfX&#10;f7Nn/Ja9E/69Za+66+Ev2af+S2aP/wBe0tfdtfYSPmwooooAKKKKAID/AKw1+NPxo/5LD48/7D9/&#10;/wClMtfssf8AWGvxp+NH/JYfHn/Yfv8A/wBKZa+oyD+PL0P2nws/5GGI/wAH/tyP2dooor5c/Fgo&#10;oooAKKKKACiiigAooooAKKKKACiiigAooooAKKKKACiiigAooooAKKKKACiiigAooooAKKKKACii&#10;igAooooArIyqgyuwHoM5qUkE9M+9fPHxj/bK8C/C2SaytrgeJ9aQ7TZabKrBGx/y0kxtT6fM3+zX&#10;qPwe8dzfEv4b6F4kuLVLOfUbYXDwRtuWPJPy5/Cumph6kKXtZx909OrleOw2GhjK9JxpT+F9zuqK&#10;KK5jzAooooAKKKKACiiigAooooAKKKKACiiigAooooAKKKKACiiigAooooAKKKKACiiigAooooAK&#10;KKKACiiigAooooAKKKKACiiigAryz9ov4H6P+0D8L9U8L6kmyaSPfZ3afft5f4XWvU6KAPwnSw1P&#10;wf4j1Xwd4jgaz8QaTL5UqTf8tU/getCZJ0ltL6zbydTsJfNtZU++r1+gv7eH7J//AAtbQ08c+FoU&#10;h8baNHuGxf8Aj8i/iRq/Ozw9ra6xA+6NrO9t22XVpN8jxNVAfoR+zN+0Pp3xv8L/AGa6lW28V6av&#10;lXli/wB9v9uvaK/KrR7/AFXwZ4otPFnheX7H4gtW+b+5cJ/cev0A+Bv7Q+g/Gnw558Uq2HiC1TZf&#10;aZK3zo9etQr8/uTPNr0+T34nqFzcrZxOzVwWsaq19cP83yVY8Q6w15K8S/crErplIxjEKKKKzLCi&#10;iigAooooAKKKKACiiigAooooAKKKKACmXM0Vnay3M8qw28S75Xf+CiaaK2t3nnlWG3iXe0rt8iV4&#10;7f3mp/tA68+h6O0tn4MtW2X99/z9f7CVlUq8hcY85X0rRLv9pP4jW99O0tt8PNBl3xJ/z/y/7f8A&#10;s19FeM/G2lfDHwhd65fbYbKzi/cW/wDz1f8AgRKq6VZ6R4A8LpBB5Wm6LpsW9nf5PlWvO/hd4Xu/&#10;2u/H8XiTU4JLb4X6DP8A6BC67P7SlX+L/dWvKnLn9474xPRf2R/hrqGu3N38XfF9p5PiDW12adby&#10;/ftbL+Bf96vqeooYkgiWONQiKNqqvapagsKKKKACiiigAooooAKKKKACiiigAooooAKKKKACiiig&#10;Arxv9r//AJN08Yf7lr/6VQ17JXjf7X//ACbp4w/3LX/0qhoA/LCF/wDSErtf2C/+QX4w/wCwnLXC&#10;x/8AHwldx+we/wDxK/GH/YRlrx87/wBxmellv+9QPq3fRvplFfl3Kfdj99G+mUUcoGb4h8MaV4tt&#10;4oNVtftMUTb1TdsrB/4U/wCDv+gU3/f167Cito16sI8kJmUqVKfvzgcf/wAKf8Hf9At/+/jUf8Kf&#10;8Hf9At/+/jV2FFX9Zr/zyJ9hQ/kOF1j4P+EE0bUGXSm3rA//AC1evmT9mCFbPwz4rgiXZFFrUqKl&#10;fZGsf8gPUP8Arg1fHX7NH/ID8W/9hqWvs+HalWcavPM+azmMYThyH1x+zL/yWvR/+vWWvvCvgz9m&#10;P/kt2j/9estfedfWSPngooopgFFFFAFXczSKuME5w2f6V+Nvxl5+Lnj3Iyf7fv8ALZ/6eZO1foR8&#10;ff2s3+A3i620a78I3WqWl1bie21CG9SNZOzptK/eU4/77Wvzi8beIl8WeNPEOuLG9pHqmo3F6sDt&#10;v8vzJWbbu/4FX2OR4apScqsl7kj9+8NcpxmGq1MdVh+6qQ92V49z9pESUffGPyq1jK8mvlP4T/tw&#10;D4seOdN8Maf4FuYJrsu8ly2oKyW8ajczNiP9K+q1yyjnBr5evQq0JctVWPxXMcpxeTVvq2Nhyz9Y&#10;v/0kkooormPLCiiigAooooAKKKKACiiigAooooAKKKKACiiigAooooAKKKKACiiigAooooAKKKKA&#10;CiiigAooooA4T4m+Ob74eeEbrWdP8Maj4ouY/u6dpxTf/vH+Lb/uK7f7Jr81/jD+1T4/+LM9zY39&#10;62gaSGZG0qxDRj02yt95+n8Xy/7Nfq1Gxfa+Mbs8V5R8Wf2afA3xjgkl1fSkh1UqAurWY8u6Tp/E&#10;PvdOjbhXr5fiaGHnerA+84TzvKsnr8+YYXn/AL38v/bu3/tx+SQXzJNqDAPavW/DX7VnxT8C6HZa&#10;Fo3in7JpdjEIbe3/ALOtX2p2+Zoi3eu3+L37EXjb4fR3F7oQ/wCEu0YfMGtYwl1GvfdF/F6fJu/3&#10;Vr6n/Z3+CfgbW/gr4Su9Z8C6HdalLYg3FxdabEZpG3N95iu7NfV4vMMG6MKnJzxP2vPuK8j+o0sU&#10;4QxUZS2933P+3ZJnxx/w218a/wDocj/4K7L/AONUf8NtfGv/AKHI/wDgrsv/AI1X6K/8M+fDH/on&#10;3hr/AMFcH/xNH/DPnwx/6J94a/8ABXB/8TXif2pgf+gb/wBJPgf9cuHf+hTD/wABp/8AyB+dX/Db&#10;Xxr/AOhyP/grsv8A41R/w218a/8Aocj/AOCuy/8AjVfor/wz58Mf+ifeGv8AwVwf/E0f8M+fDH/o&#10;n3hr/wAFcH/xNH9qYH/oG/8ASQ/1y4d/6FMP/Aaf/wAgfnV/w218a/8Aocj/AOCuy/8AjVH/AA21&#10;8a/+hyP/AIK7L/41X6K/8M+fDH/on3hr/wAFcH/xNH/DPnwx/wCifeGv/BXB/wDE0f2pgf8AoG/9&#10;JD/XLh3/AKFMP/Aaf/yB+dX/AA218a/+hyP/AIK7L/41R/w218a/+hyP/grsv/jVfor/AMM+fDH/&#10;AKJ94a/8FcH/AMTR/wAM+fDH/on3hr/wVwf/ABNH9qYH/oG/9JD/AFy4d/6FMP8AwGn/APIH51f8&#10;NtfGv/ocj/4K7L/41R/w218a/wDocj/4K7L/AONV+iv/AAz58Mf+ifeGv/BXB/8AE0f8M+fDH/on&#10;3hr/AMFcH/xNH9qYH/oG/wDSQ/1y4d/6FMP/AAGn/wDIH51f8NtfGv8A6HI/+Cuy/wDjVH/DbXxr&#10;/wChyP8A4K7L/wCNV+iv/DPnwx/6J94a/wDBXB/8TR/wz58Mf+ifeGv/AAVwf/E0f2pgf+gb/wBJ&#10;D/XLh3/oUw/8Bp//ACB+dX/DbXxr/wChyP8A4K7L/wCNUf8ADbXxr/6HI/8Agrsv/jVfor/wz58M&#10;f+ifeGv/AAVwf/E0f8M+fDH/AKJ94a/8FcH/AMTR/amB/wCgb/0kP9cuHf8AoUw/8Bp//IHwR8Pv&#10;2vPi7rfxE8MadqHiz7RY3uq21vNF/Ztmm6JpVV13JFx8pr9MIFWSPJHyv1/CuF0/4DfD7S763u7b&#10;wT4ft7uCRZYZ4tMhV4nX7rK235WHqK9BVDt2hvxxXl43E0K0o+xhynwHEWa4DN61OpgcJ7BRW3u/&#10;+2pE1FFFeYfKhRRRQAUUUUAFFFFABRRRQAUUUUAFFFFABRRRQAUUUUAFFFFABRRRQAUUUUAFfn1+&#10;3X+xfqFzqVx8Vfhrb/8AE2iXdquiRLtW7X++n+3X6C0UAfhj4b16LW7XzVVra4i+Se3mXY8TU95r&#10;7RPEdv4j8OXjabrsHyeajfJKv9x6+5f2xP2H08Y6nL44+HarpHihU33Vki7be9/4D/er4Khv7mz1&#10;e40XWrOXR9dtW2T2Nwux6sD6++EX7SGkeOVi0rXpYtH8RquzZM2xLhv9ivZXTZ9K/Om80q21KW3l&#10;lXZcW7b4LhPvxNXqHw9/aT8S/D1/sfiiJte0Ldsgmh/4+Ik/267KVf8AnOOVD+Q+w6K5zwZ8QvDn&#10;j+yS50PVYLz5fmTd86V0ddxzBRRRQAUUUUAFFFFABRRRQAUUUO6wxPLLKsKJ/G7bKACszxD4k03w&#10;lpb6jq95FZ26L/G33v8AcrzXxb+0VpltdS6V4OtpPFWuxN5TRW6/Jbv/ALdZnh74P6l4q1xPEfxB&#10;1D+0rj78Gkwt/o8X/AP71c8q8YfAbRpc5Utp/E37RuosvlT+Hvh/E333+SW9/wDsa940220XwB4a&#10;SKLyNK0ezi+Z3bYif79YXifxtoHw30H7dq9zFYWUS7IoU++3+wiVjeB/gr4s/as1CHUvF8Vz4Y+G&#10;sDb4tL+5caj/AL/+xXBKXP8AEdkYkXhPwtrX7YXiPy4vP0r4SWEv7+4+6+ruv8P+5X3H4d8O6d4T&#10;0S00jSbSOz0+1jEcUMS7VRaPDnhvTPCGiWmkaRZx2GnWcflQW8S4VFrWrEsKKKKACiiigAooooAK&#10;KKKACiiigAooooAKKKKACiiigAooooAK8b/a/wD+TdPGH+5a/wDpVDXsleMfth/8m5eMP9y1/wDS&#10;qKgD8qI/+PhK7v8AYP8A+QX4w/7CMtefo/8ApCV3v7CX/IK8W/8AYRlrx85/3OZ6WW/71A+q99G+&#10;oqK/NOU+2Jd9G+oqKOUCwm9/uqz0/wCzS/8APJv++K4b4j+Br7x/ptpbWPifUPCzwNva40/78v8A&#10;sPXAf8M4eIf+iw+Jq3hQpTj78yJVJfYge7/ZpP8Anm3/AHzR9mk/55t/3zXg/wDwzd4h/wCixeJq&#10;P+GbvEP/AEWLxNVewof8/f8A0sj2tX+Q9u1m2n/sPUP3Tf6hv4a+Mv2bPk0Pxb/2Gpa9Y1L9nLXo&#10;dLu5W+MHiZ9sTvs/vV4z+y7YSWGg+JVe7kuPK1aWJt/8f+3X2OQRhDn5J8583m0pT5OeB9kfswf8&#10;lt0f/r1lr7zr4J/Ze/5Ldo//AF6y197V9TI8EKKKKACiiigD58/bG+D3/C1fhHezWkBl1zQw1/Yh&#10;BlpMD95F/wACUf8AfSrX5ajLsWPPrX7j9E9fevzW+KX7LN4P2oLLwppMLReH9ekOoRTRj5ILcfNc&#10;J9VO7b/vRf3q+uyPHQhGdGrt8R+5eHvEdLBUK2Axkvcj78f/AG//AOS/8CPbP2APg8fDng268cal&#10;AI9Q1zEdoXX547RWPH/Am5/4CtfXoAJOOrdazNH0uy0LSrXT7GJILKzjWGCFBhY0Awqj6VpgruPt&#10;XzeJrzxFaVWZ+R5vmdXOcdVxtXeb/wDJfs/gTUUUVynkhRRRQAUUUUAFFFFABRRRQAUUUUAFFFFA&#10;BRRRQAUUVi+K/E1j4M8L6z4h1WQQaZpNnNf3Uv8AciiRndv++VNAG1RX5G+CfF/7XH/BRH/hI/Ev&#10;gbxpafDbwbY35s7e2t9UmsEV8CTyhLBE08jKjxlnbap3fKOqr9Z/si2X7TngH4gan4P+Nd3ZeLfC&#10;n9lte6d4os5FlKXKyxJ9mZ9qOfkZ2/eJ/Dw1AH1/RX5q/sWfFTxp4q/4KN/HfwxrXjHX9X8N6edd&#10;+xaNqGp3E9ra+Vq8EcflRMxRNqMyrtHyqcV+lVABRRRQAUUUUAFFFFABRRRQAUUUUAFFFfmr+2n8&#10;VPGnhX/go38CPDGi+Mdf0jw3qB0L7bo2n6ncQWt15urzxyebErBH3Iqq24fMoxQB+lVFFFABRRRQ&#10;AUUUUAFFFFABRRRQAUUUUAFFFFABRRRQAUUUUAFFFFABRRRQAUUUUAFFFFABRRRQAUUUUAFFFFAB&#10;RRRQAUUUUAFFFFABRRRQAUUUUAMdFdfmrwP9on9jvwZ+0DYGW6t10rxBEv8Aoup267XVv9v+9Xv9&#10;FAH4ufFf4L/EH9nbU2tvFmmz6nom7bb65Yxb0f8A3l/hrC02/ttSg82CVbmJv7lftlqukWWu2Etj&#10;qFtFeWkq7ZIZV3Kwr44+NH/BNvw34hubvWvh7fSeEtWZdy6fFxaSv/tUAfC0OlPZ38V9pVzLpV9E&#10;29Xt22J/3xXp3hL9pDxx4SWGDXLNfE8TN812nyeUtc545+D/AMT/AIOXzWnirwrc39vF/wAxPRov&#10;Nt9n9965/R/Emmaw3lWd5FNKn3ov41raMpQ+AiUYzPqDwl+0/wCB/FVxNZ/aZLDUIv8AWpcRbET/&#10;AIHXpVh4h0fVYt1jqtjeJ/0xnR6+KrnSoLxdt1bK9VdH8MW3h5JV0WefSvNbe3lM/wB6umOJkY+w&#10;gfd/kyum5VbZ/fo2P/dr4o0q88baVdPLB441K5if7tvL9xK6iz+JHjtItsup79n8dX9ZgR7CR9X7&#10;H/u0eTK/8DV8up4/8cP93Uar3mp/EHW4pYv+EhnsN67Fe3/go+swI9hM+prl47P/AI+ZVtv+uzbK&#10;5nXvij4T8NrM95rltN5S72S3l3ulfO+ifDfxC8Hlav401LW9/wB57hq6Dw98GfC+j3T3kWnq93L/&#10;AK2V2+9UfWS/YGxqX7Tk+vI8XgTw1Przu2zzrhfK2f7dZlz8PfF/xRT/AIrjXpIdJf5/7JtG2On/&#10;AAOuwudV0XwlZPLeXNppVrEu9nfYmyufh+LU/ieWKz8C+HtQ8W3Fw2xbu0i326/77/3axlUnM2jG&#10;MDvvDfhXQ/A1h/xL7OCwiRfmu3++3++9c5qXxgn1jXv+EX+H2kT+LfEsq/L5S/6PF/vy/drt/Bn7&#10;GXjn4lXCX3xS8Q/2Vp//AEAdHb5JV/6a19afDr4UeFPhToyaX4V0a20q0UdIk+Zv+BVjzGx8+/Bv&#10;9jF11i38YfFfUf8AhKvEanzbbT/+XSy/2dv8dfVkMCQRLFEqpGq7VRV+VamoqACiiigAooooAKKK&#10;KACiiigAooooAKKKKACiiigAooooAKKKKACiiigArxj9sP8A5Ny8Yf7lr/6VRV7PXjH7Yf8Aybl4&#10;w/3LX/0qioA/J1H/ANISvQf2FX/4lfi7/sIy15yj/wCkV6H+wr/yCPF3/YRlryc3/wBzmell/wDv&#10;UD6l30b6ior845D7Ml30b6ioo5AJd9G+oqKOQCXfRvqKijkAi1V/+JPqH/XBq+Pv2b/+QN4t/wCw&#10;1LX19q3/ACCr7/rg9fH/AOzl/wAgjxb/ANhqWvsMg/5enzebfYPrr9l7/kt2j/8AXrLX3zXwJ+y1&#10;/wAlt0f/AK9Za++6+wkfPBRRRUAFFFFABVGSyge9S6aGNrmNGiSUr8yq2zcu7/a2J/3ytXqKACii&#10;igAooooAKKKKACiiigAooooAKKKKACiiigAooooAKKKKACsjxJ4f0/xd4d1XQtUtlvdK1O2lsry3&#10;YfLLFImx1P8AwFq16wPG3i7T/APg3XPE+rSNHpOiWNxqN5JEu5lghjaVyq/xHap4oA/LXRrn4tf8&#10;EnPGOrW9xo8vjz4F6xfrP9ti+Ronb5Q+7pFPsVFZX+SXYm1h/D+jnwP/AGhPBH7Q3gqLxR4I1Yan&#10;p+7yriKRfLuLWXP+rlj/AIW5+jfwlhWz4a8XeDPjT4NN9o2qaT4t8MajGyM0MiT28q/xI6/+hK1f&#10;mj+yZb6X8J/+CpHjTwR8LpzqHw6vLaeK6jtbzzbe2VbVLg/75iut0C/xLvb/AGsgHEfs/eKvG/hj&#10;/got+0FF8OfDUXiPxhqV74g0+y+3TeVY2O7V4ma6u2+95SCPGF+ZmZF/ir2T4tftJftW/sX+KNE8&#10;SfFu68J+OvAWtX4tZLXQIfLSyIXe0UT+VFKsrJuZfN81fk7Vg/sDf8pS/wBoz/uY/wD0+W9epf8A&#10;Baj/AJNZ8K/9jja/+kV7QB9M/Hv9pzwj+z38F/8AhZGru91p9ykQ0yyiZVmv5ZV3xRJn/Zy3+yqs&#10;a+YPD2v/ALcn7Qfh/TvGPh6+8DfCrQL5vtdhpN/Cz3Nxav8APEZN0E/3lI+b9238W1a8O/b/APDe&#10;uaj+wN+y3rFnJM2gadoOnRahAke5fNl023+zys38O3ZMv/bWv1X8CeKdE8b+DdG13w9cw3eh6haR&#10;XFnLCflaJl+WgD47+EP7afxA8CfHK1+DP7Rmg6doPiLVXRdB8RaMNtjqG7Korbm/jf5FZdvzfKyL&#10;WZ45/ac+I3wL/wCCh2geA/F/iR774UeMUjTSoJLCCP7HJP8Auov3qRb223CbPmfhZdzV5l/wVUuZ&#10;PH/7Q3wE8EeEbtW8eW9zcN/oq+bLZ+fLa/Z3ZR/d8qV/90bq9R/4K4/BiXxt8CbD4gaZHOmv+Brz&#10;7QJbcN5os52RJcbP7jrFJu/hVH9WoA6b/gph+1hrv7M/wo0aLwZqUel+NNfvvLtrhoopmgtovnmk&#10;8qRWVuWiT5l/5aV237Bf7R1x+0p+zppPibW76OfxJpckmm65LtWJftEXzCXaqKih4nif5Pl+Zl/h&#10;r4y/Zh8V6r/wUA/bX8O+P/EemGDw98O/D9pK1rKyyQm+Vflbb6tcPLKjf3YFzXl/xf8AG2s/sEfE&#10;79on4XaLZzQeH/HunLJobpLsWzjnc/OgX7oSKW6i/vbok+tAH1R+y7+138Qvjp8WfjX46uddubj4&#10;I+C7G5udP0S30mLfc7dzRFZfJ89m8qB5dhbdulRelcn8Dfj7+17+11Z6v4++HGv+A/D3hvSdTlsD&#10;4V1CEmSf92sq7m8l3xtlX5/Ni3MrdMV9Hf8ABPj4J2vwK/ZH0CDV4Ra3+uwv4g1j7Yu3Z56qVWRX&#10;+5tgWJWU91avnb9oP9hzxT+y/f678a/2dPF0/ha10yCXV9V8Myz4tzbRK0svlfwyxqm79zL77Wzt&#10;WgD7u+AviTx14q+FGg6l8SfD0HhXxvKssepaVaMXihdJXRWU73+VlVX+833/AL1egTTrBG0srKka&#10;LuZm/hrwH9iT9pd/2qvgVY+Mbm0hsNat7mTStXtrcv5SXUao5eLd/C6SxPt+bbv27m216f8AGTR9&#10;V8SfCPxxo+hzG21y/wBCvrSwmUf6u4eB1ib8GZaAPhdP2r/j7+2B8S/FHh79m6PQ/CfgrQisTeL9&#10;eh81523cMNySqPN2nYnlM235nZdy7fnj42WXxb0//gof8ALX4z3vh/VPFcV9oCwXvhpXW3ltf7Wf&#10;Yzh1X95v83+FeNtfSP8AwRd1LTo/gN460UyIniCz8UvPd2rDEsUT2tukTMv+/DOP+ANXn/7fP/KU&#10;v9nP/uXP/T5cUAfX37ZX7Wcf7L3hzQ49J0Q+KfHnia8+waHohk2rK+VVpGH3tu5kUKv3mden3q8T&#10;1G0/b80Gyu/Gs2u/D/UraK1N0fA8cGWXau7YreUrM3y9PtR+9XlX/BVjQZ7L9pz4G+KNZ1jVNF8G&#10;SeRYy6npR8i4014r3zJ7iKf5tkvlSoy+hh3V9Q2H7C9tqdlBeWf7SXx6ubadFkili8dblZW6Mp8i&#10;gDqP2af2xfCvx8/Z9vPiZebfDi6Esq+IbeZyUspIohK7K38UWxty/Xb95TXzd4Q/aW/ag/bXm13U&#10;Pgdp/h/4aeArK5+yW2t+Il824nkVt3/POVN2zZuRY2Vd+N7da3Pid+xPov7Nv7Hnx38P/DHxF4k1&#10;PUNY0q2vbq01e6gunjhglZ5fLiiiTb5sIlRm53bF/u13P/BKLxTouufsaeF9K0+5hk1LR7q+t9Tt&#10;0bLxSPdyypuX/aidDQB1v7N13+0zovjy58N/GuLwzrvh1dIa4tvFHh9drSXSyxL5Ui7U++jyN/ql&#10;+5Xyd+w5+2V8f/j/AKf8Q/D0OpWPi7xwYrKTRrvWrCKy03SYv363FxcPbQLuPNuEiwzNzj5Vev1N&#10;r8qv+CGqqW+NRKjcv9iAH/wPoA+rPgD4v+PXw7s/iLL+0dPoDeHPDVmuoWfinSVVVvI/3skwVU2f&#10;LEqIvzRRt0+/u3V4n4Z+OH7V37aGnXXij4NP4Y+E3gSO8e3sL7XVFxd34Qsrbt0E69f7qKAyldzV&#10;9Kft5+GtZ8XfsgfFHTdAkkj1JtK88CGPe8sUUqSyxBf9qJHT/gVfHH/BPT9nvSPjb+zdpF5Z/HP4&#10;seF9S066urXUPD/hXxZ9jsrNjOzJst/KbbvR1f8A2mZ6APbvgD+1r8SfD37Qn/CiPj9pek2fjC9h&#10;F1omu6EG+y36bHbawP8Ae8qXa3y/MuzZ0pPiDqX7YXxh8V+JR8MpPC/wo8JaPqtzpthdeIIzLe6s&#10;sDvE0+1oJ1WJ3UsnyJ8u35mXltnT/wDgnV4K0j4peFfiPrXxT+J/iPxJ4fvbWWxu/EviCC6LCKbe&#10;luzvbh/KdmZSisu7zX/vVzuvftSePfj/APtY6/8AAj4S6vp3gzTfDVtPLr/i25tUvbvMTxRSpaxN&#10;+7DLLKsfz5/ib+HawBp/sL/tjeK/jX4u8c/DL4l6fp9h8RPCEsiXEmnYWK5SK48ib5d/3kl2ruX5&#10;fnWqP7eH7YXjj4NfEj4e/C/4cQaXZeJ/F7RAa9rsbNa2qy3HkRbf4M78s7Nu2r/D81fPf/BO3TX0&#10;P/gpL8ddMlvr3V5bO0123fUL9la4umXWLVDLLtVV3uRub5Rya+3/ANq39k3wL+1t4Yh0XXZnsPEO&#10;lKZtP1WydTdWfmf31/jjfZ93/Y+U0AcP8DZP2uPBXxM8N+Hviz/winjzwbqKXKXfinQv3Nxp0qxP&#10;JF5ibIAysyrH8sX8Qyw/iyv2g/2t/Hb/AB+h+BfwK0PTNb8fC3+1arrGssfselptV+VXq2113Mem&#10;9VCsx48T+Bvxo+LX7Gf7Tnhj9nv4s6/D418MeIWii0XV3llluLdZ5XitWVm+bY0qGJon+5u+Vtq/&#10;N5voXwwOo/8ABUf4neFvF/xD8XeALvXpbyfStY8Lal/Zd3dea8U9va+aVbdH5Xy7f4miSgD2zxZ8&#10;XP2uv2N9GtvGnxa1Hwl8UfAq30UeqtpEawXdpHIdi7WWC3X73fa/zMOx4+9fAXjbS/iR4N0PxToc&#10;7XGjaxZxX9pI67HeKRA67l/hbmvmDxV/wTg0XxpoF3oniH44/G3xDo12FE+nar4sS6tpdrKyb4nt&#10;yrbXVW+q1738CfhRovwU+FOheBfDuq6hrWi6L59vBd6lcpPcHM7s6OyKi/IzMm0L8qrt7UAekUUU&#10;UAFFFFABRRRQAUUUUAFFFFABRRRQAUUUUAFFFFABRRRQAUUUUAFFFFABRRRQAUUUUAFFFFABRRRQ&#10;BWurWG/gkguY1ngkXa8TruVhXh3xK/Yo+FPxNfzbvQP7HuP4ptGf7K7f98171RQB8DeLf+Cbevaa&#10;/wDxQHjyOwtV+7DrMTXDt/wKvOPEP7Mnxr8H/ul8MQeLWX7z2L7N9fqBRQB+TLeFviLpDMut/C7V&#10;NLEX3vnR6gm1W502J57nwvqSRJ95/Ib5K/Wh4VlHzKr/AO8tV20qxf71jbv/ANslo5gPyk0rxmmq&#10;u66ZoOoXPlL83+iumyugs7nxZfxO2keBNU1Lav3EXZX6cJomnw/6vT7ZP92FRVmG1gh/1cUaf7q1&#10;fMB+auj+BPjl4huIli+F1zoMTf8ALW7nR69D0b9jL4ueIrzz9b8baZpWmP8A8uNtbN5q/wDA6+7q&#10;KgD5i8BfsC/DzwtqH9papJqXie9l/wBauqXXm27/APAK+gvDnhDRPB9p9m0TSrTSrb/nlZwLEv6V&#10;t0UAFFFFABRRRQAUUUUAFFFFABRRRQAUUUUAFFFFABRRRQAUUUUAFFFFABRRRQAUUUUAFeMftjf8&#10;m4eMf9y1/wDSqGvZ68Y/bG/5Nw8Y/wC5a/8ApVDQB+Se/ZcUfDG81X4aRammn3n/AB+TtcNUL/fq&#10;aGiUYzjyTLjKUPgO7/4Wp4qf/l8WnJ8TvFT/APL4tcelW4a5vqlD+Qv29X+c6tPiL4sf/l+WpU8f&#10;+LH/AOX5a5yF6tpR9UofyB7er/ObqeOfF/8Az/RU/wD4TPxh/wBBGKsqGrCPV/VKH8gfWav85p/8&#10;JV4x/wCgjFUv/CSeMf8AoIxVRSrcP3aPqlD+QPrNX+cc+t+L5omibU4trrsesX4XeCZfAGnanbSz&#10;/aXvLxrpnT/aroEq0lbU6dKj8EDGVSU/jPa/2V/+S4aP/wBestff1fn/APsq/wDJcNH/AOvWWv0A&#10;q5AFFFFQAUUUUAFFFFABRRRQAUUUUAFFFFABRRRQAUUUUAFFFFABRRRQAUUUUAFFFFABWN4m8O6d&#10;4y8OaroOq2yXmkatZy2N3A5+WWGVSjp/wJWatmigD82vH/8AwRS8Fa1fSXHg/wCIGr+FoHkZ/s1/&#10;YpqKInZE+eJv++mavpf9lb9iH4f/ALJ9teXPhxLnU/Ed/EILnXtTKtcPFuDeVGF+WJNwXIX721d2&#10;7auPo6igD5R+A37Dx+CP7UXxG+MS+NP7ZPi7+0R/Yg0n7P8AY/tV7Fdf6/z237fL2/cXdu3fL0rq&#10;f20f2Vj+138LtK8Hf8JN/wAIqLHWotX+2nT/ALZv2QTxeXs82L/nvu3bv4elfQtFAHmXh74K6LZf&#10;AXw98LPEsEPizQdN0G00O58+38tbxYIEi37NzbN2wNw3y/3q+V5f+CYWo+EL4w/Cv4/ePPhr4fku&#10;Gmn0a1uJZUG5h8sTxTwBf4vmdXb7vp833rRQB81fs6fsKeAP2fPEN74rjudV8Z+Ob3cZvE3iK486&#10;4Xd9/wAv+7u/vHc/+1XvXi7wzp3jbwrq/h7VoFuNL1a0lsrmFl3b4pEKMP8Ax6tuigD50/Yw/ZB0&#10;79j/AMBavoNtrreJtT1W+F5eas1l9l3KqKsUQTe/yr8x+9/G1Y/7V/7Deg/tUeOfh94l1TWf7Ibw&#10;zcf6bamxW4TVLMypI1uzb12fdfDfP/rW+WvqOigDnvGfgzTPHXgnXPCmqRN/Y+safPpd1FC2xjBL&#10;E0Tqrfwna1fEOo/8EtNWa1HhzTP2iviBZ/DbyPs7+FriZ5VaL+5uWVItu3b8vkY+X8vv+igDzf4H&#10;fBnw3+z78NdI8FeFIbhNI05Ww91IZJp5Wfc80jdCzMSeML/dCqMV6RRRQB8b/Fv/AIJzaN4r8d6v&#10;44+Gnj/xN8GfFWs4a+m8NzMlpO+7c7tFG8T7m6nbLt3fNtzu3edeG/8Aglx4pT4x+CPiJ4t/aB1f&#10;x1qfhjUrC9h/trSZZ5ZY7a48/wCziWW8dkUtv/3dzHbX6G0UAea/G74H+EP2hfAtz4S8baX/AGpp&#10;UkiXETA7JbWZfuSwv/C+C3/AWZW+ViK+T9L/AOCYnizwnPbad4S/ab+IfhvwbENv9iWs8qMF/wBh&#10;47hI1/79V99UUAeH/s6/sreGP2c7TxFNp2qa14m1zxI8T6zrXiO8+03N4Yt/lb/4flWVhXhfj/8A&#10;4JfeHY/FOpeJfhF8QPE3wW1a/fdLFoErG0TL7n2oksTqvP3PN2L/AAqPu19yUUAfNn7Of7JWqfBD&#10;xbP4n8R/F/xp8TtZudNfTGTxBeM9pGrPE7OkTu7K+Yv7/wB1mrE/Yc/YdP7GJ8ageNP+Ev8A+EkF&#10;n10r7F5H2fz/APpvLu3ef/s/cr6uooAikRZEKsu5W+8tfEPj7/gl94dTxVf+JfhD8QPEnwV1W/bd&#10;NHoMrtaJl9zbUSWJ1X/Y83YuPlWvuOigD46+G/8AwT0h0Xxd4a8UfEP4teOfitq+gXcWo2MOtalI&#10;LOO8idWimETO7DbtB27/AK7q0Nf/AGFHtv2lr74w/D34k6p8OtV1mOWLWrSy0y1vftQbZv8AKacM&#10;sW90V23Ry/NyNtfWtFAHxT4C/wCCdN98K/jz4g+JHgz40+ItFn12O4TUBLpVne30pnnSeXNxMjR/&#10;M6K3+o3f7XNd7+0r+xfafHrxjYeNtJ8feJ/h149sNM/sm21nw/c7FaDzHlVZEUqzbXZm+V0/Rdv0&#10;zRQB8efAT/gnpYfDD4oWHxK8efEPxJ8WvHeno0VlqGuOyxW4+ZVfY0krsyqzbd0m0b2bbu2le7/a&#10;e/Yp+H/7UqWF9r8d3ovirT08uz8R6S4ju4k3bgjE/LIu7O0MPl3Nt27mr6IooA+ENK/4Ju+OHmnt&#10;PEX7U/xM1jQH+SLTLS9nt2Vf7rs9xKrfL/sLX1t8HPhT4c+Bvw60bwR4Vt5rbQtKWUWyTzNK/wC8&#10;leV2Zm/vO7tXc0UAFFFFABRRRQAUUUUAFFFFABRRRQAUUUUAFFFFABRRRQAUUUUAFFFFABRRRQAU&#10;UUUAFFFFABRRRQAUUUUAFFFFABRRRQAUUUUAFFFFABRRRQAUUUUAFFFFABRRRQAUUUUAFFFFABRR&#10;RQAUUUUAFFFFABRRRQAUUUUAFFFFABRRRQAUUUUAFecftBeBNT+J3wg8QeGdIkhh1K+WIRPcfcG2&#10;dH5/75r0eigD8uP+HeHxj3Z8zQH/AO3mpU/4J5/GFP4tA/8AAmv1CooA/MdP+CfXxgT+Lw//AOBX&#10;/wBhVhP2APi3/e0L/wACv/sK/TCigD810/YG+LKfxaF/4Ff/AGFWF/YN+Kw/j0T/AMCv/sK/SCig&#10;D850/YV+KifxaJ/4Ff8A2FSp+w38VE/i0T/wK/8AsK/ROigD88U/Yh+KSf8AQE/8Cv8A7CpU/Yp+&#10;KKf9AX/wJr9CaKAPz8T9i34pJ/0BP/Ar/wCwqRP2Nfiin8Gi/wDgTX3/AEUcwHyX8Af2a/G/gH4l&#10;WWva82mrYwW7RbLSTc26vrS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QItABQABgAIAAAAIQCKFT+YDAEAABUCAAATAAAAAAAA&#10;AAAAAAAAAAAAAABbQ29udGVudF9UeXBlc10ueG1sUEsBAi0AFAAGAAgAAAAhADj9If/WAAAAlAEA&#10;AAsAAAAAAAAAAAAAAAAAPQEAAF9yZWxzLy5yZWxzUEsBAi0AFAAGAAgAAAAhALXdU4DnBAAADg0A&#10;AA4AAAAAAAAAAAAAAAAAPAIAAGRycy9lMm9Eb2MueG1sUEsBAi0AFAAGAAgAAAAhAFhgsxu6AAAA&#10;IgEAABkAAAAAAAAAAAAAAAAATwcAAGRycy9fcmVscy9lMm9Eb2MueG1sLnJlbHNQSwECLQAUAAYA&#10;CAAAACEAhzpRit0AAAAFAQAADwAAAAAAAAAAAAAAAABACAAAZHJzL2Rvd25yZXYueG1sUEsBAi0A&#10;CgAAAAAAAAAhACKp4IFqtQAAarUAABUAAAAAAAAAAAAAAAAASgkAAGRycy9tZWRpYS9pbWFnZTEu&#10;anBlZ1BLBQYAAAAABgAGAH0BAADnvgAAAAA=&#10;">
                <v:shape id="Picture 43" o:spid="_x0000_s1027" type="#_x0000_t75" alt="Decreasing analogue displays. The image illustrates that to indicate a decrease in value, pointers should move downwards, move to the left or move anti-clockwise" style="position:absolute;left:1977;top:327;width:7952;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5lwQAAANsAAAAPAAAAZHJzL2Rvd25yZXYueG1sRI9Pi8Iw&#10;FMTvC36H8Ba8rekW2S3VVEQQvPpnPT+aZ1NsXkoT2+qnN4Kwx2FmfsMsV6NtRE+drx0r+J4lIIhL&#10;p2uuFJyO268MhA/IGhvHpOBOHlbF5GOJuXYD76k/hEpECPscFZgQ2lxKXxqy6GeuJY7exXUWQ5Rd&#10;JXWHQ4TbRqZJ8iMt1hwXDLa0MVReDzer4Kxv/SOl8nRvU8z+5H5njr9zpaaf43oBItAY/sPv9k4r&#10;yObw+hJ/gCyeAAAA//8DAFBLAQItABQABgAIAAAAIQDb4fbL7gAAAIUBAAATAAAAAAAAAAAAAAAA&#10;AAAAAABbQ29udGVudF9UeXBlc10ueG1sUEsBAi0AFAAGAAgAAAAhAFr0LFu/AAAAFQEAAAsAAAAA&#10;AAAAAAAAAAAAHwEAAF9yZWxzLy5yZWxzUEsBAi0AFAAGAAgAAAAhAM7xfmXBAAAA2wAAAA8AAAAA&#10;AAAAAAAAAAAABwIAAGRycy9kb3ducmV2LnhtbFBLBQYAAAAAAwADALcAAAD1AgAAAAA=&#10;">
                  <v:imagedata r:id="rId52" o:title="Decreasing analogue displays"/>
                </v:shape>
                <v:rect id="Rectangle 42" o:spid="_x0000_s1028" style="position:absolute;left:1947;top:297;width:801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HwgAAANsAAAAPAAAAZHJzL2Rvd25yZXYueG1sRI9Pi8Iw&#10;FMTvgt8hvIW92XQ9iFSjiCAUvPiP7fXRPNva5qUk0Xa//WZB2OMwM79h1tvRdOJFzjeWFXwlKQji&#10;0uqGKwW362G2BOEDssbOMin4IQ/bzXSyxkzbgc/0uoRKRAj7DBXUIfSZlL6syaBPbE8cvbt1BkOU&#10;rpLa4RDhppPzNF1Igw3HhRp72tdUtpenUZAfv935djoWxdAWwz5/5DptrVKfH+NuBSLQGP7D73au&#10;FSwX8Pcl/gC5+QUAAP//AwBQSwECLQAUAAYACAAAACEA2+H2y+4AAACFAQAAEwAAAAAAAAAAAAAA&#10;AAAAAAAAW0NvbnRlbnRfVHlwZXNdLnhtbFBLAQItABQABgAIAAAAIQBa9CxbvwAAABUBAAALAAAA&#10;AAAAAAAAAAAAAB8BAABfcmVscy8ucmVsc1BLAQItABQABgAIAAAAIQBx2+wHwgAAANsAAAAPAAAA&#10;AAAAAAAAAAAAAAcCAABkcnMvZG93bnJldi54bWxQSwUGAAAAAAMAAwC3AAAA9gIAAAAA&#10;" filled="f" strokecolor="#d50092" strokeweight="3pt"/>
                <w10:anchorlock/>
              </v:group>
            </w:pict>
          </mc:Fallback>
        </mc:AlternateContent>
      </w:r>
    </w:p>
    <w:p w:rsidR="00614537" w:rsidRDefault="00614537">
      <w:pPr>
        <w:rPr>
          <w:sz w:val="19"/>
        </w:rPr>
        <w:sectPr w:rsidR="00614537">
          <w:pgSz w:w="11910" w:h="16840"/>
          <w:pgMar w:top="1320" w:right="880" w:bottom="1320" w:left="0" w:header="0" w:footer="1138" w:gutter="0"/>
          <w:cols w:space="720"/>
        </w:sectPr>
      </w:pPr>
    </w:p>
    <w:p w:rsidR="00614537" w:rsidRDefault="002653D1" w:rsidP="002653D1">
      <w:pPr>
        <w:pStyle w:val="BodyText"/>
        <w:spacing w:before="73"/>
        <w:ind w:left="3119" w:right="536"/>
      </w:pPr>
      <w:r>
        <w:rPr>
          <w:noProof/>
          <w:lang w:val="en-IE" w:eastAsia="en-IE" w:bidi="ar-SA"/>
        </w:rPr>
        <w:t xml:space="preserve">4.2.4.3 </w:t>
      </w:r>
      <w:r w:rsidR="009C4694">
        <w:t>Analogue displays should not have more than three levels of graduation marks. Commonly used graduations include major, intermediate and minor graduations.</w:t>
      </w:r>
    </w:p>
    <w:p w:rsidR="00614537" w:rsidRDefault="009C4694" w:rsidP="002653D1">
      <w:pPr>
        <w:pStyle w:val="BodyText"/>
        <w:spacing w:before="241"/>
        <w:ind w:left="3119" w:right="680"/>
      </w:pPr>
      <w:r>
        <w:t>Recommended dimensions for graduations in normal lighting environments and from a reading distance of 700mm are:</w:t>
      </w:r>
    </w:p>
    <w:p w:rsidR="00614537" w:rsidRDefault="009C4694" w:rsidP="002653D1">
      <w:pPr>
        <w:pStyle w:val="ListParagraph"/>
        <w:numPr>
          <w:ilvl w:val="2"/>
          <w:numId w:val="17"/>
        </w:numPr>
        <w:tabs>
          <w:tab w:val="left" w:pos="4659"/>
          <w:tab w:val="left" w:pos="4660"/>
        </w:tabs>
        <w:spacing w:before="119"/>
        <w:ind w:left="3969" w:hanging="361"/>
        <w:rPr>
          <w:sz w:val="26"/>
        </w:rPr>
      </w:pPr>
      <w:r>
        <w:rPr>
          <w:sz w:val="26"/>
        </w:rPr>
        <w:t>Major graduation: Height 4.9mm, Width</w:t>
      </w:r>
      <w:r>
        <w:rPr>
          <w:spacing w:val="-4"/>
          <w:sz w:val="26"/>
        </w:rPr>
        <w:t xml:space="preserve"> </w:t>
      </w:r>
      <w:r>
        <w:rPr>
          <w:sz w:val="26"/>
        </w:rPr>
        <w:t>0.3mm</w:t>
      </w:r>
    </w:p>
    <w:p w:rsidR="00614537" w:rsidRDefault="009C4694" w:rsidP="002653D1">
      <w:pPr>
        <w:pStyle w:val="ListParagraph"/>
        <w:numPr>
          <w:ilvl w:val="2"/>
          <w:numId w:val="17"/>
        </w:numPr>
        <w:tabs>
          <w:tab w:val="left" w:pos="4659"/>
          <w:tab w:val="left" w:pos="4660"/>
        </w:tabs>
        <w:spacing w:before="120"/>
        <w:ind w:left="3969" w:hanging="361"/>
        <w:rPr>
          <w:sz w:val="26"/>
        </w:rPr>
      </w:pPr>
      <w:r>
        <w:rPr>
          <w:sz w:val="26"/>
        </w:rPr>
        <w:t>Intermediate graduation: Height 3.7mm, Width</w:t>
      </w:r>
      <w:r>
        <w:rPr>
          <w:spacing w:val="-7"/>
          <w:sz w:val="26"/>
        </w:rPr>
        <w:t xml:space="preserve"> </w:t>
      </w:r>
      <w:r>
        <w:rPr>
          <w:sz w:val="26"/>
        </w:rPr>
        <w:t>0.3mm</w:t>
      </w:r>
    </w:p>
    <w:p w:rsidR="002653D1" w:rsidRDefault="009C4694" w:rsidP="002653D1">
      <w:pPr>
        <w:pStyle w:val="ListParagraph"/>
        <w:numPr>
          <w:ilvl w:val="2"/>
          <w:numId w:val="17"/>
        </w:numPr>
        <w:tabs>
          <w:tab w:val="left" w:pos="4656"/>
          <w:tab w:val="left" w:pos="4657"/>
        </w:tabs>
        <w:spacing w:before="120" w:line="420" w:lineRule="auto"/>
        <w:ind w:left="3969" w:right="1331"/>
        <w:rPr>
          <w:sz w:val="26"/>
        </w:rPr>
      </w:pPr>
      <w:r w:rsidRPr="002653D1">
        <w:rPr>
          <w:sz w:val="26"/>
        </w:rPr>
        <w:t xml:space="preserve">Minor graduation: Height 2.4mm, Width 0.3mm </w:t>
      </w:r>
    </w:p>
    <w:p w:rsidR="00614537" w:rsidRPr="002653D1" w:rsidRDefault="009C4694" w:rsidP="002653D1">
      <w:pPr>
        <w:tabs>
          <w:tab w:val="left" w:pos="4656"/>
          <w:tab w:val="left" w:pos="4657"/>
        </w:tabs>
        <w:spacing w:before="120" w:line="420" w:lineRule="auto"/>
        <w:ind w:left="3119" w:right="1331"/>
        <w:rPr>
          <w:sz w:val="26"/>
        </w:rPr>
      </w:pPr>
      <w:r w:rsidRPr="002653D1">
        <w:rPr>
          <w:sz w:val="26"/>
        </w:rPr>
        <w:t>Reference: ISO 9355-2: 1999,</w:t>
      </w:r>
      <w:r w:rsidRPr="002653D1">
        <w:rPr>
          <w:spacing w:val="1"/>
          <w:sz w:val="26"/>
        </w:rPr>
        <w:t xml:space="preserve"> </w:t>
      </w:r>
      <w:r w:rsidRPr="002653D1">
        <w:rPr>
          <w:sz w:val="26"/>
        </w:rPr>
        <w:t>4.2.4</w:t>
      </w:r>
    </w:p>
    <w:p w:rsidR="00614537" w:rsidRDefault="00614537">
      <w:pPr>
        <w:pStyle w:val="BodyText"/>
        <w:spacing w:before="5"/>
        <w:rPr>
          <w:sz w:val="13"/>
        </w:rPr>
      </w:pPr>
    </w:p>
    <w:p w:rsidR="00614537" w:rsidRDefault="009C4694">
      <w:pPr>
        <w:pStyle w:val="Heading3"/>
        <w:spacing w:before="99"/>
        <w:ind w:left="1400" w:right="517"/>
        <w:jc w:val="center"/>
      </w:pPr>
      <w:r>
        <w:t>Figure 18: Recommended scale for major, intermediate and minor graduations for high/normal illumination levels from a 700mm reading distance.</w:t>
      </w:r>
    </w:p>
    <w:p w:rsidR="00614537" w:rsidRDefault="00614537">
      <w:pPr>
        <w:pStyle w:val="BodyText"/>
        <w:rPr>
          <w:b/>
          <w:sz w:val="20"/>
        </w:rPr>
      </w:pPr>
    </w:p>
    <w:p w:rsidR="00614537" w:rsidRDefault="009C4694" w:rsidP="00FB54B4">
      <w:pPr>
        <w:pStyle w:val="BodyText"/>
        <w:spacing w:before="11"/>
        <w:ind w:left="1985"/>
        <w:rPr>
          <w:b/>
          <w:sz w:val="19"/>
        </w:rPr>
      </w:pPr>
      <w:r>
        <w:rPr>
          <w:noProof/>
          <w:lang w:val="en-IE" w:eastAsia="en-IE" w:bidi="ar-SA"/>
        </w:rPr>
        <w:drawing>
          <wp:inline distT="0" distB="0" distL="0" distR="0">
            <wp:extent cx="4374514" cy="2483167"/>
            <wp:effectExtent l="0" t="0" r="7620" b="0"/>
            <wp:docPr id="55" name="image47.png" descr="Major, intermediate and minor grad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7.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74514" cy="2483167"/>
                    </a:xfrm>
                    <a:prstGeom prst="rect">
                      <a:avLst/>
                    </a:prstGeom>
                  </pic:spPr>
                </pic:pic>
              </a:graphicData>
            </a:graphic>
          </wp:inline>
        </w:drawing>
      </w:r>
    </w:p>
    <w:p w:rsidR="00614537" w:rsidRDefault="00614537">
      <w:pPr>
        <w:rPr>
          <w:sz w:val="19"/>
        </w:rPr>
        <w:sectPr w:rsidR="00614537">
          <w:pgSz w:w="11910" w:h="16840"/>
          <w:pgMar w:top="1320" w:right="880" w:bottom="1320" w:left="0" w:header="0" w:footer="1138" w:gutter="0"/>
          <w:cols w:space="720"/>
        </w:sectPr>
      </w:pPr>
    </w:p>
    <w:p w:rsidR="00614537" w:rsidRDefault="009C4694">
      <w:pPr>
        <w:pStyle w:val="Heading2"/>
        <w:numPr>
          <w:ilvl w:val="1"/>
          <w:numId w:val="24"/>
        </w:numPr>
        <w:tabs>
          <w:tab w:val="left" w:pos="2858"/>
          <w:tab w:val="left" w:pos="2859"/>
        </w:tabs>
        <w:ind w:hanging="721"/>
      </w:pPr>
      <w:bookmarkStart w:id="15" w:name="_bookmark15"/>
      <w:bookmarkEnd w:id="15"/>
      <w:r>
        <w:t>Text and Visual</w:t>
      </w:r>
      <w:r>
        <w:rPr>
          <w:spacing w:val="-5"/>
        </w:rPr>
        <w:t xml:space="preserve"> </w:t>
      </w:r>
      <w:r>
        <w:t>Display</w:t>
      </w:r>
    </w:p>
    <w:p w:rsidR="00614537" w:rsidRDefault="009C4694">
      <w:pPr>
        <w:pStyle w:val="BodyText"/>
        <w:spacing w:before="63" w:line="237" w:lineRule="auto"/>
        <w:ind w:left="1418" w:right="532"/>
      </w:pPr>
      <w:r>
        <w:t>The In-Home Display should maximise the legibility of essential information so that it is easy to see, read and interpret.</w:t>
      </w:r>
      <w:r>
        <w:rPr>
          <w:position w:val="10"/>
          <w:sz w:val="16"/>
        </w:rPr>
        <w:t xml:space="preserve">32 </w:t>
      </w:r>
      <w:r>
        <w:t>Ease of use is directly influenced by how information is presented; ranging from the use of language and colour contrast, to the choice of font and text size.</w:t>
      </w:r>
    </w:p>
    <w:p w:rsidR="00614537" w:rsidRDefault="009C4694">
      <w:pPr>
        <w:pStyle w:val="BodyText"/>
        <w:spacing w:before="244"/>
        <w:ind w:left="1418" w:right="881"/>
      </w:pPr>
      <w:r>
        <w:t>Technical guidance has been provided in relation to the following areas of text and visual display:</w:t>
      </w:r>
    </w:p>
    <w:p w:rsidR="00614537" w:rsidRDefault="009C4694">
      <w:pPr>
        <w:pStyle w:val="ListParagraph"/>
        <w:numPr>
          <w:ilvl w:val="1"/>
          <w:numId w:val="17"/>
        </w:numPr>
        <w:tabs>
          <w:tab w:val="left" w:pos="2138"/>
          <w:tab w:val="left" w:pos="2139"/>
        </w:tabs>
        <w:spacing w:before="119"/>
        <w:ind w:hanging="361"/>
        <w:rPr>
          <w:sz w:val="26"/>
        </w:rPr>
      </w:pPr>
      <w:r>
        <w:rPr>
          <w:sz w:val="26"/>
        </w:rPr>
        <w:t>Icons and</w:t>
      </w:r>
      <w:r>
        <w:rPr>
          <w:spacing w:val="-2"/>
          <w:sz w:val="26"/>
        </w:rPr>
        <w:t xml:space="preserve"> </w:t>
      </w:r>
      <w:r>
        <w:rPr>
          <w:sz w:val="26"/>
        </w:rPr>
        <w:t>images</w:t>
      </w:r>
    </w:p>
    <w:p w:rsidR="00614537" w:rsidRDefault="009C4694">
      <w:pPr>
        <w:pStyle w:val="ListParagraph"/>
        <w:numPr>
          <w:ilvl w:val="1"/>
          <w:numId w:val="17"/>
        </w:numPr>
        <w:tabs>
          <w:tab w:val="left" w:pos="2138"/>
          <w:tab w:val="left" w:pos="2139"/>
        </w:tabs>
        <w:spacing w:before="120"/>
        <w:ind w:hanging="361"/>
        <w:rPr>
          <w:sz w:val="26"/>
        </w:rPr>
      </w:pPr>
      <w:r>
        <w:rPr>
          <w:sz w:val="26"/>
        </w:rPr>
        <w:t>Text</w:t>
      </w:r>
      <w:r>
        <w:rPr>
          <w:spacing w:val="-2"/>
          <w:sz w:val="26"/>
        </w:rPr>
        <w:t xml:space="preserve"> </w:t>
      </w:r>
      <w:r>
        <w:rPr>
          <w:sz w:val="26"/>
        </w:rPr>
        <w:t>format</w:t>
      </w:r>
    </w:p>
    <w:p w:rsidR="00614537" w:rsidRDefault="009C4694">
      <w:pPr>
        <w:pStyle w:val="ListParagraph"/>
        <w:numPr>
          <w:ilvl w:val="1"/>
          <w:numId w:val="17"/>
        </w:numPr>
        <w:tabs>
          <w:tab w:val="left" w:pos="2138"/>
          <w:tab w:val="left" w:pos="2139"/>
        </w:tabs>
        <w:spacing w:before="120"/>
        <w:ind w:hanging="361"/>
        <w:rPr>
          <w:sz w:val="26"/>
        </w:rPr>
      </w:pPr>
      <w:r>
        <w:rPr>
          <w:sz w:val="26"/>
        </w:rPr>
        <w:t>Font and</w:t>
      </w:r>
      <w:r>
        <w:rPr>
          <w:spacing w:val="-3"/>
          <w:sz w:val="26"/>
        </w:rPr>
        <w:t xml:space="preserve"> </w:t>
      </w:r>
      <w:r>
        <w:rPr>
          <w:sz w:val="26"/>
        </w:rPr>
        <w:t>emphasis</w:t>
      </w:r>
    </w:p>
    <w:p w:rsidR="00614537" w:rsidRDefault="009C4694">
      <w:pPr>
        <w:pStyle w:val="ListParagraph"/>
        <w:numPr>
          <w:ilvl w:val="1"/>
          <w:numId w:val="17"/>
        </w:numPr>
        <w:tabs>
          <w:tab w:val="left" w:pos="2138"/>
          <w:tab w:val="left" w:pos="2139"/>
        </w:tabs>
        <w:ind w:hanging="361"/>
        <w:rPr>
          <w:sz w:val="26"/>
        </w:rPr>
      </w:pPr>
      <w:r>
        <w:rPr>
          <w:sz w:val="26"/>
        </w:rPr>
        <w:t>Contrast and colour</w:t>
      </w:r>
      <w:r>
        <w:rPr>
          <w:spacing w:val="-1"/>
          <w:sz w:val="26"/>
        </w:rPr>
        <w:t xml:space="preserve"> </w:t>
      </w:r>
      <w:r>
        <w:rPr>
          <w:sz w:val="26"/>
        </w:rPr>
        <w:t>combinations</w:t>
      </w:r>
    </w:p>
    <w:p w:rsidR="00614537" w:rsidRDefault="009C4694">
      <w:pPr>
        <w:pStyle w:val="ListParagraph"/>
        <w:numPr>
          <w:ilvl w:val="1"/>
          <w:numId w:val="17"/>
        </w:numPr>
        <w:tabs>
          <w:tab w:val="left" w:pos="2138"/>
          <w:tab w:val="left" w:pos="2139"/>
        </w:tabs>
        <w:ind w:hanging="361"/>
        <w:rPr>
          <w:sz w:val="26"/>
        </w:rPr>
      </w:pPr>
      <w:r>
        <w:rPr>
          <w:sz w:val="26"/>
        </w:rPr>
        <w:t>Font</w:t>
      </w:r>
      <w:r>
        <w:rPr>
          <w:spacing w:val="-2"/>
          <w:sz w:val="26"/>
        </w:rPr>
        <w:t xml:space="preserve"> </w:t>
      </w:r>
      <w:r>
        <w:rPr>
          <w:sz w:val="26"/>
        </w:rPr>
        <w:t>sizes</w:t>
      </w:r>
    </w:p>
    <w:p w:rsidR="00614537" w:rsidRDefault="009C4694">
      <w:pPr>
        <w:pStyle w:val="Heading3"/>
        <w:numPr>
          <w:ilvl w:val="2"/>
          <w:numId w:val="24"/>
        </w:numPr>
        <w:tabs>
          <w:tab w:val="left" w:pos="3219"/>
        </w:tabs>
        <w:spacing w:before="238"/>
        <w:ind w:hanging="721"/>
      </w:pPr>
      <w:r>
        <w:t>Icons and</w:t>
      </w:r>
      <w:r>
        <w:rPr>
          <w:spacing w:val="-1"/>
        </w:rPr>
        <w:t xml:space="preserve"> </w:t>
      </w:r>
      <w:r>
        <w:t>images</w:t>
      </w:r>
    </w:p>
    <w:p w:rsidR="00614537" w:rsidRDefault="009C4694">
      <w:pPr>
        <w:pStyle w:val="BodyText"/>
        <w:spacing w:before="241"/>
        <w:ind w:left="1418" w:right="1579"/>
      </w:pPr>
      <w:r>
        <w:t>Where icons or images are used to communicate information, the following considerations should be applied.</w:t>
      </w:r>
    </w:p>
    <w:p w:rsidR="00614537" w:rsidRDefault="002653D1" w:rsidP="002653D1">
      <w:pPr>
        <w:pStyle w:val="BodyText"/>
        <w:spacing w:before="239"/>
        <w:ind w:left="2835" w:right="714"/>
        <w:jc w:val="both"/>
      </w:pPr>
      <w:r>
        <w:rPr>
          <w:noProof/>
          <w:lang w:val="en-IE" w:eastAsia="en-IE" w:bidi="ar-SA"/>
        </w:rPr>
        <w:t xml:space="preserve">4.3.1.1 </w:t>
      </w:r>
      <w:r w:rsidR="009C4694">
        <w:t>Where possible, information should be provided using icons or images to help the user understand the information being communicated.</w:t>
      </w:r>
    </w:p>
    <w:p w:rsidR="00614537" w:rsidRDefault="009C4694" w:rsidP="002653D1">
      <w:pPr>
        <w:pStyle w:val="BodyText"/>
        <w:spacing w:before="121"/>
        <w:ind w:left="2835"/>
        <w:jc w:val="both"/>
      </w:pPr>
      <w:r>
        <w:t>Reference: ISO 9241-20: 2008, 7.6.5</w:t>
      </w:r>
    </w:p>
    <w:p w:rsidR="00614537" w:rsidRDefault="00614537">
      <w:pPr>
        <w:pStyle w:val="BodyText"/>
        <w:rPr>
          <w:sz w:val="20"/>
        </w:rPr>
      </w:pPr>
    </w:p>
    <w:p w:rsidR="00614537" w:rsidRDefault="002653D1" w:rsidP="002653D1">
      <w:pPr>
        <w:pStyle w:val="BodyText"/>
        <w:spacing w:before="249"/>
        <w:ind w:left="2835" w:right="871"/>
      </w:pPr>
      <w:r>
        <w:t xml:space="preserve">4.3.1.2 </w:t>
      </w:r>
      <w:r w:rsidR="009C4694">
        <w:t>The user should be easily able to relate and associate the image of the icon with its function. For example, the home icon is a common icon across a range of electronic devices that is used to return to the default screen (see Figure 19 below).</w:t>
      </w:r>
    </w:p>
    <w:p w:rsidR="00614537" w:rsidRDefault="009C4694" w:rsidP="002653D1">
      <w:pPr>
        <w:pStyle w:val="BodyText"/>
        <w:spacing w:before="120"/>
        <w:ind w:left="2835"/>
      </w:pPr>
      <w:r>
        <w:t>Reference: ISO 9241-303: 2008, 5.7.2</w:t>
      </w:r>
    </w:p>
    <w:p w:rsidR="00614537" w:rsidRDefault="00614537">
      <w:pPr>
        <w:pStyle w:val="BodyText"/>
        <w:spacing w:before="5"/>
        <w:rPr>
          <w:sz w:val="41"/>
        </w:rPr>
      </w:pPr>
    </w:p>
    <w:p w:rsidR="00614537" w:rsidRDefault="009C4694">
      <w:pPr>
        <w:pStyle w:val="Heading3"/>
        <w:spacing w:before="1"/>
        <w:ind w:left="1400" w:right="522"/>
        <w:jc w:val="center"/>
      </w:pPr>
      <w:r>
        <w:t>Figure 19: Home Icon.</w:t>
      </w:r>
    </w:p>
    <w:p w:rsidR="00614537" w:rsidRDefault="009C4694" w:rsidP="00FB54B4">
      <w:pPr>
        <w:pStyle w:val="BodyText"/>
        <w:spacing w:before="5"/>
        <w:ind w:left="4962"/>
        <w:rPr>
          <w:b/>
          <w:sz w:val="19"/>
        </w:rPr>
      </w:pPr>
      <w:r>
        <w:rPr>
          <w:noProof/>
          <w:lang w:val="en-IE" w:eastAsia="en-IE" w:bidi="ar-SA"/>
        </w:rPr>
        <w:drawing>
          <wp:inline distT="0" distB="0" distL="0" distR="0">
            <wp:extent cx="1118341" cy="988123"/>
            <wp:effectExtent l="0" t="0" r="5715" b="2540"/>
            <wp:docPr id="61" name="image50.png" descr="home icon is used across a range of electronic devices to return to the defaul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0.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18341" cy="988123"/>
                    </a:xfrm>
                    <a:prstGeom prst="rect">
                      <a:avLst/>
                    </a:prstGeom>
                  </pic:spPr>
                </pic:pic>
              </a:graphicData>
            </a:graphic>
          </wp:inline>
        </w:drawing>
      </w:r>
    </w:p>
    <w:p w:rsidR="00614537" w:rsidRDefault="00614537">
      <w:pPr>
        <w:pStyle w:val="BodyText"/>
        <w:rPr>
          <w:b/>
          <w:sz w:val="20"/>
        </w:rPr>
      </w:pPr>
    </w:p>
    <w:p w:rsidR="00614537" w:rsidRDefault="00614537">
      <w:pPr>
        <w:pStyle w:val="BodyText"/>
        <w:rPr>
          <w:b/>
          <w:sz w:val="29"/>
        </w:rPr>
      </w:pPr>
    </w:p>
    <w:p w:rsidR="00614537" w:rsidRDefault="009C4694">
      <w:pPr>
        <w:spacing w:before="93"/>
        <w:ind w:left="1702" w:right="856" w:hanging="284"/>
      </w:pPr>
      <w:r>
        <w:rPr>
          <w:position w:val="5"/>
          <w:sz w:val="14"/>
        </w:rPr>
        <w:t xml:space="preserve">32 </w:t>
      </w:r>
      <w:r>
        <w:t>Universal Design Principle 4: Perceptible Information. Source: North Carolina State University (1997). ‘7 Principles and 29 Guidelines of Universal Design’. USA: Centre for Universal Design.</w:t>
      </w:r>
    </w:p>
    <w:p w:rsidR="00614537" w:rsidRDefault="00614537">
      <w:pPr>
        <w:sectPr w:rsidR="00614537">
          <w:pgSz w:w="11910" w:h="16840"/>
          <w:pgMar w:top="1320" w:right="880" w:bottom="1320" w:left="0" w:header="0" w:footer="1138" w:gutter="0"/>
          <w:cols w:space="720"/>
        </w:sectPr>
      </w:pPr>
    </w:p>
    <w:p w:rsidR="00614537" w:rsidRDefault="002653D1" w:rsidP="002653D1">
      <w:pPr>
        <w:pStyle w:val="BodyText"/>
        <w:spacing w:before="73"/>
        <w:ind w:left="3119" w:right="809"/>
      </w:pPr>
      <w:r>
        <w:t xml:space="preserve">4.3.1.3 </w:t>
      </w:r>
      <w:r w:rsidR="009C4694">
        <w:t>If colour is used to communicate information, the coloured information should be accompanied with a non-colour method of conveying the same information (such as figures, letters and tactile markings).</w:t>
      </w:r>
    </w:p>
    <w:p w:rsidR="00614537" w:rsidRDefault="009C4694" w:rsidP="002653D1">
      <w:pPr>
        <w:pStyle w:val="BodyText"/>
        <w:spacing w:before="122"/>
        <w:ind w:left="3119"/>
      </w:pPr>
      <w:r>
        <w:t>Reference: ISO/TR 22411: 2008, 8.5.1</w:t>
      </w:r>
    </w:p>
    <w:p w:rsidR="00614537" w:rsidRDefault="009C4694" w:rsidP="002653D1">
      <w:pPr>
        <w:pStyle w:val="BodyText"/>
        <w:spacing w:before="238"/>
        <w:ind w:left="3119" w:right="666"/>
        <w:jc w:val="both"/>
      </w:pPr>
      <w:r>
        <w:t>For example, if colour is used to identify tariff charges</w:t>
      </w:r>
      <w:r>
        <w:rPr>
          <w:spacing w:val="-28"/>
        </w:rPr>
        <w:t xml:space="preserve"> </w:t>
      </w:r>
      <w:r>
        <w:t>where red represents a high tariff rate, it should also be provided in a text</w:t>
      </w:r>
      <w:r>
        <w:rPr>
          <w:spacing w:val="-3"/>
        </w:rPr>
        <w:t xml:space="preserve"> </w:t>
      </w:r>
      <w:r>
        <w:t>format.</w:t>
      </w:r>
    </w:p>
    <w:p w:rsidR="00614537" w:rsidRDefault="00614537">
      <w:pPr>
        <w:pStyle w:val="BodyText"/>
        <w:rPr>
          <w:sz w:val="20"/>
        </w:rPr>
      </w:pPr>
    </w:p>
    <w:p w:rsidR="00614537" w:rsidRDefault="009C4694">
      <w:pPr>
        <w:pStyle w:val="Heading3"/>
        <w:numPr>
          <w:ilvl w:val="2"/>
          <w:numId w:val="24"/>
        </w:numPr>
        <w:tabs>
          <w:tab w:val="left" w:pos="3219"/>
        </w:tabs>
        <w:spacing w:before="249"/>
        <w:ind w:hanging="721"/>
      </w:pPr>
      <w:r>
        <w:t>Text</w:t>
      </w:r>
      <w:r>
        <w:rPr>
          <w:spacing w:val="-2"/>
        </w:rPr>
        <w:t xml:space="preserve"> </w:t>
      </w:r>
      <w:r>
        <w:t>format</w:t>
      </w:r>
    </w:p>
    <w:p w:rsidR="00614537" w:rsidRDefault="002653D1" w:rsidP="00466C46">
      <w:pPr>
        <w:pStyle w:val="BodyText"/>
        <w:spacing w:before="241"/>
        <w:ind w:left="2835" w:right="630"/>
      </w:pPr>
      <w:r>
        <w:t xml:space="preserve">4.3.2.1 </w:t>
      </w:r>
      <w:r w:rsidR="009C4694">
        <w:t>Dates should be presented in the format of dd mth yyyy (day month year). For example, 12 July</w:t>
      </w:r>
      <w:r w:rsidR="009C4694">
        <w:rPr>
          <w:spacing w:val="-5"/>
        </w:rPr>
        <w:t xml:space="preserve"> </w:t>
      </w:r>
      <w:r w:rsidR="009C4694">
        <w:t>2014.</w:t>
      </w:r>
    </w:p>
    <w:p w:rsidR="00614537" w:rsidRDefault="009C4694" w:rsidP="00466C46">
      <w:pPr>
        <w:pStyle w:val="BodyText"/>
        <w:spacing w:before="120"/>
        <w:ind w:left="2835"/>
      </w:pPr>
      <w:r>
        <w:t>Reference: NSAI, SWiFT 9: 2012,</w:t>
      </w:r>
      <w:r>
        <w:rPr>
          <w:spacing w:val="-10"/>
        </w:rPr>
        <w:t xml:space="preserve"> </w:t>
      </w:r>
      <w:r>
        <w:t>F.2.11</w:t>
      </w:r>
    </w:p>
    <w:p w:rsidR="00614537" w:rsidRDefault="00614537" w:rsidP="00466C46">
      <w:pPr>
        <w:pStyle w:val="BodyText"/>
        <w:ind w:left="2835"/>
        <w:rPr>
          <w:sz w:val="20"/>
        </w:rPr>
      </w:pPr>
    </w:p>
    <w:p w:rsidR="00614537" w:rsidRDefault="00466C46" w:rsidP="00466C46">
      <w:pPr>
        <w:pStyle w:val="BodyText"/>
        <w:spacing w:before="248"/>
        <w:ind w:left="2835" w:right="705"/>
      </w:pPr>
      <w:r>
        <w:t xml:space="preserve">4.3.2.2 </w:t>
      </w:r>
      <w:r w:rsidR="009C4694">
        <w:t>Technical terms should be replaced with more common and simple alternatives. If specialised terms, uncommon abbreviations and/or acronyms are required, clearly explain what they mean.</w:t>
      </w:r>
    </w:p>
    <w:p w:rsidR="00614537" w:rsidRDefault="009C4694" w:rsidP="00466C46">
      <w:pPr>
        <w:pStyle w:val="BodyText"/>
        <w:spacing w:before="239"/>
        <w:ind w:left="2835" w:right="947"/>
      </w:pPr>
      <w:r>
        <w:t>For example, during the Usability Testing, few participants understood the meaning of kilowatt (kW).</w:t>
      </w:r>
    </w:p>
    <w:p w:rsidR="00614537" w:rsidRDefault="009C4694" w:rsidP="00466C46">
      <w:pPr>
        <w:pStyle w:val="BodyText"/>
        <w:spacing w:before="120"/>
        <w:ind w:left="2835"/>
      </w:pPr>
      <w:r>
        <w:t>Reference: NSAI, SWiFT 9: 2012, F.2.2 and F.2.5</w:t>
      </w:r>
    </w:p>
    <w:p w:rsidR="00614537" w:rsidRDefault="00614537" w:rsidP="00466C46">
      <w:pPr>
        <w:pStyle w:val="BodyText"/>
        <w:ind w:left="2835"/>
        <w:rPr>
          <w:sz w:val="20"/>
        </w:rPr>
      </w:pPr>
    </w:p>
    <w:p w:rsidR="00614537" w:rsidRDefault="00466C46" w:rsidP="00466C46">
      <w:pPr>
        <w:pStyle w:val="BodyText"/>
        <w:spacing w:before="249"/>
        <w:ind w:left="2835" w:right="819"/>
      </w:pPr>
      <w:r>
        <w:t xml:space="preserve">4.3.2.3 </w:t>
      </w:r>
      <w:r w:rsidR="009C4694">
        <w:t>Group digits in threes from the right and place a comma to separate each group (for example,</w:t>
      </w:r>
      <w:r w:rsidR="009C4694">
        <w:rPr>
          <w:spacing w:val="-4"/>
        </w:rPr>
        <w:t xml:space="preserve"> </w:t>
      </w:r>
      <w:r w:rsidR="009C4694">
        <w:t>1,567).</w:t>
      </w:r>
    </w:p>
    <w:p w:rsidR="00614537" w:rsidRDefault="009C4694" w:rsidP="00466C46">
      <w:pPr>
        <w:pStyle w:val="BodyText"/>
        <w:spacing w:before="119"/>
        <w:ind w:left="2835"/>
      </w:pPr>
      <w:r>
        <w:t>Reference: NSAI, SWiFT 9: 2012,</w:t>
      </w:r>
      <w:r>
        <w:rPr>
          <w:spacing w:val="-11"/>
        </w:rPr>
        <w:t xml:space="preserve"> </w:t>
      </w:r>
      <w:r>
        <w:t>F.3.10.1</w:t>
      </w:r>
    </w:p>
    <w:p w:rsidR="00614537" w:rsidRDefault="00614537">
      <w:pPr>
        <w:pStyle w:val="BodyText"/>
        <w:rPr>
          <w:sz w:val="20"/>
        </w:rPr>
      </w:pPr>
    </w:p>
    <w:p w:rsidR="00614537" w:rsidRDefault="00466C46" w:rsidP="00466C46">
      <w:pPr>
        <w:pStyle w:val="BodyText"/>
        <w:spacing w:before="249"/>
        <w:ind w:left="2835" w:right="975"/>
      </w:pPr>
      <w:r>
        <w:t xml:space="preserve">4.3.2.4 </w:t>
      </w:r>
      <w:r w:rsidR="009C4694">
        <w:t>Write percentages using digits and the percentage symbol (for example, 64 %).</w:t>
      </w:r>
    </w:p>
    <w:p w:rsidR="00614537" w:rsidRDefault="009C4694" w:rsidP="00466C46">
      <w:pPr>
        <w:pStyle w:val="BodyText"/>
        <w:spacing w:before="120"/>
        <w:ind w:left="2835"/>
      </w:pPr>
      <w:r>
        <w:t>Reference: NSAI, SWiFT 9: 2012, F.3.10.2</w:t>
      </w:r>
    </w:p>
    <w:p w:rsidR="00614537" w:rsidRDefault="00614537">
      <w:pPr>
        <w:sectPr w:rsidR="00614537">
          <w:pgSz w:w="11910" w:h="16840"/>
          <w:pgMar w:top="1320" w:right="880" w:bottom="1320" w:left="0" w:header="0" w:footer="1138" w:gutter="0"/>
          <w:cols w:space="720"/>
        </w:sectPr>
      </w:pPr>
    </w:p>
    <w:p w:rsidR="00614537" w:rsidRDefault="009C4694">
      <w:pPr>
        <w:pStyle w:val="Heading3"/>
        <w:numPr>
          <w:ilvl w:val="2"/>
          <w:numId w:val="24"/>
        </w:numPr>
        <w:tabs>
          <w:tab w:val="left" w:pos="3219"/>
        </w:tabs>
        <w:spacing w:before="73"/>
        <w:ind w:hanging="721"/>
      </w:pPr>
      <w:r>
        <w:t>Font and</w:t>
      </w:r>
      <w:r>
        <w:rPr>
          <w:spacing w:val="1"/>
        </w:rPr>
        <w:t xml:space="preserve"> </w:t>
      </w:r>
      <w:r>
        <w:t>emphasis</w:t>
      </w:r>
    </w:p>
    <w:p w:rsidR="00614537" w:rsidRDefault="009C4694">
      <w:pPr>
        <w:pStyle w:val="BodyText"/>
        <w:spacing w:before="242"/>
        <w:ind w:left="1418" w:right="1302"/>
      </w:pPr>
      <w:r>
        <w:t>The following considerations should be applied to the text display to maximise legibility:</w:t>
      </w:r>
    </w:p>
    <w:p w:rsidR="00614537" w:rsidRDefault="00614537">
      <w:pPr>
        <w:pStyle w:val="BodyText"/>
        <w:rPr>
          <w:sz w:val="12"/>
        </w:rPr>
      </w:pPr>
    </w:p>
    <w:p w:rsidR="00614537" w:rsidRDefault="00466C46" w:rsidP="00466C46">
      <w:pPr>
        <w:pStyle w:val="BodyText"/>
        <w:spacing w:before="100"/>
        <w:ind w:left="2552" w:right="608"/>
      </w:pPr>
      <w:r>
        <w:t xml:space="preserve">4.3.3.1 </w:t>
      </w:r>
      <w:r w:rsidR="009C4694">
        <w:t>The use of a san-serif font is recommended when using a low resolution display.</w:t>
      </w:r>
    </w:p>
    <w:p w:rsidR="00614537" w:rsidRDefault="009C4694" w:rsidP="00466C46">
      <w:pPr>
        <w:pStyle w:val="BodyText"/>
        <w:spacing w:before="119"/>
        <w:ind w:left="2552"/>
      </w:pPr>
      <w:r>
        <w:t>Reference: ISO/TR 22411: 2008, 8.6.3</w:t>
      </w:r>
    </w:p>
    <w:p w:rsidR="00614537" w:rsidRDefault="00614537" w:rsidP="00466C46">
      <w:pPr>
        <w:pStyle w:val="BodyText"/>
        <w:ind w:left="2552"/>
        <w:rPr>
          <w:sz w:val="20"/>
        </w:rPr>
      </w:pPr>
    </w:p>
    <w:p w:rsidR="00614537" w:rsidRDefault="00466C46" w:rsidP="00466C46">
      <w:pPr>
        <w:pStyle w:val="BodyText"/>
        <w:spacing w:before="249"/>
        <w:ind w:left="2552" w:right="815"/>
      </w:pPr>
      <w:r>
        <w:t xml:space="preserve">4.3.3.2 </w:t>
      </w:r>
      <w:r w:rsidR="009C4694">
        <w:t>If a serif font is used, ensure that the font doesn’t affect the legibility of the text.</w:t>
      </w:r>
    </w:p>
    <w:p w:rsidR="00614537" w:rsidRDefault="009C4694" w:rsidP="00466C46">
      <w:pPr>
        <w:pStyle w:val="BodyText"/>
        <w:spacing w:before="120"/>
        <w:ind w:left="2552"/>
      </w:pPr>
      <w:r>
        <w:t>Reference: ISO/TR 22411: 2008, 8.6.3</w:t>
      </w:r>
    </w:p>
    <w:p w:rsidR="00614537" w:rsidRDefault="00614537" w:rsidP="00466C46">
      <w:pPr>
        <w:pStyle w:val="BodyText"/>
        <w:ind w:left="2552"/>
        <w:rPr>
          <w:sz w:val="20"/>
        </w:rPr>
      </w:pPr>
    </w:p>
    <w:p w:rsidR="00614537" w:rsidRDefault="00466C46" w:rsidP="00466C46">
      <w:pPr>
        <w:pStyle w:val="BodyText"/>
        <w:spacing w:before="249"/>
        <w:ind w:left="2552" w:right="1200"/>
      </w:pPr>
      <w:r>
        <w:rPr>
          <w:i/>
        </w:rPr>
        <w:t xml:space="preserve">4.3.3.3 </w:t>
      </w:r>
      <w:r w:rsidR="009C4694">
        <w:rPr>
          <w:i/>
        </w:rPr>
        <w:t>Italics</w:t>
      </w:r>
      <w:r w:rsidR="009C4694">
        <w:t xml:space="preserve">, </w:t>
      </w:r>
      <w:r w:rsidR="009C4694">
        <w:rPr>
          <w:u w:val="single"/>
        </w:rPr>
        <w:t>underlining</w:t>
      </w:r>
      <w:r w:rsidR="009C4694">
        <w:t xml:space="preserve"> and other decorative styles should be avoided.</w:t>
      </w:r>
    </w:p>
    <w:p w:rsidR="00614537" w:rsidRDefault="009C4694" w:rsidP="00466C46">
      <w:pPr>
        <w:pStyle w:val="BodyText"/>
        <w:spacing w:before="119"/>
        <w:ind w:left="2552"/>
      </w:pPr>
      <w:r>
        <w:t>Reference: NSAI, SWiFT 9: 2012, F.3.5</w:t>
      </w:r>
    </w:p>
    <w:p w:rsidR="00614537" w:rsidRDefault="00614537" w:rsidP="00466C46">
      <w:pPr>
        <w:pStyle w:val="BodyText"/>
        <w:ind w:left="2552"/>
        <w:rPr>
          <w:sz w:val="20"/>
        </w:rPr>
      </w:pPr>
    </w:p>
    <w:p w:rsidR="00614537" w:rsidRDefault="00466C46" w:rsidP="00466C46">
      <w:pPr>
        <w:pStyle w:val="BodyText"/>
        <w:spacing w:before="249"/>
        <w:ind w:left="2552" w:right="784"/>
      </w:pPr>
      <w:r>
        <w:t xml:space="preserve">4.3.3.4 </w:t>
      </w:r>
      <w:r w:rsidR="009C4694">
        <w:t>Emphasise the most important information by using bold or increasing the font size of the text.</w:t>
      </w:r>
    </w:p>
    <w:p w:rsidR="00614537" w:rsidRDefault="009C4694" w:rsidP="00466C46">
      <w:pPr>
        <w:pStyle w:val="BodyText"/>
        <w:spacing w:before="120"/>
        <w:ind w:left="2552"/>
      </w:pPr>
      <w:r>
        <w:t>Reference: NSAI, SWiFT 9: 2012, F.3.5</w:t>
      </w:r>
    </w:p>
    <w:p w:rsidR="00614537" w:rsidRDefault="00614537" w:rsidP="00466C46">
      <w:pPr>
        <w:pStyle w:val="BodyText"/>
        <w:ind w:left="2552"/>
        <w:rPr>
          <w:sz w:val="20"/>
        </w:rPr>
      </w:pPr>
    </w:p>
    <w:p w:rsidR="00614537" w:rsidRDefault="00466C46" w:rsidP="00466C46">
      <w:pPr>
        <w:pStyle w:val="BodyText"/>
        <w:spacing w:before="247"/>
        <w:ind w:left="2552" w:right="536"/>
      </w:pPr>
      <w:r>
        <w:t xml:space="preserve">4.3.3.5 </w:t>
      </w:r>
      <w:r w:rsidR="009C4694">
        <w:t>Do not use BLOCK CAPITALS as it makes the words difficult to read.</w:t>
      </w:r>
    </w:p>
    <w:p w:rsidR="00614537" w:rsidRDefault="009C4694" w:rsidP="00466C46">
      <w:pPr>
        <w:pStyle w:val="BodyText"/>
        <w:spacing w:before="121"/>
        <w:ind w:left="2552"/>
      </w:pPr>
      <w:r>
        <w:t>Reference: NSAI, SWiFT 9: 2012, F.3.5</w:t>
      </w:r>
    </w:p>
    <w:p w:rsidR="00614537" w:rsidRDefault="00614537">
      <w:pPr>
        <w:pStyle w:val="BodyText"/>
        <w:rPr>
          <w:sz w:val="20"/>
        </w:rPr>
      </w:pPr>
    </w:p>
    <w:p w:rsidR="00614537" w:rsidRDefault="009C4694">
      <w:pPr>
        <w:pStyle w:val="Heading3"/>
        <w:spacing w:before="247"/>
        <w:ind w:left="1442"/>
      </w:pPr>
      <w:r>
        <w:t>Figure 20: Examples of san-serif, serif, underline, italic and bold font styles.</w:t>
      </w:r>
    </w:p>
    <w:p w:rsidR="00614537" w:rsidRDefault="00050468" w:rsidP="00FB54B4">
      <w:pPr>
        <w:pStyle w:val="BodyText"/>
        <w:spacing w:before="8"/>
        <w:ind w:left="1843"/>
        <w:rPr>
          <w:b/>
          <w:sz w:val="19"/>
        </w:rPr>
      </w:pPr>
      <w:r>
        <w:rPr>
          <w:noProof/>
          <w:lang w:val="en-IE" w:eastAsia="en-IE" w:bidi="ar-SA"/>
        </w:rPr>
        <mc:AlternateContent>
          <mc:Choice Requires="wpg">
            <w:drawing>
              <wp:inline distT="0" distB="0" distL="0" distR="0">
                <wp:extent cx="4770120" cy="1752600"/>
                <wp:effectExtent l="0" t="0" r="0" b="0"/>
                <wp:docPr id="74" name="Group 37" descr="Examples of sans serif, serif, underline, italic and bold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1752600"/>
                          <a:chOff x="2383" y="268"/>
                          <a:chExt cx="7512" cy="2760"/>
                        </a:xfrm>
                      </wpg:grpSpPr>
                      <pic:pic xmlns:pic="http://schemas.openxmlformats.org/drawingml/2006/picture">
                        <pic:nvPicPr>
                          <pic:cNvPr id="76" name="Picture 39" descr="Examples of sans serif, serif, underline, italic and bold tex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720" y="685"/>
                            <a:ext cx="6831"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38"/>
                        <wps:cNvSpPr>
                          <a:spLocks noChangeArrowheads="1"/>
                        </wps:cNvSpPr>
                        <wps:spPr bwMode="auto">
                          <a:xfrm>
                            <a:off x="2413" y="297"/>
                            <a:ext cx="7452" cy="2700"/>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96BECC" id="Group 37" o:spid="_x0000_s1026" alt="Examples of sans serif, serif, underline, italic and bold text" style="width:375.6pt;height:138pt;mso-position-horizontal-relative:char;mso-position-vertical-relative:line" coordorigin="2383,268" coordsize="7512,2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ogyRBAAATQwAAA4AAABkcnMvZTJvRG9jLnhtbNxX227jNhB9L9B/&#10;IPS8iiVZti6Is0gsO1ggbYNu+wG0RFnESqRK0nGyRf+9M6TkSxLsprv71AC2eR3OnDNnyFy+f+xa&#10;8sCU5lIsvPAi8AgTpay42C68P/9Y+6lHtKGioq0UbOE9Me29v/r5p8t9n7NINrKtmCJgROh83y+8&#10;xpg+n0x02bCO6gvZMwGTtVQdNdBV20ml6B6sd+0kCoL5ZC9V1StZMq1htHCT3pW1X9esNL/VtWaG&#10;tAsPfDP2W9nvDX5Pri5pvlW0b3g5uEG/wYuOcgGHHkwV1FCyU/yFqY6XSmpZm4tSdhNZ17xkNgaI&#10;JgyeRXOr5K63sWzz/bY/wATQPsPpm82Wvz7cK8KrhZfEHhG0A47ssWSaeKRiugSwVo+061umiayJ&#10;pkITzRSv340/OwEctlywd4Qb2gKQwDfZALXEsEeDGO/7bQ5H3ar+Y3+vHFDQvJPlJw3Tk+fz2N+6&#10;xWSz/0VW4BbdGWkxfqxVhyYAPfJoqXw6UAnnkRIG4yQJwggYL2EuTGbRPBjILhvICNwXTdOpR2A6&#10;mqcuD8pmNWxPZmHk9kbJ3G6c0Nyda30dfLu67HmZw2egBlovqPl6CsMus1PMG4x0b7LRUfVp1/uQ&#10;RT01fMNbbp6sIgAidEo83PMSocbOCcvzkWWYxlPJNPuBPI+HuaMpQmM5JkIuGyq27Fr3oEmgBNwY&#10;h5SS+4bRSuMwZsO5Fds9C2fT8n7N2xaTANsDcJCpz2TxCvZOcoUsdx0TxtUQxVrAUArd8F57ROWs&#10;2zCQhPpQhTbjIKvutMHjML+srv+O0usgyKIbfzkLln4cJCv/OosTPwlWSRzEabgMl//g7jDOd5oB&#10;DLQtej74CqMvvH1VxEO5c+XBlhnyQG0xQ6SsQ+OvdRGGEBL0VavydwAb1kHbKGbKBps1IDeMw+LD&#10;hIX5iCxyoEGrX5VflKDMQEbzdOZkNGpwnk6BZhRgFMAa5+8o3l5pc8tkR7ABUIOjFmr6AGG4peMS&#10;dFpIJNyG0oqzAYjBjbxGUhZkq3SVxn4czVdAUlH41+tl7M/XUBOKabFcFuFIUsOrigk85vs5spDL&#10;lldjmmq13Sxb5bhb278BEH1cNsFcObox8orGjnmXhVEc3ESZv56niR+v45mfJUHqB2F2k82DOIuL&#10;9XlId1Cavz8ksl942SyaWZZOnMY8O4ktsH8vY6N5xw1c9S3vFl56WERzVP5KVJZaQ3nr2idQoPtH&#10;KFzKu1QfcxRmsQkfvGngIaHHkgC9t8kMnxGvXcEfG9ozCBnNnlRReNW4uxKFBHWthTpqL5Fh3XjL&#10;aXfFfaHWnW3AzttEF4fD3ZUl56JL4tnh5nJXHiD2I0SH/E/TEGx+ObmLGZbF1xIA9VxQ3TgR2BRy&#10;vv/HzPj/6/00yceccDm4kdUTFGUloWZC2YWXNzQaqT57ZA+v2IWn/9pRfEu0HwSkfhbGMT57bSee&#10;2VKtTmc2pzNUlGBq4RkPXnDYXBrowf5dr/i2gZPcdSjkNbzFam7rNPrnvAIZYgfUZ1v2zWqFO7yv&#10;8VF82rerjv8FXP0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xCa3c90AAAAFAQAA&#10;DwAAAGRycy9kb3ducmV2LnhtbEyPQWvCQBCF74X+h2UKvdVNUtSSZiMi2pMUqkLpbcyOSTA7G7Jr&#10;Ev99t73oZeDxHu99ky1G04ieOldbVhBPIhDEhdU1lwoO+83LGwjnkTU2lknBlRws8seHDFNtB/6i&#10;fudLEUrYpaig8r5NpXRFRQbdxLbEwTvZzqAPsiul7nAI5aaRSRTNpMGaw0KFLa0qKs67i1HwMeCw&#10;fI3X/fZ8Wl1/9tPP721MSj0/jct3EJ5GfwvDH35AhzwwHe2FtRONgvCI/7/Bm0/jBMRRQTKfRSDz&#10;TN7T578AAAD//wMAUEsDBAoAAAAAAAAAIQCU8Rto4WYAAOFmAAAVAAAAZHJzL21lZGlhL2ltYWdl&#10;MS5qcGVn/9j/4AAQSkZJRgABAQEAYABgAAD/2wBDAAMCAgMCAgMDAwMEAwMEBQgFBQQEBQoHBwYI&#10;DAoMDAsKCwsNDhIQDQ4RDgsLEBYQERMUFRUVDA8XGBYUGBIUFRT/2wBDAQMEBAUEBQkFBQkUDQsN&#10;FBQUFBQUFBQUFBQUFBQUFBQUFBQUFBQUFBQUFBQUFBQUFBQUFBQUFBQUFBQUFBQUFBT/wAARCADI&#10;Aq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J54rSB5ZpFiijXczs21VWvlnU/2kPHPx38Tah4a+AOlWs+jWM72mo/EXW0b+zLeVfvLap/y&#10;9OP++fu/wtvo/aP1TWvjx8UtL+AHhrUJ9M0qW3XV/G+rWjsjwadvwlmrdnuP/Qf7y7xX0j4Q8I6P&#10;4C8N2Hh/w/p8Ol6Pp8SwW1pbrtSNPQUAfPFv+w7b+Kk+1fFH4neOPiJqEqr5sMmqvp+nK/8A0ytb&#10;fbs/76qf/h2v+zl/0Tv/AMrmo/8AyRX05RQB8x/8O1v2cv8AonI/8Hmpf/JFH/Dtb9nL/onI/wDB&#10;5qX/AMkV9OUUAfMf/Dtb9nL/AKJyP/B5qX/yRR/w7W/Zy/6JyP8Aweal/wDJFfTlFAHzH/w7W/Zy&#10;/wCicj/weal/8kUf8O1v2cv+icj/AMHmpf8AyRX05RQB8x/8O1v2cv8AonI/8Hmpf/JFH/Dtb9nL&#10;/onI/wDB5qX/AMkV9OUUAfMf/Dtb9nL/AKJyP/B5qX/yRTP+Hd3wc0yN38K2viLwRdv/AMvfh/xH&#10;exSq/wDfzJK/zV9P0UAfJt/4Z/aA/ZyjOo+HvEEvx28Gx/6/QNbVYddgi/6YXS/69/8Af/4Cte2/&#10;BL44+Ffj14RXXfDF27CJvIvtPu18q7sZ/wCKKeL+B69Fr5H/AGlfBmofATxkn7QfgS2kVrNkj8ba&#10;HaDZFq2m/wAdxt/57xfe3f3f91twB9cUVl6Drlh4k0PT9X026ivNNv4EubW4i5SWJ13Iy/8AATXA&#10;/tE/GOH4E/CnWPFL2zahqCFbXTNOTcXvbyQ7YYvl/wBrr/sq1AHO/Hj9p7TfhLqOneFtD0q68c/E&#10;jV1/4lnhTSm/fN/01nb/AJYRdfnf+6391q4iL9nn4v8AxjH2/wCLHxV1HwzaSsGXwl8O5PsUMKf3&#10;Jbth5sv8O7/d+Rua7H9mD4CXHwr0O98TeLZRrvxT8UP9t8Q61L8zq7fdtYm/hiiXCD12+m1V96oA&#10;+YJf+CcPwFvWM2reFNQ168b713qGv37St+KzrT/+Ha37OX/ROR/4PNS/+SK+nKKAPmP/AIdrfs5f&#10;9E5H/g81L/5Io/4drfs5f9E5H/g81L/5Ir6cooA+Y/8Ah2t+zl/0Tkf+DzUv/kij/h2t+zl/0Tkf&#10;+DzUv/kivpyigD5j/wCHa37OX/ROR/4PNS/+SKP+Ha37OX/ROR/4PNS/+SK+nKKAPmP/AIdrfs5f&#10;9E5H/g81L/5Io/4drfs5f9E5H/g81L/5Ir6cooA+Yh/wTd/Z7hdZbPwLNY3CNuS4t9d1FHT/AHf9&#10;Iqpc/sn+NPhsft3wf+MfiTSZY23r4f8AF8/9r6VKP+eXzfPFu/vruavqiigD5z+Ef7UF/qnjZPht&#10;8VPDX/CA/EoqzWsQl36ZrEa9Xsps/N/1yb5/r8236Mryv4+fAvQPj74Gk0PVd9jqNs32rR9Zt/lu&#10;tLvF+5PE/wB4EMF/3vyrlv2TPi7rfj/wrrHhXxvtj+JHgm9/sjXkHSfjMN2v+xKv6q1AHvtcD8Yf&#10;jN4U+BXg648TeMNSTT9Pj+SNPvTXMv8ADFEn8TV2N7f2+mWk93dTLb20EbSSyyNtVFXlmr5N+Afh&#10;6X9qT4lzfHvxdaNN4ZsJ5bP4f6Lcx4SC3Vtr6g6t/wAtZXT5f7u3/dagC1p9p8fv2ltuoz6q3wF8&#10;CXHzW1haxLceIb2LJ+aV2+W13fL9z561R/wT1+EmrRQp4sTxN4/uFHzXXiTxHeSuzf3/AN26Lu+9&#10;2/iNfUFFAHzH/wAO1v2cv+icj/weal/8kUf8O1v2cv8AonI/8Hmpf/JFfTlFAHzH/wAO1v2cv+ic&#10;j/weal/8kUf8O1v2cv8AonI/8Hmpf/JFfTlFAHzH/wAO1v2cv+icj/weal/8kUf8O1v2cv8AonI/&#10;8Hmpf/JFfTlFAHzH/wAO1v2cv+icj/weal/8kUf8O1v2cv8AonI/8Hmpf/JFfTlFAHzH/wAO1v2c&#10;v+icj/weal/8kUf8O1v2cv8AonI/8Hmpf/JFfTlFAHy9P+wpovhtPP8Aht8Q/HXw51CJf3IsdZlv&#10;bJj/ANNbe43+av8As7qyrH4//Eb9nLUrXSfj5Y2WqeFLmZbe1+JPh6Hbbo7H5Vv4P+WTN/eRdvb5&#10;vvV9bVk+IPD2meK9DvdG1ixg1LSr6JoLm0uI98UyN95WWgCzaX1vqVpDc200dxbTIskcsTbldW+6&#10;ytV2vkf4GXOo/szfG+T4GateT3ngjXoZdU8BX13Lve3RPmudNZm+Z9n3l/2f975frigDJ8QeIdM8&#10;KaJfazrF9DpulWMTT3N3cNsihRfvMzV8uQ/F34uftTTyp8HoI/h58Ot20eP/ABDZ+bd6gv8AfsLV&#10;uNv+3L/44y7ah8a2cv7Yv7QF74GlMh+EHw9ukbX4Y22rrerfeS1c94of41/vf8AZfrK0sbfTbSG2&#10;toY7e2hRY44ol2qir91VWgD5rt/2B/B2vxNL8QvFvjb4lXkrB5n1vX7iOJv9hYomUIn+zUv/AA7W&#10;/Zy/6JyP/B5qX/yRX05RQB8x/wDDtb9nL/onI/8AB5qX/wAkUf8ADtb9nL/onI/8Hmpf/JFfTlFA&#10;HzH/AMO1v2cv+icj/wAHmpf/ACRR/wAO1v2cv+icj/weal/8kV9OUUAfMf8Aw7W/Zy/6JyP/AAea&#10;l/8AJFH/AA7W/Zy/6JyP/B5qX/yRX05RQB8x/wDDtb9nL/onI/8AB5qX/wAkUf8ADtb9nL/onI/8&#10;Hmpf/JFfTlFAHzH/AMO1v2cv+icj/wAHmpf/ACRUU3/BPr4aaVbsvgjU/F3w4uVO6K48OeJLpPKb&#10;/dld/wDLV9Q0UAfImo+Ivjp+ysZL/wARyH44fDOFt1xqNlarb+INMi6l2iX5LhF9vm/3Vr6N+Hnx&#10;G8PfFjwhp/ibwpqcOsaNfJuiuYT/AN9Iy/wsv91q66vjnxxpSfsafHKx8daGBZfCbxzfx6b4n0mL&#10;5LfSb+Q/utQX+GNG+4/3f+BfJsAPsaopHWFGdmCIvzMzVLXyl+0vrGs/G/4n6T+z74XvLjT9Pu7X&#10;+1vG+q25ZXtdL34W1Rv71w3y/wC5n+HfQAzWv2k/G3x08S3vhn9nzS7K80zT5Tb6n8RNbV/7Jgb+&#10;JLRB/wAfT/7X3f8AgLb6v2n7EMPif/TPij8T/HHxE1KVV82E6q+m6erf9MrW327P++q+gPBngzRf&#10;h74X03w94c06HStF0+IQW1pbqQiL/nvXQ0AfMf8Aw7X/AGcv+id/+VzUf/kij/h2t+zl/wBE5H/g&#10;81L/AOSK+nKKAPmP/h2t+zl/0Tkf+DzUv/kij/h2t+zl/wBE5H/g81L/AOSK+nKKAPmP/h2t+zl/&#10;0Tkf+DzUv/kij/h2t+zl/wBE5H/g81L/AOSK+nKKAPmP/h2t+zl/0Tkf+DzUv/kij/h2t+zl/wBE&#10;5H/g81L/AOSK+nKKAPmP/h2t+zl/0Tkf+DzUv/kij/h2t+zl/wBE5H/g81L/AOSK+nKKAPmH/h3d&#10;8GdNhf8A4Rmx8QeCrlv+XvQfEd7FKr/3stK3zVl3/hP9oH9nRf7Q8MeJJfjp4Oh+a48PeIAsWuxR&#10;c/6i6X/Xv/v/APAUr6yooA83+CPx08K/Hzwp/bfhi5k328n2fUNNu08q70+4/ihuIv4Hr0ivkj9p&#10;vwTffA7xWv7RPgOzZbzTtsfjPRbf5U1nS/45do/5bxZDbvRf9n5vqLw3rmmeL/D2ma5pU8V7peo2&#10;0d3a3KDKyROoZGH1BFAHzj+w7bL4qsvif8UbkrNqHjTxbevFcY+dbC1b7Pbxf8B2P/31X1HXzH/w&#10;TV/5Mq+HX/cR/wDTldV9OUAFFFFABRRRQAUUUUAFFFFABRRRQAUUUUAFZ2saTZ65pN7pl7AlxY3s&#10;L288L/dkjdSrr/3zWjRQB8zfsC6jc2/wW1XwbeXL3l14D8Tap4VaaX77rBNvT8klRf8AgNQfGy1/&#10;4WJ+2H8FfBdy6yaV4ftr3xpc27L/AK2eLbBaN/wCV2arf7IYVfHP7Q23/ooV3/6Tw1B/zkw/7pF/&#10;7maAPpyiiigAooooAKKKKACiiigAooooAKKKKACiiigAr5b8S28fw3/b/wDBOoW37qH4keGb/S7u&#10;JF+SS6sdtwkrf7XlfJX1JXzV+0cv/GTH7NB7/wBtat/6QGgC5+3n4g1DR/2a/EGl6RIsOreJrm18&#10;O2rM3e6mWJ//ACF5te2eD/Cen+B/Cej+HtJhW303SbOKytYl/gSNQq/yrwj9un/kR/hv/wBlD0H/&#10;ANKK+lKACiiigAooooAKKKKACiiigAooooAKKKKACiiigD5g/b8tJdE+D+lfEayjcax8PtfsNet2&#10;hHzvH56RSxf7rpL83+7Xu/jrxlb+Efh14h8VErJaaXpVxqm7+8kUTS/+y15h+3DBHdfsm/E9ZFDq&#10;NHd/+BKysv61P8XpGn/Yr8bSSNukf4fXrs3v/Zr0AZH7CPgt/Cv7MfhO8uiZtY8TK3iTUrt12vcz&#10;3jebvYevlGJf+AV9D15h+y7/AMm0fCT/ALFHSP8A0iir0+gAooooAKKKKACiiigAooooAKKKKACi&#10;iigArzr4/fDmD4t/BXxp4RuoxL/ammywwZG7ZOq7oX/4DKqN/wABr0WigDxr9kPx/L8Tf2Zvh14h&#10;uZhc3c+lR291N/z0mg3QSt+LxNXCfsT2I8UN8V/ifdbZ7/xf4uvEgmK/MthZt9ntYv8AgG16l/4J&#10;rf8AJlXw6/7iX/pyuqm/4J8/8m2WP/Yb1f8A9L5qAPpWiiigAooooAKKKKACiiigAooooAKKKKAC&#10;iiigChqWmW2tadd2F7ClxZ3UTQTxP92RGUqy1+VHhj9uvUf2VLC7+EU1veXh8H6lf6Uk8ioWeNLu&#10;Xyyf+AFa/Wav5/f2zf8Ak6z4qf8AYfuv/Q6AP1n/AOCa3/JlXw6/7iX/AKcrqvpuvmT/AIJrf8mV&#10;fDr/ALiX/pyuq+m6ACiiigAory/4w/tFfD74Caal7428UWmkPKu6Cxz5l1cf7kS5Zv8Ae+7XyB4y&#10;/wCCxfgvTpZYvDHgHW9cVW2LLf3kVgkn+0Nolb9KAP0Por8z7H/gs9byXSpefCSWC2P3ntvEPmun&#10;/APsqj/x6vdPhX/wU++C3xInt7PUtQvfA+oSts2a/GiW+7/rujMir/tPsoA+vKKpWV7BqdrDc2k8&#10;dxaypvjliferL/eVqu0AFFFFABRRRQAUUUUAfNf7In/I8/tEf9lDuv8A0ngqv/zkw/7pF/7masfs&#10;if8AI8/tEf8AZQ7r/wBJ4Kr/APOTD/ukX/uZoA+nKKKKACisXxT4p0rwR4fv9d12/h0zR7GJp7m7&#10;uG2pEi9zX5H/ALTX/BSPx58YfEcvhf4Wy33hnw1LL9ktn09X/tPUt3yp8yfNFv8A4UT5v9qgD9Xv&#10;FnxS8HeA03eJ/FmheG/+wtqcNr/6MZawdO/aL+E+sXcVpY/FDwZd3kn3Le21+1d2/wCArLX53/Bv&#10;/gkt4m8a2cevfFLxXL4fuLv96+lWS/ab35v+eszNtV/++69S1H/gjl4BmspEsPHfiS1uz92a6jt5&#10;kT/gCon/AKFQB9/211HeQJPBIssTruWSNtytVmvyD8Z/so/tI/sTPJ4i+G/iu/13w3bP5s0uhO2V&#10;/wBqfT33q6/9/f8AgNXdM/4LB/ECDwdNY33g7RbzxEYGWLWIpZYoUf8Ahdrf593/AH2tAH6m+H/G&#10;3h/xjJqK6Fr2ma42mzta3yaddxz/AGWdfvRS7G+R/wDZauir8+f+CQGoXOq/Dn4j317NJc3V1r6z&#10;TzTPueV3i3MzfnX6DUAFFFFABRRRQAV82ftH/wDJyf7NH/Yb1T/03vX0nXzZ+0f/AMnJ/s0f9hvV&#10;P/Te9ACft0/8iP8ADf8A7KHoP/pRX0pXzX+3T/yI/wAN/wDsoeg/+lFfSlABRRRQAUUV5f8AGH9o&#10;r4ffATTUvfG3ii00h5V3QWOfMurj/ciXLN/vfdoA9Qor88PGX/BYvwXp0ssXhjwDreuKrbFlv7yK&#10;wST/AGhtErfpXPWP/BZ63kulS8+EksFsfvPbeIfNdP8AgH2VR/49QB+mFFfIfwr/AOCn3wW+JE9v&#10;Z6lqF74H1CVtmzX40S33f9d0ZkVf9p9lfV9lewanaw3NpPHcWsqb45Yn3qy/3lagC7RRRQAUUUUA&#10;FFFFAHhv7bn/ACab8Uv+wJN/Sl+LP/JkvjP/ALJ5e/8Aptek/bc/5NN+KX/YEm/pS/Fn/kyXxn/2&#10;Ty9/9Nr0AdF+y7/ybR8JP+xR0j/0iir0+vMP2Xf+TaPhJ/2KOkf+kUVen0AFFFFABRRWL4n8V6P4&#10;L0S51fXtVtdE0u2XdNe306xQp9WagDaor4h+JX/BWb4SeEb6Wy8O2OseNJo+s9pEttat/wADl+b/&#10;AMcryhv+C0I3Nt+D52/wlvEw5/8AJSgD9NaK/PzwN/wWD+H+ryxReJ/Buu+HCw+aayliv4Yv97/V&#10;P/3yhr6/+E/x28B/HDSW1HwR4ostfhi/4+IoX2XEH/XWJ9rp/wACWgD0SiiigAooooAKKKKAPmT/&#10;AIJrf8mVfDr/ALiX/pyuqm/4J8/8m2WP/Yb1f/0vmqH/AIJrf8mVfDr/ALiX/pyuqm/4J8/8m2WP&#10;/Yb1f/0vmoA+laKKKACiisPxb4w0LwJoVxrPiLV7LQ9KthmW91CdYYk+rNQBuUV8R/EX/grF8IfB&#10;95JaaBaa34zlX5fPsrdbe1H/AAOUq3/jleTTf8Fn40nbyfhA8kW75WfxJsZl9dn2WgD9NaK/Ovwt&#10;/wAFlPCN4VHiL4daxpXzYb+zL6K92f8AfSxV9RfBv9sr4RfHe5Sy8L+Lrb+2JflTSdRH2W7f/cR/&#10;9Z/wDdQB7lRRRQAUUUUAFFFFABX8/v7Zv/J1nxU/7D91/wCh1/QFX8/v7Zv/ACdZ8VP+w/df+h0A&#10;frP/AME1v+TKvh1/3Ev/AE5XVfTdfMn/AATW/wCTKvh1/wBxL/05XVfTdABXzj+21+1La/sv/Cr+&#10;07MQXni7VXa00axnPy7+C87r/ciGP+BOi/x19HV+NP8AwVn8ZXevftNW+iSMwstC0e3iji/h3y7p&#10;Xf8A4HuRP+AUAfIvi7xjrfxA8SX+v+ItUuda1m+k82e9upNzM3/xH+x/BXtPwb/YO+Mnxt0mDV9G&#10;8Nppmizrug1PW7j7LFOv95E++6/7SJtrU/4J5/BrRvjX+0npOn6/brfaLo9pLrNzaOny3BidERW/&#10;2PNli/3sba/c2NFhRUVQiL8qqtBR+Mmpf8EnvjpYWcs0C+G9SmT7ttaamyO3/f2JF/8AH6+Z/ib8&#10;GvG/wd1ZNN8a+GNS8OXTf6r7XB+6n/65S/dl/wCAPX9HNc74v8D6F8QPD9zoniTR7HXdHuR+9sr6&#10;BZon/Bv4v9qgk/On/gjv4+12/uvHvhK61Ce50Cygt72ztJX3LayM7q+3+7u+X/viv04rwz4B/sie&#10;AP2a/EPiXVfBceoQHXliWW2vbnz4rZI92Eiyu8L8/wDGzV7nQAUUUUAFFFFABRRRQB81/sif8jz+&#10;0R/2UO6/9J4Kr/8AOTD/ALpF/wC5mrH7In/I8/tEf9lDuv8A0ngqv/zkw/7pF/7maAPpyiiigD8s&#10;/wDgrj8d7qfxBo3wm0u5aGwt4F1XWVQ48+Vv+PeJv91V3/8AA1/u1jf8EjPgpp/irxx4o+IWq263&#10;D+HVitNL81dyrcS798v++qIv/f2vBv8AgoZNJc/tkfElnbeftNqg/wCA2Vule6/8ElPjhpvhHx14&#10;i+Hmr3K258SrFdaY8rbVa6i3b4v950f5f+uNBR+tNFFFBIV+Un/BTz9jvT/BGPi34M0+O00q6nSL&#10;X7K3XbFBOz/JcKo4RXb5X/2tn99q/VuuL+MPw+tPix8LfFPg++QNb6zYS2eT/A7L8j/8Bba3/AaA&#10;Pif/AII3f8kr8f8A/Yai/wDRFfoZX59f8EfLWaw+GnxFtriJoZ4NdSGVH+8rLFX6C0AFFFFABRRR&#10;QAV82ftH/wDJyf7NH/Yb1T/03vX0nXzZ+0f/AMnJ/s0f9hvVP/Te9ACft0/8iP8ADf8A7KHoP/pR&#10;X0pXzX+3T/yI/wAN/wDsoeg/+lFfSlABRRRQB84fttftSWv7L/wq/tOzEF54u1V2tNGspj8u/gvO&#10;6/3Ixj/gTIv8dfh94u8Y638QPEl/r/iLVLnWtZvpPNnvbqTczN/8R/sfwV9c/wDBWbxld69+01b6&#10;HIzCy0LR7eKOL+HfLuld/wDgW5E/4BXB/wDBPP4NaN8a/wBpPSdP1+3W+0XR7SXWbm0dPluDE6Ii&#10;t/sebLF/vY20FGX8G/2DfjJ8bdJg1fRvDaabok67oNT1u4+yxTr/AHkT77r/ALSJtr0bUv8Agk98&#10;dLCzlmgXw3qUyfdtrTU2R2/7+xIv/j9fs5GiwoqKoRF+VVWpaCT+cb4m/Brxv8HdWTTfGvhjUvDl&#10;03+q+1wfup/+uUv3Zf8AgD1+gP8AwR38fa7f3Xj3wldahPc6BZQW97Z2kr7ltZGd1fb/AHd3y/8A&#10;fFfot4v8D6F8QPD9zoniTR7HXdHuR+9sr6BZon/Bv4v9qvLvgH+yJ4A/Zr8Q+JdV8Fx6hAdeWJZb&#10;a9ufPitkj3YSLK7wvz/xs1AHudFFFABRRRQAUUUUAeG/tuf8mm/FL/sCTf0pfiz/AMmS+M/+yeXv&#10;/ptek/bc/wCTTfil/wBgSb+lL8Wf+TJfGf8A2Ty9/wDTa9AHRfsu/wDJtHwk/wCxR0j/ANIoq9Pr&#10;zD9l3/k2j4Sf9ijpH/pFFXp9ABRRRQBwHxn+LugfAj4b6v4z8RyFNP0+PKxRj97PI33Ik/2mbivw&#10;w/aL/ae8bftL+LpdU8S37RaVFI7adokDf6JYJ/sp/E3952+Zv9z5K+sv+CwHxZudR8feE/h1BKya&#10;fpln/bF0n8MtxKzJF/3wiN/39r5C/Zm+DEvx/wDjd4Y8EJLJbWt9PvvriI4aK1iTfK/+9tTYv+06&#10;UFDPgx+zR8R/j/dSxeCPDFzqtvBL5U+oO6xWsD/7UrbF/wCAffr6DT/gkt8b/K3favCqPt3bP7Tl&#10;3f8Aoqv148GeDNF+HvhfTfD3hzTodK0XT4hBbWlupCIv+e9dDQSfz8/F/wDZA+LfwLhluvFXg68T&#10;SYvvatZbbq0/33li3eV/wPZXcf8ABNg6u37YngpdKlnSFkvft3lNtR4Ps8rPu/2d+z/geyv3IliW&#10;eNo5VDxsu1lb+KvNfBP7OXw2+HPjnU/GHhjwhp+ieJNTj8u6u7RGTK7t7bE+5Hub72xV3d6APUKK&#10;KKACiiigAooooA+ZP+Ca3/JlXw6/7iX/AKcrqpv+CfP/ACbZY/8AYb1f/wBL5qh/4Jrf8mVfDr/u&#10;Jf8Apyuqm/4J8/8AJtlj/wBhvV//AEvmoA+laKKKAOH+LnxR0X4K/DnXfGniGbyNL0u3MrqvDzP9&#10;1Ik/2nYqq+7Cvwm/aL/aa8Z/tMeMpta8S3zQ6fG7nT9Eil/0Sxi/uqv8b/3n+83/AHwlfcH/AAWK&#10;+JV3b2vgPwJbO8dpd+fq96inHm7f3cI/WX/x2vzFoKCivqH9gz9kOL9qHx3qFxrk09p4K8PrE2ot&#10;bNtmupH3eVAjfw/dfc393/f3V+q+jfsU/A3QNNjsrb4XeHJ4Yl2q99Zi6lP+9LLuZvxNAH4D1NbX&#10;M9ndRXNtK0NxEyPFLC2x0f8AvpX7kfEX/gnZ8CviDZsv/CGp4avdjKt74ena0dP+AcxN/wACQ18R&#10;fGj/AIJK/EHwreGf4dalaeNdNkk+W0u5Fsr2Jf8Aa3t5T/7+5f8AcoA/UD4IeI7nxn8F/APiC+LN&#10;e6t4fsNQmZ23MXlt0dv1au6rk/hd4TbwB8MvCHhh33vomkWeml16N5UKRf8AsldZQSFFFFABRRRQ&#10;AV/P7+2b/wAnWfFT/sP3X/odf0BV/P7+2b/ydZ8VP+w/df8AodAH6z/8E1v+TKvh1/3Ev/TldV9N&#10;18yf8E1v+TKvh1/3Ev8A05XVfTdABX4sf8FWtEudK/awu7ydGEWqaPZ3EDbfvKqPF/6HE9ftPXyF&#10;/wAFFP2Urv8AaH+GNpq3hq1Fz418NO81rB/FeW7f66Bf9v5UZf8Ad2/x0Afmv+wb8c9M+An7RWj6&#10;3rkgt9C1GCTSNRuD/wAu8UhTZK3+yjpFu/2a/dyCeK7hSWGRZYpF3K6ncrCv5o7m2ns7qW2uYmhu&#10;ImdJYpl2Oj/3Hr6m/Zc/4KEePP2dILTQb5f+Ev8ABUXyLpN1Jsms0/6YS/wf7jbl/wBygo/b+ivn&#10;/wCA/wC218KP2gPKttD8Qrpevybc6HrBW3ug391Odsv/AABmr6AoJCiiigAooooAKKKKACiiigD5&#10;r/ZE/wCR5/aI/wCyh3X/AKTwVX/5yYf90i/9zNWP2RP+R5/aI/7KHdf+k8FV/wDnJh/3SL/3M0Af&#10;TlFFFAH5D/8ABWr4NXnhn4x6Z8Rba33aP4ltUtbm4Vfu3kCbdjf70Sxbf9x/7tfCVtcz2d1Fc20r&#10;Q3ETI8UsLbHR/wC+lf0UfGH4R+H/AI5fDzVPB3ia2+0aXfx43L/rIJB9yVG7Mrc1+If7T37I/jX9&#10;l/xL9m1u2fUvDlxLs07xDbxf6Pdf7Df88pf9lv7nyb1oKPsL9kX/AIKkKY7Pwp8ZZm3nbb23iuKL&#10;g8f8vSr/AOjV/wCBf3q/SPRtZsde0y21LTL6DUdPuoxLBdWkqyxSr/eRl+8K/mor2T4A/tafEf8A&#10;Zv1JH8Kayz6Qz759B1D97ZT/APAf4W/2k2tQB/QPRXyR+zV/wUY+HPx2a00jVZh4L8XS7E/s7U5f&#10;9HuH5/1Fx91v91trezV9b0EnlXwX/Z78O/Ae58YS+HLrUZv+En1aTWLxL6SN1ilbPyxbEXavs276&#10;16rRRQAUUUUAFFFFABXzZ+0f/wAnJ/s0f9hvVP8A03vX0nXzZ+0f/wAnJ/s0f9hvVP8A03vQAn7d&#10;P/Ij/Df/ALKHoP8A6UV9KV81/t0/8iP8N/8Asoeg/wDpRX0pQAUUUUAfix/wVZ0S50r9q+7u50YR&#10;apo9ncQNt+8qq8X/AKHE9cD+wb8c9M+An7RWj63rkgt9C1GCTSNRuD/y7xSFNkrf7KOkW7/Zr9KP&#10;+Cif7Kd3+0P8MbTVvDVqLnxr4ad5rWD+K8t2/wBdAv8At/KjL/uFf46/Fe5tp7O6ltrmJobiJnSW&#10;KZdjo/8Acego/pegniu4ElhkWWKRdyurblZanr8QP2W/+ChPjz9nOC00G+X/AIS/wVF8q6VdS7Jr&#10;NP8AphL/AA/7jbl/3K/T/wCA/wC218KP2gPKttD8Qrpevybc6HrBW3ug391Odsv/AABmoJPoCiii&#10;gAooooAKKKKACiiigDw39tz/AJNN+KX/AGBJv6UvxZ/5Ml8Z/wDZPL3/ANNr0n7bn/JpvxS/7Ak3&#10;9KX4s/8AJkvjP/snl7/6bXoA6L9l3/k2j4Sf9ijpH/pFFXp9eYfsu/8AJtHwk/7FHSP/AEiir0+g&#10;AooooA/E7/gqXbTw/tdaw8qsqS6ZYPF/tJ5W3/0JWqh/wTP8Z6Z4M/aw0D+05kt49Xs59KglmOFS&#10;eVd8Sj3Zk2/8Cr6p/wCCsf7PF74t8P6R8VNDtHurnQ4Tp+sJEu5zZ7y8Uv8AuxOz7v8Arr/s1+WN&#10;tcy2dxFPBK0MsTb4poW2Oj/30oKP6ZaK/NX9kj/gqTZ3NlYeFPjFK1pexqsFt4rVd0Vwe32pR91v&#10;+mq/J/e2feP6L6NrNjr2mW2paZfQajp91GJYLq0lWWKVf7ysv3qCTTooooAKKKKACiiigAooooA+&#10;ZP8Agmt/yZV8Ov8AuJf+nK6qb/gnz/ybZY/9hvV//S+aof8Agmt/yZV8Ov8AuJf+nK6qb/gnz/yb&#10;ZY/9hvV//S+agD6VooooA/Ir/gsLplxB8d/Buolm+y3HhxLeNP8AbS6uGf8A9GpXwTX7Gf8ABU74&#10;A3PxP+DFp4y0i3a61jwc8txNCgy0thLt+0f98bEf/dV6/HOgo+8v+CVP7QugfDLxp4h8EeI7uPTo&#10;/E8lu+n31w+yL7TFvUws3+3u+X/aXb/FX67V/MvX1X+z7/wUa+KXwPgtdLvrlfHHhuIhV0/WJG86&#10;Nf7kVx95f+B7l/2aAsfuBRXyv8Cv+Civwj+Npg0+fU28GeI5TsXTddZY0lf/AKZT/wCrb6Ntf/Zr&#10;6n6igkWiiigAooooAKKKKACv5/f2zf8Ak6z4qf8AYfuv/Q6/oCr+f39s3/k6z4qf9h+6/wDQ6AP1&#10;n/4Jrf8AJlXw6/7iX/pyuq+m6+ZP+Ca3/JlXw6/7iX/pyuq+m6ACiiigD5E/at/4J3eDP2hri58Q&#10;6PMPCPjeX5pdRt4t1vet/wBN4v73/TVcN/e3V+WPx0/ZK+J37PV248WeHZv7LDbY9b0//SLKX/tr&#10;/B/uvtav6Caq3dpBe28tvcxRzwSLtkjlXcrL/tZoA/me+5X1t+zj/wAFIviV8Fbi003xDcy+O/Ca&#10;fK1lqcv+l26/9Mp/vf8AAX3r/uV9w/tEf8Exvhz8V4LvU/BsMfw/8Stl1+wxf8S+dv8Abt/4P96L&#10;b/utX5O/F74PeKfgb44vfCni/TW07VLX5k/jhni/hlif+JW/z89BR+93wS+OfhH9oHwPb+JvCGqf&#10;bLJ/knt3+S4tJeMxSp/C3+Vr0ivwL/Y1/aP1D9mr4zaZrP2mX/hGdSlSy1203fJLas/+t2f34t29&#10;P+Br/E1fvfG6zIrqwdG+ZWWgklooooAKKKKACiiigD5r/ZE/5Hn9oj/sod1/6TwVX/5yYf8AdIv/&#10;AHM1Y/ZE/wCR5/aI/wCyh3X/AKTwVX/5yYf90i/9zNAH05RRRQAVj+JfDGkeMNEutG1zTbbWNJvI&#10;/Knsb2JZYpF/2lbrWxRQB+YX7Tn/AASgljF14g+DVzvj/wBa/hPUJvmz/wBO87/e/wByX/vv+Gvz&#10;m8TeFtZ8Fa7daNr2m3ekarZttnsr2JopYm/3Wr+lavKPjn+zR8P/ANojRP7P8ZaKl3MiMttqVv8A&#10;ury2zn/Vy/j91ty8fdoA/nrr7A/ZZ/4KO+NvgZNa6J4qa58a+C1+X7PcS7r2zX/phK33l/6ZN8v9&#10;zZVX9qf/AIJ0+N/2f0vtf0Fn8ZeCIt0rXsEX+l2a/wDTeL+7/wBNU+X+/sr5JoLP6Ofhn8UfDfxj&#10;8Gaf4p8I6pFq+jXikpNCcMjfxI6/wOv91q7KvxD/AOCd37Td58DPjPp+haheMPBXiidLK+t3b5Le&#10;4b5Ybhf9rf8AK3+y/wDspX7eUEBRRRQAUUUUAFfNn7R//Jyf7NH/AGG9U/8ATe9fSdfNn7R//Jyf&#10;7NH/AGG9U/8ATe9ACft0/wDIj/Df/soeg/8ApRX0pXzX+3T/AMiP8N/+yh6D/wClFfSlABRRRQAV&#10;8iftW/8ABO7wZ+0NcXPiHR5h4R8by/NLqNvFut71v+m8X97/AKarhv726vruigD+fb46fslfE79n&#10;q7ceLPDs39lhtset6f8A6RZS/wDbX+D/AHX2tXjv3K/phu7SC9t5be5ijngkXbJHKu5WX/azXxt+&#10;0R/wTG+HPxXgu9T8GQx/D7xK2XX7DF/xL52/27f+D/ei2/7rUAfDv7OP/BSL4lfBW4tNN8Q3Mvjv&#10;wmnytZanL/pduv8A0yn+9/wF96/7lfrZ8E/jl4Q/aB8D2/ibwhqf2yyf93PbudlxaS8ZilT+Fv8A&#10;K1+CXxe+D3in4G+OL3wp4v01tO1S1+ZP44Z4v4ZYn/iVv8/PXoX7Gv7R2ofs1/GXTdZ+0y/8IzqU&#10;qWWu2m75JbVn/wBbs/vxbt6f8DX+JqCj99KKijdZkV1YOjfMrLUtBIUUUUAFFFFAHhv7bn/JpvxS&#10;/wCwJN/Sl+LP/JkvjP8A7J5e/wDptek/bc/5NN+KX/YEm/pS/Fn/AJMl8Z/9k8vf/Ta9AHRfsu/8&#10;m0fCT/sUdI/9Ioq9PrzD9l3/AJNo+En/AGKOkf8ApFFXp9ABRRRQBSu7G31K0mtrmGO4tpkaOSKV&#10;dyurfeVlr8yf2uP+CWdxFc3viz4Mx+bA7GWfwjM3zRf3/srt95f+mT/8Bb7qV+odFAH80WsaPqHh&#10;7VLjTNVsbnTdQtW8qe0u4milib+46N8y16/+zn+138Q/2atWibw7qjXnh95d914evmd7Sf8Av7F/&#10;5ZP/ALaf8C3V+yf7QP7J3w7/AGk9JaLxXo6R6wkey216x/dXsH0f+Nf9h9y+1fi9+07+zR4l/Zg8&#10;fv4d15lvrG6Xz9M1aBHSK8i/9lZP4l/h/wC+HoKP2b/Zi/ao8IftReDX1TQZXsdXsyiano1y+Li0&#10;dvuH/ajYZ2sOv+9XuNfz0/sw/HTUv2efjNoHi6ylZbGKVbfU7Zf+Xiyd081P++PmX/aRK/oMtbuK&#10;+toriCRZbeVVkjdfusrdKCS1RRRQAUUUUAFFFFAHzJ/wTW/5Mq+HX/cS/wDTldVN/wAE+f8Ak2yx&#10;/wCw3q//AKXzVD/wTW/5Mq+HX/cS/wDTldVN/wAE+f8Ak2yx/wCw3q//AKXzUAfStFFFAEUiLMjI&#10;yh0b5WVq/Lv9sH/gmDf2+q3/AIu+Ddqt3p8zNNdeFN21oGP3ja/3k/6Zfwfw7vur+pNFAH8z+q6V&#10;faDqVxp+p2dzYahbtsntLuJ4pYn/ALjo33aqV/Qr8ZP2avh18e7D7P408LWep3G3bHqKr5V7D/uT&#10;r8wH+z92vzv+P3/BJbxF4UtLnWPhdrL+K7WP5v7D1HbFeqv+xL92X/xz/gVBR+fVfXP7JP8AwUI8&#10;Y/ATUtP0LxReXPinwB8sTWVw+6409f79u7f+im+X+5sr5O1LTbzR7+4sdQtp7C9tZXint7iJ4pYn&#10;X76Ojfdaq9Az+k/wj4u0jx54Y03xBoV7FqOj6jAtxa3cRykqN3rcr8y/+CQHxou7tfFXwtv52lgt&#10;IxrWmK7f6pN6pcIv+zueJvxev00oICiiigAooooAK/n9/bN/5Os+Kn/Yfuv/AEOv6Aq/n9/bN/5O&#10;s+Kn/Yfuv/Q6AP1n/wCCa3/JlXw6/wC4l/6crqvpuvmT/gmt/wAmVfDr/uJf+nK6r6boAKKK+afh&#10;3+318IfiH8S9V8EW+sXOi6xZXktlBLrcaW9vfur7f3Em5gc/wo+x2/u0AfS1FFFABXxB/wAFYvhp&#10;pXiP9naPxfLCq614b1CDyLgfeaKd/KeL/d3Ojf8AAK+36/PT/grd8cNN0j4b6V8L7K5SXW9Xuo7+&#10;+hRv+Pe0i3bN/wDvy7Nv/XJ6APyfr+iX9nnVJ9d+AHwy1O6YNd3nhnS7iVvV3tYmav56vD2g33if&#10;XtM0XTIGudQ1G6itbWFP+Wssr7ET/vp6/o88EeGofBfg3QPD8AXyNJ0+Cwi2j5dsUSoP/QaAN+ii&#10;igAooooAKKKKAPmv9kT/AJHn9oj/ALKHdf8ApPBVf/nJh/3SL/3M1Y/ZE/5Hn9oj/sod1/6TwVX/&#10;AOcmH/dIv/czQB9OUUUUAfJF/wDtD+ItE/4KHWPwsvtVX/hDtU8Pb7PTmtovlvdry7/N2eZ92J12&#10;7tvzV9b1+Q3/AAUD8f3fwp/b90HxjZBnu9EtdLvVjV9vmqrvvT/gS70/4HX6v+FPE+meNfDWk6/o&#10;1wt3peqW0V1azp0eJ13Kf1oA2qKKKAIpEWZGRlDo3ysrV+PH/BTL9lGw+DHjCw8eeFbT7J4W8SXD&#10;w3VlCoSKxvtu7av+zKm9lT+Eo/8AsLX7GV8i/wDBUj7H/wAMg699p2+d/aNh9m3/APPXzl/9l30A&#10;fid9yv6N/g/4mk8a/CPwP4jlYvLq2h2OoM7feZpbdHOf++q/nV0TR7zxJrOn6Vp8DXOoX88Vra26&#10;ffllZ9qJ/wB91/R/4I8OJ4O8FaBoMZVk0vT4LFWX7uIolT/2WgDfooooAKKKKACvmz9o/wD5OT/Z&#10;o/7Deqf+m96+k6+bP2j/APk5P9mj/sN6p/6b3oAT9un/AJEf4b/9lD0H/wBKK+lK+a/26f8AkR/h&#10;v/2UPQf/AEor6UoAKKKKACivmn4d/t9fCH4h/EvVfBFvrFzousWV5LZQS63Glvb37q+39xJuYHP8&#10;KPsdv7tfS1ABRRRQB8Qf8FYfhppXiP8AZ2i8XSwquteG9QgMFwB8zRTv5Txf7u50b/gFfjnX6v8A&#10;/BW344abpHw30r4YWVykut6vdR397Cjf6i0i3bN/+/Lt2/8AXJ6/LHw9oN94n17TNF0yBrnUNRuo&#10;rW1hT/lrLK+1E/77ego/oU/Z51SfXfgB8MtTumDXd54Z0u4lb1d7WJmr0asDwR4ah8F+DdA8PwBf&#10;I0nT4LCLaPl2xRKg/wDQa36CQooooAKKKKAPDf23P+TTfil/2BJv6UvxZ/5Ml8Z/9k8vf/Ta9J+2&#10;5/yab8Uv+wJN/Sl+LP8AyZL4z/7J5e/+m16AOi/Zd/5No+En/Yo6R/6RRV6fXmH7Lv8AybR8JP8A&#10;sUdI/wDSKKvT6ACiqN/qNvpdpPeXc629rBG0sssrbUjReWZjXn3wm/aN+G/xyjn/AOEI8W2OuzwD&#10;Mtqm+K4Rd23d5Uiq+3P8W3FAHp9FFFABXwx/wVx0LT7/APZt0fUp0T+0LDX4EtZf4/3kUu9B/vbV&#10;b/gFfc9fkT/wVP8A2ndM+JvirS/hv4ZvI7/SvDlw9xqd3EwZXvtu3ylb/pkm/d/tMy/w0AfBVf0c&#10;fBzzP+FQ+B/Nz5v9hWO7d97d9nTNfgD8C/hTqHxu+LXhfwVp6t5urXiRSzJ/ywg+9LL/AMAiV2/4&#10;DX9EtjYW+m2cFpbRLFbwRrFHEv8ACq/doAuUUUUAFFFFABRRRQB8yf8ABNb/AJMq+HX/AHEv/Tld&#10;VN/wT5/5Nssf+w3q/wD6XzVD/wAE1v8Akyr4df8AcS/9OV1U3/BPn/k2yx/7Der/APpfNQB9K0UU&#10;UAFFfl3+1v8A8FBvid8GP2rda8PeG7iyfwroP2eB9HvbSJ0vHaJJZXaXZ5q/63b8jfwV7x8Gf+Co&#10;/wAJfiRBb23iaebwBrTr88OpnzbRm2/wTp/D/vqlAH2ZRXLaH8SvCPiuxW70bxTouq2jruW4sdRi&#10;lT/vpWqj40+MXgj4daa2o+JPF+i6JaJkbry+jXf/ALq/eZv9laAPzv8A+Cvvwi0PRrnwj8Q7C0jt&#10;NZ1SeXTdSeJdv2naitFK3+0mGXd/dK/3BX5t19X/ALf/AO11Z/tOeONMs/DQni8F+H1lW0e5Xa95&#10;M+zfcMn8CfIipu+b7/8Af218oUFH2N/wSjeT/hq2LGdjaHebtv8Ad+TFftLX5Zf8EefhZc3Hifxr&#10;8RbiIpY2tquh2bt/FLI6Sy7f91Ui/wC/tfqbQSFFFFABRRRQAV/P7+2b/wAnWfFT/sP3X/odf0BV&#10;/P7+2b/ydZ8VP+w/df8AodAH6z/8E1v+TKvh1/3Ev/TldV9N18yf8E1v+TKvh1/3Ev8A05XVfTdA&#10;BX86nx7+HuufC74w+K/D2vWclne2+o3DrvT5JYmd9kqf3ldK/orrzf4wfAHwF8edGXTfG/hu01pI&#10;lbyLhxsuIM/88pV+ZfwoA/GP4Mft6fGP4H28NjpfiQa5osS7U0nxCn2u3T/cbcsqL/soyrX0rZ/8&#10;FlfEKWypd/DHTJrj+KSLVpYl/wC+fKf/ANCrq/iH/wAEdtIvJpbjwN4+u9MVmLrY63ZpcJz/ANNY&#10;tn6o1eRTf8Ef/i95zCHxT4KMW75WkvLxXK+6i1xQUJ8S/wDgrj8TPFemSWXhbQdH8GmRdrXyl724&#10;X/dZtiL/AN8PXxT4h8Q6n4t1u91nWtQudV1W8l825vruV5ZZX/vu7V95+Fv+COPjq4lX/hI/Hnh7&#10;Sot3zf2TBPeOV9PnWKvrf4D/APBOT4TfBO+g1eazn8ZeIYG3xX2u7Xigb+9FAo2A/wC0+9/9qgD5&#10;0/4JqfsT6lpes2nxb8e6ZLYeSm/w9pl0ux2Zk/4+3T+Fdv3Eb/e/u1+nNFFBIUUUUAFFFFABRRRQ&#10;B81/sif8jz+0R/2UO6/9J4Kr/wDOTD/ukX/uZqx+yJ/yPP7RH/ZQ7r/0ngqv/wA5MP8AukX/ALma&#10;APpyiiigD8Wf+Crn/J2tx/2BbL/2etL9hD9v9v2fLeLwR43iuL/wFLLutru3TdNpLM3zfL/FF/Gy&#10;/e++ybvu19e/Ej9ju8+MP7dlt418W+HE1L4Z2mhRgPLcxGK5vU+VYni3+bt+bd93Z8ld78Rf+Cd/&#10;wJ+IVthvBcXhy72bVu/D0rWbr/wAfum/4EhoA9y8D/ETw18TfD8Ot+FtasvEGlTj5LqwnWVf91v7&#10;rc/dauor8xde/wCCXXxN+FGqyaz8FvitLay7l229xPLptwF/uebFvWX/AIGi1Ul8I/8ABQ3SpTa2&#10;+oXl9DD924TUNGbf/wB/W3f99UAfppqmrWei2E99qF3BY2VuhkmuLmVYool/vOzfdr8df+Cjv7Ye&#10;n/tBeJbDwj4OuDc+C/D87yvfAfJqV5t2+av+yil1T+/vf/ZrqfEP7HP7Y/7QLrB8QdYaG1D/AC22&#10;ua/E1ov+35Vr5q/+O7vlr6D/AGev+CVXgr4b6hb638QdQHjvVom3xacLfytNib/aT70v/Atq/wCx&#10;QB47/wAExP2Or+/16y+MXjGxeDSrNd3hy0nTa9zJ/wA/ZT+4v8H95vn/AIF3fqjUMUSwRrHEoSNV&#10;2qq/w1NQAUUUUAFFFFABXzZ+0f8A8nJ/s0f9hvVP/Te9fSdfNn7R/wDycn+zR/2G9U/9N70AJ+3T&#10;/wAiP8N/+yh6D/6UV9KV81/t0/8AIj/Df/soeg/+lFfSlABRRRQB/Op8e/h7rnwu+MPivw9r1nJZ&#10;3tvqNw670+SWJnfZKn95XSvR/gv+3p8Y/gfbw2Ol+Jf7c0SJdqaT4hT7Xbp/uPuSVF/2UdVr9nPj&#10;B8AfAXx50ZdN8b+G7TWkiVvIuHGy4gz/AM8pV+Zfwr4j+If/AAR10i9mluPA3j670xWZnWx1uzS4&#10;Tn/prFs/VGoA5Sz/AOCy3iFLZUu/hjpc1x/E8WrSxL/3z5T/APoVcZ8TP+CuPxM8V6ZJZeFtB0fw&#10;Z5i7WvkL3twv+6zbEX/vh6Wb/gj98XxMwh8U+CjFu+VpLy8VyvuotcVueF/+COHjqeVf+Ej8eeHt&#10;Ki3fN/ZME945X/gaxUAfBniHxDqfi3XL3Wta1C51XVb2Xzbq+u5Wlllf++7tX6P/APBNT9ifUtL1&#10;m0+Lfj3TJbDyU3+HtMul2OzMn/H26fwrt+4jf7392voz4Df8E4/hL8E76DV5rOfxl4hgbfFfa7te&#10;KBv70UCjYD/tPvf/AGq+raACiiigAooooAKKKKAPDf23P+TTfil/2BJv6UvxZ/5Ml8Z/9k8vf/Ta&#10;9J+25/yab8Uv+wJN/Sl+LP8AyZL4z/7J5e/+m16AOi/Zd/5No+En/Yo6R/6RRV6fXmH7Lv8AybR8&#10;JP8AsUdI/wDSKKvT6APEP2z7TXdS/Zc+JNn4dtpLvVZtIlRYId294jjzgu37zeV5ny96/BDRNb1H&#10;w3qlvqekahc6VqVq2+C7sZ3ilib++jr8y1/S9XzJ8dv+CfXwj+Ol1c6lc6RJ4Z8RT/O+raCy27yN&#10;/eli/wBU5/2tu/8A2qAPz8+Fv/BVP4veBbaK08QLpnjuyVdm7Uo/Ku/+/sX3v+BI1epv/wAFl9Z2&#10;Nt+F1gjbcqza0zf+0qpeL/8Agjj4qtZJ38KfELRtRTd+7j1mzltW2+jPF5v/AKDXKp/wR8+MO5d3&#10;ifwOq/xBL685/wDJWgo89+N3/BSD4wfGjTrjSEv7XwfoVwdstp4eRoppV/uvcM7t/wB8bVavmvw5&#10;4Z1fxlrtlo2iafc6vq9/L5VtZWkXmyyt/srX6R+Af+CN0SzJN42+Ijy2/wDHZ6FYhXb/ALbScf8A&#10;kKvtv4Kfsz/Dj9n6we38GeGrbT7qVds+pyDzbucejyt823/Z+7QB4v8AsC/sUj9mzw/ceIfFMcF1&#10;8QNWjEcvlNvTTrf/AJ4I/wDEzH52f/dX+Dc/2FRRQSFFFFABRRRQAUUUUAfMn/BNb/kyr4df9xL/&#10;ANOV1U3/AAT5/wCTbLH/ALDer/8ApfNUP/BNb/kyr4df9xL/ANOV1U3/AAT5/wCTbLH/ALDer/8A&#10;pfNQB9K0UUUAfhh/wUj8OX2gftgeN5ryB0t9SFre2crrlZYmt4k3L/wNHT/gFfMdf0WfFX4J+B/j&#10;joA0nxv4bstetVB8t5k2zQf7UUq/Oh/3WFfFfxG/4I7+E9Vnln8E+N9T8PBm3raararexD/ZRkeJ&#10;l/4FvoA/KeivvLVf+CO/xUhutumeLvB15a/89bue6gf/AL4S3f8A9Dp+lf8ABHj4pzXm3UvF/hCz&#10;tf8AnraT3Vw//fD26f8AodBR8FV6r+z1+zj4w/aU8bw+H/DFi32RXRtQ1aVP9EsIv77t/e/ur95q&#10;/RL4Wf8ABITwN4eu4rvx14o1Lxa6Hc1jZRfYLd/9l2DPKw/3XSvtzwN8P/Dnw38PQaH4W0Wy0PSb&#10;f/V2ljbrEn+8cfeb/aNAGT8GfhHoXwL+G+i+DfDsWzT9Oj2+a4+eeRvmeV/9pm5rvqKKCQooooAK&#10;KKKACv5/f2zf+TrPip/2H7r/ANDr+gKv5/f2zf8Ak6z4qf8AYfuv/Q6AP1n/AOCa3/JlXw6/7iX/&#10;AKcrqvpuvmH/AIJvFoP2NvAdrKrR3NtJqUU8T/eRv7Suvlr6eoAKKKKACiiigAooooAKKKKACiii&#10;gAooooAKKKKAPmv9kT/kef2iP+yh3X/pPBVf/nJh/wB0i/8AczT/ANj11uPFv7QlxEfMg/4WRfxe&#10;Z6ukUKun/AagkzB/wUoikkVlSf4UNDE7fdZ11fcyr/wHmgD6gooooAKKKKACiiigAooooAKKKKAC&#10;iiigAooooAK+bP2j/wDk5P8AZo/7Deqf+m96+k6+Zv2i54z+1F+zNaJ89zJquszrGq/wJYHe3/jy&#10;0AS/t0/8iP8ADf8A7KHoP/pRX0pXzX+3S+zwJ8OnY7FX4g6CzP8A3f8ASK+lKACvn/8Aa4/avsv2&#10;UfDOhavf6BP4hXVrtrVYre5WBotqbt/zK2a+gK8o+PX7N3gn9pHR9K0vxrbXd1Z6bO1zAlpdPAd7&#10;Lt5K0AfHX/D5bw7/ANEz1T/waxf/ABqj/h8t4d/6Jnqn/g1i/wDjVevf8Or/AIB/9AjWf/BtLR/w&#10;6v8AgH/0CNZ/8G0tAHkP/D5bw7/0TPVP/BrF/wDGqP8Ah8t4d/6Jnqn/AINYv/jVevf8Or/gH/0C&#10;NZ/8G0tH/Dq/4B/9AjWf/BtLQB5D/wAPlvDv/RM9U/8ABrF/8ao/4fLeHf8Aomeqf+DWL/41Xr3/&#10;AA6v+Af/AECNZ/8ABtLR/wAOr/gH/wBAjWf/AAbS0AesfstftDWn7T3wyfxlZ6PNoUIvpbL7LPOs&#10;zZRUO7cqr/fr2avO/gr8EPC/wA8Ff8Ir4QhubbSPtL3ey6naVw7bd3zH/dr0SgAooooAKKKKAPDf&#10;23P+TTfil/2BJv6UvxZ/5Ml8Z/8AZPL3/wBNr1B+3NdLZ/skfFCRtzBtJaL5f9t1T/2arXxmgay/&#10;Yx8dwS7d0PgG/Rtv+zpz0Ab/AOy7/wAm0fCT/sUdI/8ASKKvT68w/Zd/5No+En/Yo6R/6RRV6fQA&#10;UUUUAFFFFABRRRQAUUUUAFFFFABRRRQAUUVFI6xoWZtqr95qAPmn/gmt/wAmVfDr/uJf+nK6qb/g&#10;nz/ybZY/9hvV/wD0vmqH/gmt/wAmVfDr/uJf+nK6qb/gnz/ybZY/9hvV/wD0vmoA+laKKKACiiig&#10;AooooAKKKKACiiigAooooAKKKKACv5/f2zf+TrPip/2H7r/0Ov6Aq/n1/bPuo/8Ahq34qfvYv+Q/&#10;c/8AodAH6x/sg3f/AAr/AMcfF/4O32IrrQfEc+u6UhXaJdLvj5sWz+9sbere7Cvqevmv9p74ZeJ9&#10;N8SeH/jR8NbP7f498KxSW95o/wD0HdLY7pbT/eX5nT/a/vNsr074LfGzwt8evBFr4l8LXTTxN+7u&#10;rKU7bixn43wzpn5HX+ny0AejUUUUAFFFFABRRRQAUUUUAFFFFABRRRQAVznjrxnpnw78Ga14o1mb&#10;7NpWk2kt5cv6Ii7j/wAC4rekdYUZ2YIi/MzNXxx488Rt+3H8RY/h34YkeX4L6BeJP4t1+L/U6xcR&#10;Mrxafbv/ABLu2s7r6f7u8A9E/YT8L3+i/s/2Wu6zAtvrfjTUbzxZeovZ7yXen/kLyq5/9pm7/wCF&#10;WftA/BP4qz4g0L7VceE9cuNufKivF/0d2b+BElT5mr6gggitIEhhjWKGNdqoq7VVa5H4u/DDRvjP&#10;8ONf8GeIE36Zq9q1u7L9+J87klT/AGkdVdf92gDtqK+XP2cvjfq/hrX1+CPxYkSx+I2jx7NK1SY7&#10;bfxJZL8kVxC38Uu0Den3u/8Af2/UdABRRRQAUUUUAFFFFABRRRQAUUUUAFFFFABXyva3n/C3P2+v&#10;NtQtxovwt8OvBLOP4NUv/wCD/wAB1rrf2kv2i0+E9pZ+GPC9p/wlHxX1/wD0fQPDkHzPvbI+0T9k&#10;gTliW67fTcy7f7NPwSPwK+Hf9n3142s+KtWupNX8Q6wwy17fy/NK/wDu/wAK/SgDH/bZ8C6h4/8A&#10;2bPGFto3mf27pccWtac0X3xPayrP8n+0VR1/4HXoXwi+I+n/ABc+GfhvxnpZV7TWbGO62LyImx88&#10;X+8jbl+q12vUV8aaRqr/ALCXxOv9I1hDB8BvF2pPdaZqaq2zw1fy/ftZcfct3blG+6v/AH21AH2Z&#10;RVW1uob63jnglSaGVd0ckT7lZcfeX86tUAFFFFABRRRQAUUUUAFFFFABRRRQAUUVxHxY+LPhf4K+&#10;C7zxP4v1OLS9Jtl/iPzzP/DFGv8AG7YwFFAHiP7dF0vjfRPAnwbtF+06h8QPENrDcRI3zR6daypc&#10;XU3/AADYlfRviTQLXxN4a1XQ7tcWeo2ktlKqr/BIhRv0avnj9mfwL4k+IPj3Vfjx8QtOl0rWtZtv&#10;7P8ADXh+4+/o2k7tyb1/hll+8/8A9ltT6foA+af2EfE9xP8AA+PwVq7iPxP4BvbjwxqcHzLtMDt5&#10;Lf7rRbPm/wBmvpavkr476LrP7OPxbb49eE7CbVvDWowR2Xj7QrNSZWgTiLUol/vwr9//AGR/tO1f&#10;SHgXx5oHxJ8MWHiLwzqttrWi3q74Lu2fej9P++W/2aAOlooooAKKKKACiiigAooooAKKKKACiiig&#10;Arx79q34oR/CP4B+L/EAY/bzZPZadGm4vJeT/uoFVV+9875/4D+Xput65p/hnR7vVdUvIdO02zia&#10;e5urmQJFEi/eZmNfJ3hGW5/bX+NOmeMnglh+CngW+ebQUuIyv/CQaovy/atjf8sIv4P9r/edEAPf&#10;P2dfh3J8JvgZ4G8JXO0XulaVBDdbf+e+3dL/AOPs1eRfskXL/D34k/Gf4R325JtI1+XxDpQZeJdO&#10;v/3q7P72x/lb/aavqavm39qL4YeJYPEHh/4yfDa1F54/8IRPFPpWP+Q3pbHdNaf733mT/a/2ttAH&#10;0lRXm/wV+N/hX4+eCbfxJ4WvGni/1V3ZSnbc2M/BeGdP4HX+ny16RQAUUUUAFFFFABRRRQAUUUUA&#10;FFFFABRRUUjrCjOzBEX5mZqAMXxn4v03wD4S1nxJrM4t9L0mzlvrqX+5HGu5v5V8C/B39gvSPj78&#10;PNO+JfjGEW3iHxfLda9cRF2balzcSzRDPf8AdPHXp3xG8Rv+258Rl+GfhKaSb4QaFdRXHjHxDbsy&#10;xapNE+5NNt3/AIl3KjO6nt/u7/sC1tFsraK3tQlvbRKI44lj4RQMACgC3Xzn8UP2TYdb8Zy/EL4Y&#10;+Jrz4V/ESb/j51DT4VlstT/2bu1Pyy/7/wDwL5q+jKKAPl62+LH7SHw+K2vjD4P6b48hUbW1rwRr&#10;CRB/f7LP89XB+1v4sgGy5/Z4+JqzL95YLO3lT/vrza+laKAPmv8A4a98Tf8ARvHxT/8ABdB/8do/&#10;4a98Tf8ARvHxT/8ABdB/8dr6UooA+a/+GvfE3/RvHxT/APBdB/8AHaP+GvfE3/RvHxT/APBdB/8A&#10;Ha+lKKAPmv8A4a98Tf8ARvHxT/8ABdB/8do/4a98Tf8ARvHxT/8ABdB/8dr6UooA+a/+GvfE3/Rv&#10;HxT/APBdB/8AHaP+GvfE3/RvHxT/APBdB/8AHa+lKKAPmv8A4a98Tf8ARvHxT/8ABdB/8dqvP+0z&#10;8WdZi8rw1+zf4rmupT+7fXtTtdNiUf3mLM2P92vpyigD5OvvgL8Y/wBoZjF8ZfGNl4W8FS/63wR4&#10;GZ0a8X+5dXrfMy/3kT5X/wBmvo/wb4G0P4feGbLQPDelW2jaNZrsgsrSLYiD/H/aroqKACiiigDz&#10;X42fAzwh8d/DQ0jxXpr3Bt5POsdQtG8q9sZv+esEv8Df+O/3ga8astD/AGl/gTCbLSL7Rvjv4YgX&#10;FrFrFz/ZeuIv8Ktcf6qXH99/mavq+igD5mj/AGqfH9kq/wBsfs5+PoG6E6dJa3qh/wDgLr8v+1Uv&#10;/DXvib/o3j4p/wDgug/+O19KUUAfNf8Aw174m/6N4+Kf/gug/wDjtH/DXvib/o3j4p/+C6D/AOO1&#10;9KUUAfNf/DXvib/o3j4p/wDgug/+O0f8Ne+Jv+jePin/AOC6D/47X0pRQB81/wDDXvib/o3j4p/+&#10;C6D/AOO0f8Ne+Jv+jePin/4LoP8A47X0pRQB81/8Ne+Jv+jePin/AOC6D/47R/w174m/6N4+Kf8A&#10;4LoP/jtfSlFAHzT/AMNY+NLoFLL9nT4kPKP+fuK1t0/76MtZl7rf7UHxfD2mmeG/D/wP0iXcj6nq&#10;t4ms6mqf34oov3St/sP/AN9V9U0UAeNfBD9mjwv8DpdQ1a3kvPE3jPUzv1TxZrsv2jULtv7u7+BP&#10;9lf9nO6vZaKKACsfxL4Z0rxjoN7o2t2Fvqul30XlXNndRb4pU9GU1sUUAfJsP7OnxU+ANy7/AAM8&#10;Z2mo+Ei/mf8ACBeN2llt7cf3LW6X97F6KrfL/e3VrWv7Snxf0VHh8T/s3eI1uYT80vh7WLXUIpF/&#10;vIfk/wC+a+nKKAPmv/hr3xN/0bx8U/8AwXQf/HaP+GvfE3/RvHxT/wDBdB/8dr6UooA+a/8Ahr3x&#10;N/0bx8U//BdB/wDHaP8Ahr3xN/0bx8U//BdB/wDHa+lKKAPmv/hr3xN/0bx8U/8AwXQf/HaP+Gvf&#10;E3/RvHxT/wDBdB/8dr6UooA+a/8Ahr3xN/0bx8U//BdB/wDHaP8Ahr3xN/0bx8U//BdB/wDHa+lK&#10;KAPmv/hr3xN/0bx8U/8AwXQf/HaQ/ta+Kp/kg/Z3+J7yv9zzbOCJPxbzflr6VooA+Xrz4y/tE+Ow&#10;1p4M+Cdp4QDrtGueONai8qJv+vWD96av+Av2TZJ/G9p47+LviaX4oeNLR99ilxF5GlaS33v9FtB8&#10;u7p87/3Fb73NfSVFABRRRQAnUV8w+JP2SdU8D+J9Q8XfAjxWfh1qt63m33hy6i+0aDfv/ea3/wCW&#10;D/7af9819P0UAfL9l8dvj94TYWni/wCAba3Iq4Oq+DNcglt5m9reX96n/Amq3/w1z4oQ7Zf2ePih&#10;u/i2WEDL/wCja+laKAPmv/hr3xN/0bx8U/8AwXQf/HaP+GvfE3/RvHxT/wDBdB/8dr6UooA+a/8A&#10;hr3xN/0bx8U//BdB/wDHaP8Ahr3xN/0bx8U//BdB/wDHa+lKKAPmv/hr3xN/0bx8U/8AwXQf/HaP&#10;+GvfE3/RvHxT/wDBdB/8dr6UooA+a/8Ahr3xN/0bx8U//BdB/wDHaP8Ahr3xN/0bx8U//BdB/wDH&#10;a+lKKAPmv/hr3xN/0bx8U/8AwXQf/HaguP2h/jX4gVbbwr+zrq9tcS8fa/FOt2tlb24/vOq73f8A&#10;3Vr6booA+UbT9ljxv8a9QtdT/aB8ZQ6xptvKk8HgXwur22jI6nd+/dv3k/PZun95q+ntM0u00ewt&#10;7GwtorSztokiht4E2JGq8KqqOFXitCigAooooA+efil+yhbeIPGMnj/4deI774XfER0BuNT01Fe0&#10;1Hb0W8tT8kv+9/6FWDB8Vv2k/ADJZ+LfhBpfj2BOG1zwTrKQb/8At1uPn3f+O19SUUAfNQ/a38WQ&#10;DZc/s8fE1Zl+8sFnbyp/315tL/w174m/6N4+Kf8A4LoP/jtfSlFAHzX/AMNe+Jv+jePin/4LoP8A&#10;47R/w174m/6N4+Kf/gug/wDjtfSlFAHzX/w174m/6N4+Kf8A4LoP/jtH/DXvib/o3j4p/wDgug/+&#10;O19KUUAfNf8Aw174m/6N4+Kf/gug/wDjtH/DXvib/o3j4p/+C6D/AOO19KUUAfNf/DXvib/o3j4p&#10;/wDgug/+O0f8Ne+Jv+jePin/AOC6D/47X0pRQB8yXP7TXxV1SMr4a/Zt8W3N24zENd1Sz02LH+0z&#10;O+3/AHayb34E/Gb9oRmi+MXjGy8IeDJT+98F+BmcPeJ/cur1vm2/3kT5X/2a+saKAOY8EeBtC+G/&#10;hiw8O+GdJttE0exTZBZ2SbEQdP8AgTf7Tferp6KKACszXdZs/D2iahq2oSiKy0+CS6uJcfcjRSzH&#10;/vkVp1m61otnr+jahpV9CLixv4HtZ4W6PG67XX/vkmgD4W0b9sb9pP4qwL42+GvwPsNR+GW5hbtq&#10;N5/p94qOyM6fv0/u42JFLtZW+Z6+zfhf43/4WT4A0HxP/Zt3oz6napPJp98u2e1c/fif/aVty/hX&#10;w9Bd/F7/AIJw7rOSzl+J/wAAI7hmgmt023+iI77jv/4E3/XJv70TPX0v4w8QeOvjf4P8F6n8FPGW&#10;j+HPDetwS3l34nvLD7bcwp8ghigt2+TeS0u7f93yqAPeKK+Qf2avjn44l/aK8Z/Bnxn4v0f4jnSN&#10;JXWrLxRpVvFaO6+bEjRTwxfIrfv0+7/c/i3Vz3gfx98ePjZ8cvjb4K8P+OdP8KaB4b1dIbbWLrRo&#10;Ly4sFbzNlvBBhFl3bdzSTO23au0fNQB9v0V8s/st/HjxTqviH4reBfinqum3mt/Dq6iFx4khjSyt&#10;7qzdHbzpU+7EVWLcx+Vfn/2a9i8PfHz4YeK9ZtdJ0P4i+E9a1a6O2Cx0/XbW4nl43fIiOWagD5k8&#10;Y/te/Gf4hfEfxT4e/Z9+GOn+KdN8L3r2Go63rk3lQzXCMyOkW6eBfvD++397bX0D+zl8Wdf+MPgu&#10;9vfFPgy/8B+JNK1OXS9R0m75HnIkUvmxN/FE6ypj33fe+9Xzh8TPhX8Wf2SfiN4n+J/wYth4w8D6&#10;/dvqniHwRcHE0crfNLNb/wAWPvfd+Zc/cdVr2jwt+2T4M8Zfs4a98XtMWWWx0S0le+0pmUXEFyi8&#10;W7f7zMoVu+7PtQB9C0V+dUH7SPxL1P4ff8LLX9o34Xabqj2jajH8LSti0XlbNyWr3DS/aFn2/wAP&#10;9/5a739or9rnxNF+y78J/ih8PZpNKuvE/iLT7W5tYYYLh3iaK4+0Wq+ajL/rYtu75W+X+GgD7Yry&#10;b4W/F7V/GngnxL4h8W+CNV+HSaPfXkBttUbc81tB832pfkX5XG7/AL5O1m+9WB4N8J/HRPiNp3iL&#10;xH8QtCl8LXSOb7wZa6GojsflGxILvd5srq/3nfavon93598K/EH4mfHz9j347Xl748Om6jomv63Y&#10;rdnSLWbzdLgskZrLaqoq797/AL3760Aexfsz/Gn4sfH+aDxtPoHhfw98ItR+0jTrZ5Lh9ek2OyJK&#10;/wDyw2sytX0xXyb/AME4/DfirR/2dPDuo614x/t3QdRs4m0fRv7Nit/7HVZZ/NTzU+affuT7/wB3&#10;ZX1lQAUUUUAFFFFABRRRQB8tftL/ALUnivwH8RtG+GPwr8FL44+JGp2R1Dybp9lnZQZdVeX50z86&#10;f30C/wB75qu/s4/HL4t+KfGt54H+MXwzHg3xBDpb6rbappknmafdxrKiPErebKolTzYv+Wrfxfdr&#10;M/al/Zv8Z+JPHOi/F74PaxHo3xO0G2+wtZ3RX7Pq1ruZvKfd8u752+9975PmTYrVqfsu/tc/8Lt1&#10;TVfBfi3QJvA/xV0If8TLw/PuRJEUjM0If5tvzIdvP3lwzqd1AH0vRXwJc/tQ+JPjn4w8YnQvjz4L&#10;+A/hfQtRl0vT4dYjsbrU9XaI/PO6XMqeVE38DJ/7Ka7j4c/tVeIPiB+zh8b799T0dvHvw+stURdY&#10;8OyLPp928drLLa3sW/eu19mdrbl+T6qoB9h15np3xJ1/UvjfrXgebwLq9n4esdKh1CDxg7f6Fdys&#10;6h7dPl+8u7+9u+R/lUbWf55+Dep/tIfHz4K+DPGmn/EXRvBk7wI/2e+0CK7k1na/zy3DrsWBHw21&#10;Ik+7ht3z/L1dh8UfHeu/tteNPheniUWXh638B/2jZqunwOttfNLAguMsu9tvmt+6d9tAEmo/H74n&#10;fEr48eKPA3wn0Twu2h+Cp7WDxDrXiprr97LL8zRWiwfxIiv9/wDiX/d3fUdfnx+wh4J8fW37Qnxn&#10;urv4lG9sdJ8VXFv4gsv7CgT/AISCfbOi3G/dutdr4fZF8v8ADX6D0AFFFFABRRRQAV5V+0z8TdW+&#10;DPwK8X+NdFis7nVNHs1nt4dQjd7d38xV+dVdG/i/vV6rXz/+3n/yaF8Tv+wcv/o6KgD0H4H+Mr/4&#10;k/BzwR4s1RbeHUNc0W11K4itFZYkkliV2CBmZto3f3jXnP7VXx+8RfAq/wDhfBoVrpt4vijxNBot&#10;5/aMcj+VA/3ni2Ovz/727rXWfsm/8mwfCj/sV9N/9J0rwr/gos6/25+z4v8AF/wn1l/6GlAH2dRX&#10;xz8TPiv8W5f22rf4W+CNe03T9EvPCiX7Lqtgs0NlL5z7rj5VWWV9q7Vi81E+bNX/AITfEz4ofDf9&#10;qUfBr4leKbX4hQaxoba5pXiGLTItOmXa7o0TxRfL/wAsn/8AHaAPrevn74c/HbxD4o/aw+KvwtvL&#10;XTY9B8KWNhdWV1BDILqV57eKV/NbfsYbpWxtVa86PxQ+LX7S3xh8b+GPhZ4n0/4ceCfBl5/Zl54n&#10;m0yLVLu/vVHzxxRS/LtRlf8ARtzbticn+yjpniLwt+3J8ebTxr4lh8Ua7Z6Rpv2zXls0sluV+z27&#10;I3lL8i/utm7b/coA+8qK/PbQP2qPFXx6uNU8TaT+0B4C+Cfh62vZbfSdA1WCyur6/iT7k119plRo&#10;lf8A2P7x/wB6u90T9rfxB8QP2M/iX4zsLvTrDx/4NW60+5vtIK3NlJcRbSt1b796vE6tuXduoA+z&#10;K+f/AIW/HjxD4z/aj+LPw11C102LQ/CVvYS2NzbwypdSvPErv5rM+xvvfwqv41wfwrP7RPxg+HPw&#10;08c2vxF0XwzDdWFnNeaJd6DHcnUY3VPNupZ127Xb53SKJUX5k3NVb9n/AP5SFftI/wDXnpP/AKTx&#10;UAe8/Bb4keIPihoWr3/iDwHqvgC7s9VuLCGy1Y7nuY4tuy4T5V+V/wAVyvysw+avTK+CvCH7SvxJ&#10;1X9jn48eO7nxIZfFHhvxLe6dpV6LK2H2WCL7LsXZ5Wxv9a/LK33qseJvGn7Sumfs7aZ8ah480G2S&#10;z0a11WfweNCiljvbdok3yy3f3vNZX83ZEqKvK7qAPu2ivl742/tfjwF+zD4R+JWj2VmNX8Yx2Uel&#10;Wepy7LeC4uot+6d/+eUS7i/3fu/eWvGPEf7T/i/4F29l4w1P9of4d/GXS2vIV1jwfpEVnBcWsEr7&#10;WeyeCV5Zdhb/AJar91KAP0IoqrZ3kV/bRXMDCWCVFkjdf4lbpVqgAooooAKKKKAOb+IGuzeFvAni&#10;TWrRY2utO025vI0lHyM8cTuu7/ZyteefsjfFzWvjx+z34V8eeILextNX1b7UZ4NNiZLdPLupYl2q&#10;zO33Yl6setdr8Zf+SQ+Ov+wFf/8ApO9fD/wu/wCErtv+CTlhqPhLxQfCd1YadrF3dXcVqZbiWFb+&#10;7Z4on3r5Dv8A89fm2fw9moA/Qq1uYbyESwyRzRt/FG+5asV8X/sd+C/jDo/wH8M+JLX4mW/ibS5f&#10;CzSaN4JvdAt7WGK5aL/R0lvFbzWVX+9/ve1ct8dPih8df2StH0bxt4q+LnhvxpDPfxxX3gYaJBZk&#10;QO+X+yyq3ny7NrKGf/ebdigD3j9pj49eIfg54w+DumaLZ6dc23jHxVa6HftfxSM8UEssSM0W11Cv&#10;8/8AFu/3a7i4+Jeuw/HK18DJ4F1STw7JpDak/jDePsUUqvs+z/d+8f8Af3f7G35q8F/by/5Kb+y/&#10;/wBlGsP/AEbFXWan8W/Flv8At9aT8OI9Vx4OuPBjatLpn2aIhrr7RKu/zdnm/dRfl3baAPpeivi/&#10;wn8RfjP+1r4j8W6j8OPGth8Kfh3oWqSaPY6idDi1S91WaL777JTsSL5k+7/8VX0l8IIfHtn4NS2+&#10;I9zpuoeJILmWNr7So/KhuoN/7qXYfuNs+8tAHfUUUUAFFFFABRRRQAUUUUAFFFFAH5+XP7Wv7Tnj&#10;f4y/E7wn8LPh74Q8T6Z4N1iXT5ZLvfBMsXmypFvMl7ErM3lP9xf4a9j/AGV/2rte+LvjHxL8OviF&#10;4RPgn4l+HbeO6vLGKXfbzw/IHlTltnzSp8m9/ldfmr5M+Gni748eFf2of2lD8E/BOheL/tHib/ib&#10;jW5kjNuVnu/s+zddQfe3y/3/ALi/dr1T9kzxRqPhj9p3xGfjjpGraB8cPGNr5VjNeeV/Zk9nF/y7&#10;2rRM6r/qk/jbds/vfeAPv+ivju2+KnxZ/af+KfjjQ/hX4l074ceBvCN42lT+KZ9MXUr2+vl++sMU&#10;v7ryl29f9pG+bf8ALpeAPjT8R/hN+0BpHwf+L1/p3iqPxFay3Hhzxjp9n9ikuni5eG4gX5Fb5f4P&#10;9j72/wCQA7H4E/HnxF8Uvjn8bvB2qWmnWuleB76ztNPktIZElmWXz9/mu7srH90v3FXrX0DXw/8A&#10;s7+LdP8AAP7Qn7Z/ibVW8vTdGurDULl16iKKK9d//QTV34Y3v7Sf7S3hOH4jaf8AEjSPhNoup7pd&#10;E8N2/h+DVfOg3fI888vzLv2/wfwkNtX7tAHqf7Ffx38QftIfA208Z+JbPTbDVJb64tXi0qKSKLbG&#10;2FO13dv/AB6voCvjr/glR/yaRp//AGGL3/0Ja+xaACiiigAooooAKwfGJ1ZPCOt/2EpbXRZT/wBn&#10;r8uPP2N5X3vl+9t+9xRRQB8La5+1X+0drvhXVvAurfsxale+JNQs30+XU1W4OlMZYhvdl8p4mT5n&#10;48//AGa53xj+z/8AEj4P/s//AAU8GalofiHxp4Gsr+8ufHPh7wXNK93cefLvig2RNvliTe+7b8m4&#10;fw/IyFFAG/8ABHwjrnw6/bYPiDQvgP4h8G+CPEHhlNMtIYbaBYrPdd27vcXjo7RxNtiZvK3PL93/&#10;AIB67+yl4O17w5+0F+0nqGq6JqOlWGr6/azafdX1nLFFeon2jLwuy7ZF+dOUoooAxvgr8LdTvv2p&#10;/wBp4eJfDepReE/E8VlaxXd3bSwW9/E0TpMkU3y7/lbHyN8tekfD39hn4JfCvxrpvirwv4MOl67p&#10;7M9pdf2tfTeUzIynCSzsv3Xb+HvRRQB4z4h/ay/aM+FfiDXNG1n9nnV/HFsL65/snWNC83Y9r5r+&#10;U0vkRXC7tmz+5UPwK/ZN8YeJPgT8brXx1ZW3gvXfijfz3sGk2x3w6Xne0O5V/wCmr/d/uKn8VFFA&#10;HNfDw6J8PfCuk+D/AB/+xvfeIPG2nxJYNq+heCrC80/UnU7FuHuvupv27mZ/96uo/ah+H3irxH+z&#10;b8GtO0v4YHw5qVr42sL+88KeFrT7RDpEG26Zv9Quzau9dz/Km5qKKAPuevhb9mr4e+KtD/ZS/aI0&#10;jUvDWs6dq2p634jlsLG7spYp71ZbCJImiRl3OrMNqbfvUUUAe7fsVaBqnhf9lr4eaTrem3ekataW&#10;DJcWN/A0E0T+a/Do/wAy/wD169zoooAKKKKACiiigAooooA+V/2hfjj8cPgv8UFufDPwoufif8PJ&#10;9Pi+XTSwvIrvc+/b5Syttx5f3ov+BV558AvDvxO+O/7WFr8c/GXw9n+Fui6Xocmk2unXrsl3euzy&#10;r+9RkR/l3N8zIn3Ytu4UUUAcxoPwls/2ZfGfjHRvG37PNx8Y/C2qaxLquheJtA8M22s31vHLx9lu&#10;Ef5l2bfvlv4m/vV6vp+hzeJf2dPjg/h74FRfCq21bwzdW+j6baaZBb6rqzNZXG3zre3Xcr75dixP&#10;8+Xb+9RRQB6f+xzoWp+GP2Yfh1pWsafd6Rq1ppixXFjewvDNC+5vldH+Za868L+DvEFr/wAFIPF3&#10;iiTQtSi8NT+BEsYdZks5FtZJ/tFq3lrLt27sI/y/7NFFAD/2PPCGveGPi1+0deaxoeo6Vaap4wa6&#10;sJ72zliS8i3S/vImZf3q8j5lr6uoooAKKKKACiiigArjPi18OrL4sfDXxP4O1CVoLTW7GWyaWIfP&#10;FuX5X/4C3zfhRRQB8Q/D/wCKv7SX7IPhy1+Hmt/Ba++Kui6TutNI1nw20vzwL9zf5UUvy/76o1a/&#10;gzwH8Zv2uPjr4K8ffFLwivw48A+DJv7S0nQLhm+13NzlXTerYbcGWPczqnCbNnzPRRQB6LceDvEE&#10;n/BSW28TjQtSPhpPA/2Q6yLOX7IJ/Ob915u3bvxztqfxp4P12+/4KI/D3xLBoWpTeHbTwhdWs+rL&#10;ZyvaRys9xiN5du1W+ZPl/wBqiigDlfDcXi39jT4t/EuX/hW/ifx98O/GWrNrtjfeDrX7fe2d1LuM&#10;sEtvvVtn+3/sr97d8kf7Mket/EP9rz40eO9R8BeL/BnhzxJo9hBbJ4r0iXT5X8qGKF1P8O79233X&#10;+7iiigDzn4c/DCz/AGWzq3gj4hfs03XxX0qLUJ7jRPGHhzwna6zcXdqz7lS63fOrpu/i/wB1FOzd&#10;XrXiPwvqviL9kb4w2ujfBKD4ZyapaTLpXhzSrKL7dfr5SfvZYbVf9Zu3qqfe2qKKKAPdP2Y9LvNE&#10;/Z1+GmmalZ3OnahZeHLC2urS6iaKWCVbdA6OjfMrA5615F8EPB+v6b+3R8ftfvNF1K10LU7TS0sd&#10;TntJVtbp0t4g4ilZdj7Dx8tFFAHifgr4W+M7P9hr9onQJvCGvRa5qni2/udO0xtMnS6vIn+x7Hii&#10;273T5X+Zf7rV9BePvCmt3v8AwT7m8OQ6Nf3HiFvAltY/2VDau919o+yxK0Xlfe37sjb7UUUAebeO&#10;v2b/ABN8U/2F/hRo1lo6r428KW2m6pBoOtweWlzLFDsltbiKXsys/wAjbfu7eKyrfX/DGt6YdK03&#10;9hu7j8dFGheHVPB9ha6Olx90/wDEwZdrRbv49vzLRRQB906Vbtb6ZawNDFbtFGqtDbrtiX5fur/s&#10;1oUUUAFFFFABRRRQBx3xYtZ9S+F/jG0tYJbm6uNGvIYYIk3PK7QPtVV/ibpxXzP+zx8H/E+sf8E3&#10;E+Hl9pd5oPim/wBF1mySx1mBrWWKWW6uvK81G+ZA+5f+AtRRQBi/A/4nfE3TPgPp3wl0z4Q+NfD/&#10;AI70bQbrTYte1SxSPSYrmK3l+zypO7/vdziJfubct/EtfMvjb4L694t/Ziu7Sz+APjq5+LNveRS+&#10;JfF3iG1a4u7x1fa32Xc7zzq3y/6pFXYrfO38ZRQB9YftM2Pin4ua1+zR4hsfAviOxNr47tL/AFCw&#10;nszLNplqs6fvbnyt6RfIu/LN8tbup+D9fm/4KRaN4oj0TUX8NQ+BHsX1hLSQ2iT/AGiU+V5u3Zvw&#10;c7aKKAOJ+FV146/Yd1PxZ4N1H4Z+LPiJ4AvtYl1XQtY8F2S39xEkv/LvLb7127Nn3v8A7Gvqz4Te&#10;PdQ+JfhBdc1Lwnq3guSad0h03XU2XflDbteRP4N392iigDuqKKKACiiigAooooAKKKKACiiigD8x&#10;/B3xH+Kv7Mn7Rnx81LSvgL4w8f6f4s8QtPb3dnaXVvCsUU90VdHS1lWRWFx/47XoHgDQvjB+1X+0&#10;l4E+Jvjf4fT/AAt8G+CFuJbHTr/d9uurh/l24dUf+FfmZFXav+3RRQBueErHxx+xX8T/AIgqnw98&#10;R/EX4aeLdWfXbO88IQJeanY3Uv34pbfeu5P9v/Z/i/h0/C3hTxz+0r+0t4P+J3iPwbqXw98BeCYL&#10;j+xdP14rDqd/dTph3lgU/ulA2fKT/B/FvbYUUAU/hP8ABjV/FfxY/bA0XxBo+q6PoXjJrWzstTu7&#10;OWKK6RorxHlgZ12y7N6fc/2aZ8GPjX44/Zr+Hej/AA28dfBPx/r+oeHYjY22seBtK/tWyvbVWbyp&#10;N+9djbcfJ/6D92iigDqP+Ca/g3xB4E/Zis9J8S6JqXh3Uxql5K1jqtnJazbGddjbHRWr6woooAKK&#10;KKACiiigD//ZUEsBAi0AFAAGAAgAAAAhAIoVP5gMAQAAFQIAABMAAAAAAAAAAAAAAAAAAAAAAFtD&#10;b250ZW50X1R5cGVzXS54bWxQSwECLQAUAAYACAAAACEAOP0h/9YAAACUAQAACwAAAAAAAAAAAAAA&#10;AAA9AQAAX3JlbHMvLnJlbHNQSwECLQAUAAYACAAAACEACD6iDJEEAABNDAAADgAAAAAAAAAAAAAA&#10;AAA8AgAAZHJzL2Uyb0RvYy54bWxQSwECLQAUAAYACAAAACEAWGCzG7oAAAAiAQAAGQAAAAAAAAAA&#10;AAAAAAD5BgAAZHJzL19yZWxzL2Uyb0RvYy54bWwucmVsc1BLAQItABQABgAIAAAAIQDEJrdz3QAA&#10;AAUBAAAPAAAAAAAAAAAAAAAAAOoHAABkcnMvZG93bnJldi54bWxQSwECLQAKAAAAAAAAACEAlPEb&#10;aOFmAADhZgAAFQAAAAAAAAAAAAAAAAD0CAAAZHJzL21lZGlhL2ltYWdlMS5qcGVnUEsFBgAAAAAG&#10;AAYAfQEAAAhwAAAAAA==&#10;">
                <v:shape id="Picture 39" o:spid="_x0000_s1027" type="#_x0000_t75" alt="Examples of sans serif, serif, underline, italic and bold text" style="position:absolute;left:2720;top:685;width:6831;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gAwgAAANsAAAAPAAAAZHJzL2Rvd25yZXYueG1sRI/RasJA&#10;FETfC/7DcgXf6iYFU4muEgTF0qdqPuCavWaj2bshu43x77uFQh+HmTnDrLejbcVAvW8cK0jnCQji&#10;yumGawXlef+6BOEDssbWMSl4koftZvKyxly7B3/RcAq1iBD2OSowIXS5lL4yZNHPXUccvavrLYYo&#10;+1rqHh8Rblv5liSZtNhwXDDY0c5QdT99WwXhoywOZbX4vBUm8Re9GNI0k0rNpmOxAhFoDP/hv/ZR&#10;K3jP4PdL/AFy8wMAAP//AwBQSwECLQAUAAYACAAAACEA2+H2y+4AAACFAQAAEwAAAAAAAAAAAAAA&#10;AAAAAAAAW0NvbnRlbnRfVHlwZXNdLnhtbFBLAQItABQABgAIAAAAIQBa9CxbvwAAABUBAAALAAAA&#10;AAAAAAAAAAAAAB8BAABfcmVscy8ucmVsc1BLAQItABQABgAIAAAAIQBMWbgAwgAAANsAAAAPAAAA&#10;AAAAAAAAAAAAAAcCAABkcnMvZG93bnJldi54bWxQSwUGAAAAAAMAAwC3AAAA9gIAAAAA&#10;">
                  <v:imagedata r:id="rId56" o:title="Examples of sans serif, serif, underline, italic and bold text"/>
                </v:shape>
                <v:rect id="Rectangle 38" o:spid="_x0000_s1028" style="position:absolute;left:2413;top:297;width:7452;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a3JwAAAANsAAAAPAAAAZHJzL2Rvd25yZXYueG1sRE/Pa4Mw&#10;FL4P+j+EV+htjd2hG85YRqEgeGm7Uq8P86ZO8yJJpva/Xw6DHT++39lhMYOYyPnOsoLdNgFBXFvd&#10;caPg9nl6fgPhA7LGwTIpeJCHQ756yjDVduYLTdfQiBjCPkUFbQhjKqWvWzLot3YkjtyXdQZDhK6R&#10;2uEcw80gX5JkLw12HBtaHOnYUt1ff4yCory7y+1cVtXcV/Ox+C500lulNuvl4x1EoCX8i//chVbw&#10;GsfGL/EHyPwXAAD//wMAUEsBAi0AFAAGAAgAAAAhANvh9svuAAAAhQEAABMAAAAAAAAAAAAAAAAA&#10;AAAAAFtDb250ZW50X1R5cGVzXS54bWxQSwECLQAUAAYACAAAACEAWvQsW78AAAAVAQAACwAAAAAA&#10;AAAAAAAAAAAfAQAAX3JlbHMvLnJlbHNQSwECLQAUAAYACAAAACEAWt2tycAAAADbAAAADwAAAAAA&#10;AAAAAAAAAAAHAgAAZHJzL2Rvd25yZXYueG1sUEsFBgAAAAADAAMAtwAAAPQCAAAAAA==&#10;" filled="f" strokecolor="#d50092" strokeweight="3pt"/>
                <w10:anchorlock/>
              </v:group>
            </w:pict>
          </mc:Fallback>
        </mc:AlternateContent>
      </w:r>
    </w:p>
    <w:p w:rsidR="00614537" w:rsidRDefault="00614537">
      <w:pPr>
        <w:rPr>
          <w:sz w:val="19"/>
        </w:rPr>
        <w:sectPr w:rsidR="00614537">
          <w:pgSz w:w="11910" w:h="16840"/>
          <w:pgMar w:top="1320" w:right="880" w:bottom="1320" w:left="0" w:header="0" w:footer="1138" w:gutter="0"/>
          <w:cols w:space="720"/>
        </w:sectPr>
      </w:pPr>
    </w:p>
    <w:p w:rsidR="00614537" w:rsidRDefault="009C4694">
      <w:pPr>
        <w:pStyle w:val="Heading3"/>
        <w:numPr>
          <w:ilvl w:val="2"/>
          <w:numId w:val="24"/>
        </w:numPr>
        <w:tabs>
          <w:tab w:val="left" w:pos="3219"/>
        </w:tabs>
        <w:spacing w:before="73"/>
        <w:ind w:hanging="721"/>
      </w:pPr>
      <w:r>
        <w:t>Contrast and colour</w:t>
      </w:r>
      <w:r>
        <w:rPr>
          <w:spacing w:val="4"/>
        </w:rPr>
        <w:t xml:space="preserve"> </w:t>
      </w:r>
      <w:r>
        <w:t>combinations</w:t>
      </w:r>
    </w:p>
    <w:p w:rsidR="00614537" w:rsidRDefault="009C4694">
      <w:pPr>
        <w:pStyle w:val="BodyText"/>
        <w:spacing w:before="242"/>
        <w:ind w:left="1418" w:right="1010"/>
      </w:pPr>
      <w:r>
        <w:t>When using colour, the following considerations should be applied to maximise legibility:</w:t>
      </w:r>
    </w:p>
    <w:p w:rsidR="00614537" w:rsidRDefault="00614537">
      <w:pPr>
        <w:pStyle w:val="BodyText"/>
        <w:rPr>
          <w:sz w:val="12"/>
        </w:rPr>
      </w:pPr>
    </w:p>
    <w:p w:rsidR="00614537" w:rsidRDefault="00466C46" w:rsidP="00466C46">
      <w:pPr>
        <w:pStyle w:val="BodyText"/>
        <w:spacing w:before="100"/>
        <w:ind w:left="2552" w:right="1686"/>
      </w:pPr>
      <w:r>
        <w:t xml:space="preserve">4.3.4.1 </w:t>
      </w:r>
      <w:r w:rsidR="009C4694">
        <w:t>A maximum of six colours should be used if colour discrimination is required for visual searching.</w:t>
      </w:r>
    </w:p>
    <w:p w:rsidR="00614537" w:rsidRDefault="009C4694" w:rsidP="00466C46">
      <w:pPr>
        <w:pStyle w:val="BodyText"/>
        <w:spacing w:before="119"/>
        <w:ind w:left="2552"/>
      </w:pPr>
      <w:r>
        <w:t>Reference: ISO 9241-303: 2008, 5.7.6.2</w:t>
      </w:r>
    </w:p>
    <w:p w:rsidR="00614537" w:rsidRDefault="009C4694" w:rsidP="00466C46">
      <w:pPr>
        <w:pStyle w:val="BodyText"/>
        <w:spacing w:before="241"/>
        <w:ind w:left="2552" w:right="524"/>
      </w:pPr>
      <w:r>
        <w:t>For example, if the user is required to push the blue button in undertaking a task, limit the number of coloured buttons.</w:t>
      </w:r>
    </w:p>
    <w:p w:rsidR="00614537" w:rsidRDefault="00614537" w:rsidP="00466C46">
      <w:pPr>
        <w:pStyle w:val="BodyText"/>
        <w:ind w:left="2552"/>
        <w:rPr>
          <w:sz w:val="20"/>
        </w:rPr>
      </w:pPr>
    </w:p>
    <w:p w:rsidR="00614537" w:rsidRDefault="00466C46" w:rsidP="00466C46">
      <w:pPr>
        <w:pStyle w:val="BodyText"/>
        <w:spacing w:before="248" w:line="336" w:lineRule="auto"/>
        <w:ind w:left="2552" w:right="1506"/>
      </w:pPr>
      <w:r>
        <w:t xml:space="preserve">4.3.4.2 </w:t>
      </w:r>
      <w:r w:rsidR="009C4694">
        <w:t>Colour combinations should be considered carefully. Reference: ISO/TR 22411: 2008, 9.2.1.1</w:t>
      </w:r>
    </w:p>
    <w:p w:rsidR="00614537" w:rsidRDefault="009C4694" w:rsidP="00466C46">
      <w:pPr>
        <w:pStyle w:val="BodyText"/>
        <w:spacing w:before="118"/>
        <w:ind w:left="2552" w:right="569"/>
      </w:pPr>
      <w:r>
        <w:t>For example, bluish lights in the short-wavelength range of 400 nm to 500 nm can appear darker to people as they age. Care should be taken when using blue in this range to ensure than it can be distinguishable from colours such as black that may surround it.</w:t>
      </w:r>
    </w:p>
    <w:p w:rsidR="00614537" w:rsidRDefault="009C4694" w:rsidP="00466C46">
      <w:pPr>
        <w:pStyle w:val="BodyText"/>
        <w:spacing w:before="240"/>
        <w:ind w:left="2552" w:right="980"/>
      </w:pPr>
      <w:r>
        <w:t>See Figures 21 and 22 below for examples of good colour contrast combined against a black and white background.</w:t>
      </w:r>
    </w:p>
    <w:p w:rsidR="00614537" w:rsidRDefault="00614537">
      <w:pPr>
        <w:pStyle w:val="BodyText"/>
        <w:rPr>
          <w:sz w:val="20"/>
        </w:rPr>
      </w:pPr>
    </w:p>
    <w:p w:rsidR="00614537" w:rsidRDefault="009C4694">
      <w:pPr>
        <w:pStyle w:val="Heading3"/>
        <w:spacing w:before="250"/>
        <w:ind w:left="2047"/>
      </w:pPr>
      <w:r>
        <w:t>Figure: 21. Distinctive colours for letters on a white</w:t>
      </w:r>
      <w:r>
        <w:rPr>
          <w:spacing w:val="-25"/>
        </w:rPr>
        <w:t xml:space="preserve"> </w:t>
      </w:r>
      <w:r>
        <w:t>background.</w:t>
      </w:r>
    </w:p>
    <w:p w:rsidR="00614537" w:rsidRDefault="00050468" w:rsidP="00DC2E09">
      <w:pPr>
        <w:pStyle w:val="BodyText"/>
        <w:spacing w:before="6"/>
        <w:ind w:left="3686"/>
        <w:rPr>
          <w:b/>
          <w:sz w:val="19"/>
        </w:rPr>
      </w:pPr>
      <w:r>
        <w:rPr>
          <w:noProof/>
          <w:lang w:val="en-IE" w:eastAsia="en-IE" w:bidi="ar-SA"/>
        </w:rPr>
        <mc:AlternateContent>
          <mc:Choice Requires="wpg">
            <w:drawing>
              <wp:inline distT="0" distB="0" distL="0" distR="0">
                <wp:extent cx="2796540" cy="739140"/>
                <wp:effectExtent l="0" t="0" r="3810" b="3810"/>
                <wp:docPr id="68" name="Group 34" descr="black, purple, blue and green letters on a white background have good colour contra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6540" cy="739140"/>
                          <a:chOff x="3749" y="266"/>
                          <a:chExt cx="4404" cy="1164"/>
                        </a:xfrm>
                      </wpg:grpSpPr>
                      <pic:pic xmlns:pic="http://schemas.openxmlformats.org/drawingml/2006/picture">
                        <pic:nvPicPr>
                          <pic:cNvPr id="70" name="Picture 36" descr="black, purple, blue and green letters on a white background have good colour contras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122" y="548"/>
                            <a:ext cx="3586"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35"/>
                        <wps:cNvSpPr>
                          <a:spLocks noChangeArrowheads="1"/>
                        </wps:cNvSpPr>
                        <wps:spPr bwMode="auto">
                          <a:xfrm>
                            <a:off x="3778" y="295"/>
                            <a:ext cx="4344" cy="1104"/>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72EE93" id="Group 34" o:spid="_x0000_s1026" alt="black, purple, blue and green letters on a white background have good colour contrast" style="width:220.2pt;height:58.2pt;mso-position-horizontal-relative:char;mso-position-vertical-relative:line" coordorigin="3749,266" coordsize="4404,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6Q4tQQAAHkMAAAOAAAAZHJzL2Uyb0RvYy54bWzcV9tu4zYQfS/QfyD0&#10;vIolWZYsIc4isexggbQNuu0H0BItEZFIlaTjZIv+e2dIyXYuaNIs+lIDsXkdzpw5Z8icf37oWnLP&#10;lOZSLLzwLPAIE6WsuKgX3u+/rf25R7ShoqKtFGzhPTLtfb748YfzfZ+zSDayrZgiYETofN8vvMaY&#10;Pp9MdNmwjuoz2TMBk1upOmqgq+pJpegerHftJAqCZLKXquqVLJnWMFq4Se/C2t9uWWl+2W41M6Rd&#10;eOCbsd/Kfm/we3JxTvNa0b7h5eAG/YAXHeUCDj2YKqihZKf4C1MdL5XUcmvOStlN5HbLS2ZjgGjC&#10;4Fk010ruehtLne/r/gATQPsMpw+bLX++v1WEVwsvgUwJ2kGO7LFkGnukYroEsDYtLe8+kX6n+pZ9&#10;Ipt2xwiklNSKMUFaZgwQgEhBKNk33DCygfU1OA9rGnrPSC1lRUrZyp2CH2EU1Qah3/d1Dh5cq/5r&#10;f6scftC8keWdhunJ83ns124x2ex/khV4S3dGWugftqpDEwAqebAZfjxkmD0YUsJglGbJLAYilDCX&#10;TrMQ2pYCZQM8wW3TNM48ArNRkoxTq2F3HAcACm4NwyTG2QnN3bHW1cG1i/Oelzn8DQmD1ouEvU1s&#10;2GV2inmDke5dNjqq7na9D9zqqeEb3nLzaHUCCKFT4v6Wl4g0do65TwERl3uYxlPJNPnvsz/64Dyi&#10;iJjNPBFy2VBRs0vdg4ABbfBuHFJK7htGK43DmIGnVmz3SZSblvdr3rZIDWwPeAKtn2nolZQ4fRay&#10;3HVMGFdwFGsBWil0w3vtEZWzbsNAP+pLFVoeAtdutMHjkHW2CPwZzS+DIIuu/OUsWPpxkK78yyxO&#10;/TRYpUCqebgMl3/h7jDOd5oBDLQtej74CqMvvH1V8UNtdLXE1iRyT23lc1wFhyxnRxeBvggJ+qpV&#10;+SuAbcWgjWKmbHB4C8gN47D4MGFhPiKLOdCg4DdFGYdRZNU1i+dOXYgRKnM6mwPlUFsJCPBUWkAM&#10;pc01kx3BBiANflqk6T0A7ZaOS9BnITHfNpJWPBmAENzICMBpjrIgW81X89iPo2QFOSoK/3K9jP1k&#10;HaazYlosl0U45qjhVcUEHvP9KbLoy5ZXI0u1qjfLVrnUre1nAEQfl02QKkc3xrSiMYTU0S4Lozi4&#10;ijJ/ncxTP17HMz9Lg7kfhNlVlgRxFhfrpyHdcMG+PySyX3jZLJrZLJ04jTQ7iS2wn5ex0byDW0SR&#10;lncLb35YRHMU/kpUNrWG8ta1T6BA949QQLrHRFvCIkWHigGMxesHHh16rAjQe5/K8Mnx2nX9taE9&#10;g5DR7EltBcK72oo6grLWQnWdYdDDuvHq0+7e+4dS92QDdt6luWmawtWON1pmj3UEQc3F0/hwn8HN&#10;5pQ0XqOjoj4iOsz/dB4GwRsEKGZYFV8jAJ5eUN04EVgK4bJ/zYz/v95PST5ywnFrI6tHqMlKQs2E&#10;Cx5e6dBopPrmkT28eBee/mNH8YXRfhFAfXgM4cvI2E48SyPoqNOZzekMFSWYWnjGg6cgNpcGerBl&#10;1yteN3CSuw2FvIQH2pbbOo3+Oa9AhtgB9dmWfd9a4Q5vcXxAn/btquN/DBd/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Y5pHNwAAAAFAQAADwAAAGRycy9kb3ducmV2LnhtbEyP&#10;QUvDQBCF74L/YRnBm91EY5E0m1KKeiqCrSC9TZNpEpqdDdltkv57Ry/18mB4j/e+yZaTbdVAvW8c&#10;G4hnESjiwpUNVwa+dm8PL6B8QC6xdUwGLuRhmd/eZJiWbuRPGrahUlLCPkUDdQhdqrUvarLoZ64j&#10;Fu/oeotBzr7SZY+jlNtWP0bRXFtsWBZq7GhdU3Hanq2B9xHH1VP8OmxOx/Vlv3v++N7EZMz93bRa&#10;gAo0hWsYfvEFHXJhOrgzl161BuSR8KfiJUmUgDpIKJ4noPNM/6fPfwAAAP//AwBQSwMECgAAAAAA&#10;AAAhAEW8wRg6CQAAOgkAABQAAABkcnMvbWVkaWEvaW1hZ2UxLnBuZ4lQTkcNChoKAAAADUlIRFIA&#10;AAFiAAAAQAgCAAAAry3qpAAAAAZiS0dEAP8A/wD/oL2nkwAAAAlwSFlzAAAOxAAADsQBlSsOGwAA&#10;CNpJREFUeJzt3c+LHMcVB/D3qqu759f2aHa90v5CXkurCEuRwJFiBykkGBMfjMkSC6TkEtBF6B/Q&#10;MeQgyC3HIMhJuRmCQnJLAgkYRUQObEiII4SQlKCVdiXt7O7s/O4fVS+HNdhYma6Z6dp4Mnqf6xZV&#10;vdU93+6e6X6FWuu1tbV2uw0mUspKpRIEgRDC2Djd9vZ2tVrtp2UQBJVKxfO8jCNa0djuJJEi0qmt&#10;EAXki75fcBEx44hhO2rVQwAAoJQRAcjLubmiJ10n44hWVGvdTqSNE+UImCi4pbwrRNaJanXizU8n&#10;yqDgy6DkeTLrMWzLTtSoRTUA4x6GklsMvAlXuBlHjHX8rLOhQIFh/4CHbtkvF2ReRlF05cqVW7du&#10;GXufnZ29dOnShQsXisVixg29cePG1atXjc2EEOfOnbt8+fLS0lLGEbMjTX/4cOX5/WY7aqY0k47n&#10;FcWpt7/y1bOv+fmse/TeX1c/+uUnRKQo6dXGQUeROnrq4OnvHJ2eL2cc0Yqf/+bO7bv1JEybKOF4&#10;QR6/+63F975xMCj5GUf8+J/Pf/rhPwCRVNyrDQqHSH/z5Oz5dw4vLYzERAHA7x/98dqDX1CsQfVu&#10;JEFo8e7C298/8r1XSwsZR3zSenrlzz/ehBp1eucEAnh4JPfaD49eODv7ptRaP3z48NGjR8bea7Va&#10;tVpVKuW/6Ve1Wu1nRABYXV3tdrvZR7RiZ6MZNzAMU2IftMSd7Vq7EZJOa9andiOMGqCJVO/eHEFK&#10;U32rncQWdo0V69XWRlMm3bRrBCHFxmZtux6q9HNaf+qtaKOBgEiq56AokAjXq60wGpWJAoDtaOc5&#10;bmrU1PvkjihI6aftZ6GKso8YqujBzr+jilLQ89wDCIiO15CNqAkAEhFLpVI/vQdB4Pt+9gtpAPD9&#10;vs4eQohCoeA4I3EhDQCuLztRvRul3aAprXIlz5ECLMwTSNfpRm1NWuneVxPCUVq5npP90t2WvC9V&#10;tKOiVkob0km54HquY+OAAlcKFbX6uZrI+5XRmSgA8ISrWgnFmlTPMwFKjQpzTs5BC/dKDoqSW9xo&#10;bel277hEwJiKhYIUEgBG5Q6NMTayOCYYYwYcE4wxA44JxpgBxwRjzIBjgjFmwDHBGDPgmGCMGXBM&#10;MMYMOCYYYwYcE4wxA44JxpgBxwRjzIBjgjFmwDHBGDPgmGCMGXBMMMYMOCYYYwYDxAQiSin7rE+X&#10;TkqZvZORhYjCEVaKXAtnhMqxWYeIjiNcG0WunVGqW7dHHBTZy2oDgCtcHLAE42B7iIi0tlDhlMhC&#10;OdmRRURAZKVkblpR9v9/uxOlbUzUWM/TpwhAG9Y06IsmPWih1gHO6pubm9evX79586brZo20u3fv&#10;ZuxhZCkVh23x9z89WL3/3JFZLyi21utKJzSOnwJScbuLv7396M6/ttzME7VWbREpoPG8ptitpvvx&#10;s5XN7lbJy7r8RTNq7UT1lELeLxogJtrt9srKysrKyuAb9hLRpCimrcet+no06KXdi2IVa1JgpUr3&#10;iCFSYSLur3UePlOQubo2qRiIxvaqgoCAHkfrazvPIPt9qCKlEtADHFbj/B3BlwSJKErCKAltfLxp&#10;LDMCAAAQiHQS6sTC2hNjGxCfQ7FW8cD3C/+tIwAY7LDimNhT43/s2sCzNIgvY7b4B1HGmAHHBGPM&#10;gGOCMWbAMcEYM+CYYIwZcEwwxgz4B9G9k/mZod3HasaflQdDXoaJsvcMzYCzxTFhHwI6jnSERMCh&#10;P+cIAIiJShJl5emj0YToSCEkIGb6mCOSivU4TxQAAEpEKSzcAGjQodqrpzBzudyhQ4fm5uY8z1NK&#10;DbN9AIjoed69e/fG9bUOgUJI2Le/MFEpSCmGfq8JEaXrbD2tbzyJYRxflkMU0oG5V3L7J/M5TyZq&#10;yJeaEMGTzuPnzftPYgAEGy9HjRwEBDzgTc8XZ0uyqIGGPh48x92J6p/EdyMR7b4q0o8BYmLfvn3L&#10;y8vLy8vlcjmO46E2EoQQhULh2rVrYxsTQvp5ceSN+WNvLuYKnhr26AcE33f/9tH9rV/f0aCJhszl&#10;kYVCFnw8e3LmndMLk+VcHA8fEznf+d3t1Z/96g4A0jjGBApEjSemXv9g8f3F4KAiNXRM5GXuXu3h&#10;j/7yk22M9yQmpJQzMzPHjx8vlUpDbeFn5ubmMvYwshARBU6Ui9MLZT/vZewtmCwgIo7li4+IQsBk&#10;OX9oPiiXshYxmZkqAqCNr4NGEgIATMiJxeDgoeDVjJ1FKpa7N3p9G+xGBxGFsPDjCI7r7vy8l+F/&#10;zAwtHQwvw1wjoLAxV0N0MthnXms99LcSX+gneyejjCyVpRm/ryS+QFsqS6PHfaIAgICUjVuqITrh&#10;5yYYYwYcE4wxA44JxpgBxwRjzIBjgjFmwDHBGDPgmGCMGXBMMMYMOCYYYwYcE4wxA44JxpgBxwRj&#10;zIBjgjFmwDHBGDPgmGCMGXBMMMYMOCYYYwYcE4wxA44JxpgBxwRjzEBC33VZ//flW4mGX7ZkLxAR&#10;AmJqGWcEtLvJuyOmDLr711GbqN2i2amtrG8zmgbFPRjUhj42nDIs4fMiAupjqj5bm1ISUb1e76fr&#10;7e3tTqdjZVs7nU4/zYio2WxaqeVtRdiJC7kJnbqOnSdz9eZmEikri1omsSr4JU060UmvNlI4iVZx&#10;mOihlw6yrd1NZC5IX6lSSL/eqnYjZaUodhgrmZvYXSWwVxsUDpFudxNlo5a3LV0VOhMuxZqSnrsP&#10;XUGRbicdW5W161HDmXZR9M4JAeg5jXYzUhEASCnl+fPnT5w4Yey9UqmcOnXK87IuUQMAp0+fvnjx&#10;orEZIp45c2Zqair7iBYgHHtrsbbeCZN8SitHuG5ueu7wlONauKE78Ork4bcaBKR7r/olUGjSC0vT&#10;hSCXfUQrvv21+Zn9bRWnLRYlHJl3951cmsp5FhayPTwfvPf1CgCS7jlRKASRPrY4ORlkXT3IohOT&#10;ry+H75IiSAkvgajhjVdOVvxy9hErfvkHRz5oQIsKvUMHARycO3BgMTgIAP8BftNwHH+yadEAAAAA&#10;SUVORK5CYIJQSwECLQAUAAYACAAAACEAsYJntgoBAAATAgAAEwAAAAAAAAAAAAAAAAAAAAAAW0Nv&#10;bnRlbnRfVHlwZXNdLnhtbFBLAQItABQABgAIAAAAIQA4/SH/1gAAAJQBAAALAAAAAAAAAAAAAAAA&#10;ADsBAABfcmVscy8ucmVsc1BLAQItABQABgAIAAAAIQCZS6Q4tQQAAHkMAAAOAAAAAAAAAAAAAAAA&#10;ADoCAABkcnMvZTJvRG9jLnhtbFBLAQItABQABgAIAAAAIQCqJg6+vAAAACEBAAAZAAAAAAAAAAAA&#10;AAAAABsHAABkcnMvX3JlbHMvZTJvRG9jLnhtbC5yZWxzUEsBAi0AFAAGAAgAAAAhALGOaRzcAAAA&#10;BQEAAA8AAAAAAAAAAAAAAAAADggAAGRycy9kb3ducmV2LnhtbFBLAQItAAoAAAAAAAAAIQBFvMEY&#10;OgkAADoJAAAUAAAAAAAAAAAAAAAAABcJAABkcnMvbWVkaWEvaW1hZ2UxLnBuZ1BLBQYAAAAABgAG&#10;AHwBAACDEgAAAAA=&#10;">
                <v:shape id="Picture 36" o:spid="_x0000_s1027" type="#_x0000_t75" alt="black, purple, blue and green letters on a white background have good colour contrast" style="position:absolute;left:4122;top:548;width:3586;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x9SwgAAANsAAAAPAAAAZHJzL2Rvd25yZXYueG1sRE/LasJA&#10;FN0X/IfhCt3VSYukkjqKikKgUEh0k91t5uZBM3fizFTTv+8sCl0eznu9ncwgbuR8b1nB8yIBQVxb&#10;3XOr4HI+Pa1A+ICscbBMCn7Iw3Yze1hjpu2dC7qVoRUxhH2GCroQxkxKX3dk0C/sSBy5xjqDIULX&#10;Su3wHsPNIF+SJJUGe44NHY506Kj+Kr+NguZQ5TusrsfP1DX7j8LZ9+MyV+pxPu3eQASawr/4z51r&#10;Ba9xffwSf4Dc/AIAAP//AwBQSwECLQAUAAYACAAAACEA2+H2y+4AAACFAQAAEwAAAAAAAAAAAAAA&#10;AAAAAAAAW0NvbnRlbnRfVHlwZXNdLnhtbFBLAQItABQABgAIAAAAIQBa9CxbvwAAABUBAAALAAAA&#10;AAAAAAAAAAAAAB8BAABfcmVscy8ucmVsc1BLAQItABQABgAIAAAAIQBQ8x9SwgAAANsAAAAPAAAA&#10;AAAAAAAAAAAAAAcCAABkcnMvZG93bnJldi54bWxQSwUGAAAAAAMAAwC3AAAA9gIAAAAA&#10;">
                  <v:imagedata r:id="rId58" o:title="black, purple, blue and green letters on a white background have good colour contrast"/>
                </v:shape>
                <v:rect id="Rectangle 35" o:spid="_x0000_s1028" style="position:absolute;left:3778;top:295;width:4344;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ojwwAAANsAAAAPAAAAZHJzL2Rvd25yZXYueG1sRI9Pi8Iw&#10;FMTvC36H8ARva6oHV6pRRBAKXtY/2Oujeba1zUtJsrZ+e7OwsMdhZn7DrLeDacWTnK8tK5hNExDE&#10;hdU1lwqul8PnEoQPyBpby6TgRR62m9HHGlNtez7R8xxKESHsU1RQhdClUvqiIoN+ajvi6N2tMxii&#10;dKXUDvsIN62cJ8lCGqw5LlTY0b6iojn/GAXZ8eZO1+9jnvdN3u+zR6aTxio1GQ+7FYhAQ/gP/7Uz&#10;reBrDr9f4g+QmzcAAAD//wMAUEsBAi0AFAAGAAgAAAAhANvh9svuAAAAhQEAABMAAAAAAAAAAAAA&#10;AAAAAAAAAFtDb250ZW50X1R5cGVzXS54bWxQSwECLQAUAAYACAAAACEAWvQsW78AAAAVAQAACwAA&#10;AAAAAAAAAAAAAAAfAQAAX3JlbHMvLnJlbHNQSwECLQAUAAYACAAAACEAOzWaI8MAAADbAAAADwAA&#10;AAAAAAAAAAAAAAAHAgAAZHJzL2Rvd25yZXYueG1sUEsFBgAAAAADAAMAtwAAAPcCAAAAAA==&#10;" filled="f" strokecolor="#d50092" strokeweight="3pt"/>
                <w10:anchorlock/>
              </v:group>
            </w:pict>
          </mc:Fallback>
        </mc:AlternateContent>
      </w:r>
    </w:p>
    <w:p w:rsidR="00614537" w:rsidRDefault="00614537">
      <w:pPr>
        <w:pStyle w:val="BodyText"/>
        <w:rPr>
          <w:b/>
          <w:sz w:val="30"/>
        </w:rPr>
      </w:pPr>
    </w:p>
    <w:p w:rsidR="00614537" w:rsidRDefault="00614537">
      <w:pPr>
        <w:pStyle w:val="BodyText"/>
        <w:spacing w:before="1"/>
        <w:rPr>
          <w:b/>
          <w:sz w:val="33"/>
        </w:rPr>
      </w:pPr>
    </w:p>
    <w:p w:rsidR="00614537" w:rsidRDefault="009C4694">
      <w:pPr>
        <w:pStyle w:val="Heading3"/>
        <w:ind w:left="2066"/>
      </w:pPr>
      <w:r>
        <w:t>Figure: 22. Distinctive colours for letters on a black</w:t>
      </w:r>
      <w:r>
        <w:rPr>
          <w:spacing w:val="-22"/>
        </w:rPr>
        <w:t xml:space="preserve"> </w:t>
      </w:r>
      <w:r>
        <w:t>background.</w:t>
      </w:r>
    </w:p>
    <w:p w:rsidR="00614537" w:rsidRDefault="00050468" w:rsidP="00FB54B4">
      <w:pPr>
        <w:pStyle w:val="BodyText"/>
        <w:spacing w:before="8"/>
        <w:ind w:left="3686"/>
        <w:rPr>
          <w:b/>
          <w:sz w:val="19"/>
        </w:rPr>
      </w:pPr>
      <w:r>
        <w:rPr>
          <w:noProof/>
          <w:lang w:val="en-IE" w:eastAsia="en-IE" w:bidi="ar-SA"/>
        </w:rPr>
        <mc:AlternateContent>
          <mc:Choice Requires="wpg">
            <w:drawing>
              <wp:inline distT="0" distB="0" distL="0" distR="0">
                <wp:extent cx="2830195" cy="931545"/>
                <wp:effectExtent l="0" t="0" r="8255" b="1905"/>
                <wp:docPr id="62" name="Group 31" descr="white, yellow and orange letters on a black background have good colour contra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195" cy="931545"/>
                          <a:chOff x="3718" y="267"/>
                          <a:chExt cx="4457" cy="1467"/>
                        </a:xfrm>
                      </wpg:grpSpPr>
                      <pic:pic xmlns:pic="http://schemas.openxmlformats.org/drawingml/2006/picture">
                        <pic:nvPicPr>
                          <pic:cNvPr id="64" name="Picture 33" descr="white, yellow and orange letters on a black background have good colour contras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777" y="327"/>
                            <a:ext cx="4337"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32"/>
                        <wps:cNvSpPr>
                          <a:spLocks noChangeArrowheads="1"/>
                        </wps:cNvSpPr>
                        <wps:spPr bwMode="auto">
                          <a:xfrm>
                            <a:off x="3747" y="297"/>
                            <a:ext cx="4397" cy="1407"/>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FAD191" id="Group 31" o:spid="_x0000_s1026" alt="white, yellow and orange letters on a black background have good colour contrast" style="width:222.85pt;height:73.35pt;mso-position-horizontal-relative:char;mso-position-vertical-relative:line" coordorigin="3718,267" coordsize="4457,1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MQboQQAAHAMAAAOAAAAZHJzL2Uyb0RvYy54bWzcV9tu4zYQfS/QfyD0&#10;XMW62bKEOIvEshcLpG3QbT+AliiJiESqJG0lLfrvnaEk27mgSbPoSw1YJjkUOTPnnCF9+emhbciB&#10;Kc2lWDn+hecQJnJZcFGtnN9+3bpLh2hDRUEbKdjKeWTa+XT1/XeXfZeyQNayKZgisIjQad+tnNqY&#10;Lp3NdF6zluoL2TEBxlKqlhroqmpWKNrD6m0zCzxvMeulKjolc6Y1jGaD0bmy65cly83PZamZIc3K&#10;Ad+MfSr73OFzdnVJ00rRrub56Ab9gBct5QI2PS6VUUPJXvEXS7U8V1LL0lzksp3JsuQ5szFANL73&#10;LJrPSu47G0uV9lV3TBOk9lmePrxs/tPhThFerJxF4BBBW8DIbktC3yEF0zkkq6+5YT+QR9Y0sicA&#10;JpGKioqRhhkD2BMpCCW7hub3ZAePCvyGSTU9MFJJWZBcNnKv4EcYRbXBrPddlcLmn1X3tbtTQ+qg&#10;eSvzew3m2XM79qthMtn1P8oCHKV7I23WH0rV4hKQT/JgwX08gsseDMlhMFiGnp/MHZKDLQn9eTQf&#10;0M9roAi+FsY+sBWswSKeTJvx7Siax8OrfjRYZzQdtrWujq5dXXY8T+E7YgWtF1i9zWl4y+wVc8ZF&#10;2net0VJ1v+9coFVHDd/xhptHKxHIEDolDnc8x0xj5wz2aIIdzLgrCcP/FPhp+8EZismyoBMh1zWy&#10;6lp3IFsoJuDYNKSU7GtGC43DSI+nq9jukwB3De+2vGmQFdgeUwlkfqacV9AYVJnJfN8yYYYyo1gD&#10;WZVC17zTDlEpa3cMVKO+FL6lINDsVhvcDglnpf9nsLz2vCS4cddzb+1GXrxxr5ModmNvE0detPTX&#10;/vovfNuP0r1mkAbaZB0ffYXRF96+qvOxIg4VxFYicqC23mGmrEPTr3URhjAl6KtW+S+QbJgHbaOY&#10;yWtslpC5cRwmHw02zafMIgYaxPumHsM4BvGAsMJgFNYkyigMJ1mFkbUdZQXMUNp8ZrIl2IBUg6M2&#10;1fQAYQyhTVPQaSERcBtKI54MwJrDyGsgJV6yWW6WkRsFiw2AlGXu9XYduYutH8+zMFuvM38CqeZF&#10;wQRu8+0Y2ZTLhhcTTbWqdutGDdht7cdSHQA4TZshV05uTLjiYifeJX4QeTdB4m4Xy9iNttHcTWJv&#10;6UL9u0kWXpRE2fZpSLdcsG8PifRQWefB3KJ05jTy7Cw2z35exkbTFs4ZRRrerpzlcRJNUfkbUVho&#10;DeXN0D5LBbp/SgXAPQFtGYscBSvSFb549MBdQ08lAXrvkxneNF47pb/WtGMQMi57VlcXU11FIUFd&#10;a6CyBhj0OG869vRw5v1DrXvyAnbeKToQlD3NkheigxF7DPpQk0YcpiN0UtRHRIf4h0vf894gQDbH&#10;svgaAXD3jOp6EIGlEE7718z4/+v9nOQTJwZu7WTxCEVZSaiZcOWFyzk0aqn+cEgPF92Vo3/fU7xd&#10;NF8EUD/xowhvxrYDt5wAOurcsju3UJHDUivHOHAPxObaQA9e2XeKVzXsNByHQl7D5azktk6jf4NX&#10;IEPsgPpsy15rrXDHKzjem8/7dtbpj8LV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8zqwTcAAAABQEAAA8AAABkcnMvZG93bnJldi54bWxMj0FLw0AQhe+C/2EZwZvdRNNWYjal&#10;FPVUBFtBvE2TaRKanQ3ZbZL+e0cvenkwvMd732SrybZqoN43jg3EswgUceHKhisDH/uXu0dQPiCX&#10;2DomAxfysMqvrzJMSzfyOw27UCkpYZ+igTqELtXaFzVZ9DPXEYt3dL3FIGdf6bLHUcptq++jaKEt&#10;NiwLNXa0qak47c7WwOuI4/ohfh62p+Pm8rWfv31uYzLm9mZaP4EKNIW/MPzgCzrkwnRwZy69ag3I&#10;I+FXxUuS+RLUQULJYgk6z/R/+vwbAAD//wMAUEsDBAoAAAAAAAAAIQDiQIiozgoAAM4KAAAUAAAA&#10;ZHJzL21lZGlhL2ltYWdlMS5wbmeJUE5HDQoaCgAAAA1JSERSAAABrgAAAIUIAgAAAIyLi4wAAAAG&#10;YktHRAD/AP8A/6C9p5MAAAAJcEhZcwAADsQAAA7EAZUrDhsAAApuSURBVHic7d1diFxnHcfx3/Oc&#10;M2+7m53ZlDS7nSTdQEKTJtskpQTEBsRSoSihvawgvfDGQkVSpXhRWiH1QikKpkVBKsWA0ptAUEqx&#10;UhQpYmwDYpOgLUlads12Yzf7MtmdmXPO83ixKiLKzmaf3Zmc+X4gd3Me/jNnznfOTNhzzEWdkrTf&#10;PyUA6D+XzEuSbLfHAIDuI4UAQAoBgBQCgEghAIgUAoBIIQCIFAKASCEAiBQCgEghAIgUAoBIIQCI&#10;FAKAJF3UqYs65QPp9rPJj2PHjr311ltJktzajmg2m2fPnp2YmOj288iJAwcOnDlzZnl5eT1Hx+Tk&#10;5DPPPBPHcbefTU68+OKL69kd/7bSQM4KAYAvyABACgFApBAARAoBQKQQAEQKAUCkEABECgFApBAA&#10;RAoBQKQQAEQKAUCkEABECgFApBAARAoBQKQQACT16LXFoygaHx8fGRnpfJNms3n58uWlpaWAY5RK&#10;pd27dw8NDXW+SaPRuHz5crvdDjhGd1XKZvzuaHDQZJm06i0bjKJIszf8hx+lWRZyjOEt5u5dcamk&#10;LF39wcbKWs3MuI8mgw7RM0ZH7I47Ikmug5toWCvn9OH17JMFF3aMXduiO2vWe3VyLw9rlaT+6sfZ&#10;/FIv3vmjR1NYqVSefvrphx9+uPNNrl69euLEiQsXLgQcY9u2bSdPnjx06FDnm5w/f/7EiRPXrl0L&#10;OEZ37dwRvfD88MR9hZvzbtV3vI00MGxf/2XzuRcWFxZDHngH7i18+7nhHTujRgfHc1ww5bI5/bOl&#10;F767mMs77hw/WvrGY4Oy6uQzt1hSc1nf+nnjzO+bYcd44rOVL32u7NtKOvjEKQ6Y69ezb/608bsL&#10;vXii0KMpjKJo3759e/fu7XyTkZGRwcHBsGOUy+WJiYk1jZEkSbFYDDtGdw1UzH0HC3sOFJU4rVqh&#10;WIrsPX9JoyjwGNVhe//hQvWuWK0OCls0Mmb3263AQ/SM+h3R3n1FWanVQekHjBr+zmr4X8N2b4/2&#10;3ltUU0o7GGOLHf9bOjLYoz/K9WgKvfcLCwtr2mRubi5NO/jutBZZls3Pz69pk/n5eecCfw3prjTT&#10;/LxT2zVurH5WGEUaqGlh0Qc/F0sSf2POVbe6xbnVX95CwZQHTONmHk8IJUlLLa8FJ6t2ByksJqZ5&#10;0zeT8K9Go+k179RSu4MUFp1mF10nj+yKHk3hLQh/8N3Sshs0Rnd5L3l18pPQyiM3eowOH9kPOnyW&#10;G/pidP5i9/I+6dGTVQDYTKQQAEghAJBCABApBACRQgAQKQQAkUIAECkEAJFCABApBACRQgAQKQQA&#10;kUIAECkEAJFCABApBACRQgAQKQQAkUIAECkEAJFCAFCeUui9T5Ik7JrtdjuXN/PcaM75djvwzaCT&#10;NGNXrEeaZcHXzHJ0y+/8pFCStYGfTvAF+4QxJvgrZ401JvCafcWY8G9mk6Ndkp9bwg8ODj744Ke3&#10;bh0pFIpBFkySZNeunbVaLchqfcJ7n7WTbdu2PvTQ/vmFQhwHOBPxXmkaPXBksVD4OEuSnH1+bwKf&#10;ZjLRxP49n8lqkXHWBDi7Tr2NjdtV/7vSOe+MdNs3MT8pHBmpPf74F2dmZsrlUpAFW61WrTYyOjoa&#10;ZLU+4b2Sphu/u/zlJ8aWl8txIQ2xqGmn8didM+Xy9XbLkcK1cqk3Rg8dqe3ec1dsnDUBvtWmPo5N&#10;eu/WpSy54bxIYQ+pVAaOHj2aZVmok3bvvbW2UCgEWa1PeG+SJN46Mv+pB/7kvTEhTkBWlo1sGsVp&#10;mkZBFuwrqbdG/p6tH+0ZuaZA0fKSkSLTypz1t38HlacUGmMKhQLl6jrnTRy1K6UlYxTq/zmMlDmb&#10;prHzOfp1avMYSRW7ZG0Wcpd4pS7OfE5O0vOTQvQIY+ScbbXD/GL734tvxKL9IXGRHOfU/1dOig4A&#10;60EKAYAUAgApBACRQgAQKQQAkUIAECkEAJFCABB/bYLgvFexaCqDJuyfhvjEN25658Rf3q2V9zJG&#10;pbJRIfRr1/TNdk7+FjI/KUzT9MaNG2Gv3hrHca1WKxY35G/I8spGajTc5JQPe9XbYtHUqjaK5fNz&#10;tdBNYq2818wnbqkd+OK31QEzWDbywf6yuYvyk8Lp6emTJ0++//77AdccGxt79tln9+/fH3DNfLNW&#10;5SHzhz8m3z/VaNwMGa37DxW//rWh0TG71MjBcbep4qJpLfuf/Hr5jfOtsCt/9QsDjx0r+0Rpdtvv&#10;lPyksNFovPnmm1euXAm4ZrVaffLJJwMumHvGKC6Z6ens9V81w668vKynvuLjglEeTkE2lY0k6Z0P&#10;kt++1w678ucfKNlYPsRFKbsuP/9tEkVRtVoNu2atVovj/HxabBKnQsEMbwn81hoaMtaSwVviJWmo&#10;HP4nvVIh3IXYui0/KdTG3NskT3dv2DTGKPy9TXL1Vu2CjXgj5+ng4P0FAKQQAEghAIgUAoBIIQCI&#10;FAKASCEAiBQCgEghAIgUAoBIIQCIFAKASCEAiBQCgEghAIgUAoBIIQCIFAKASCEAiBQCgEghAIgU&#10;AoBIIQCIFAKASCEASIq7PcD/ZowplUpr2qRSqVgbuOzGmHK5vKZNyuWyMSbsGN1lrcplo5KpVIz3&#10;qzw4jqSiKRXDvwZRpErZqGIqrdWXLhSMBkyxkKsd8Z8KkVQysuroICmZSqo4Cj9GMTYqGSOVOlm8&#10;ZCpFE/Xq2VePptB775xb0yZrffwGLbtBY3SR91p5Tt7JrZZCZxRJzmvVaN7KGF761zCrPNjJOPng&#10;Q/QMv/LPS5283by8C79HJHnv/zlDZ2M4r57dJT2awlardfr06XPnznW+yezs7NTUVNgxZmdnX375&#10;5Xq93vkmk5OTc3NzYcforo9nspd+1Bj7RdRurv5GNlaFsrn4XtpsBn7Pf3A5/c73Fmsjtt3ByjYy&#10;cUHn/tjOawx/8+f2868uyijLVn+GUWzSxL/7QRJ8jLPnWtcWnDJlq35ISlHR3Gy4v06lwccIondT&#10;+Nprr3V7Cs3Nzb3yyivdnqLLZq67H7+61O0pdOVq9oMf3uz2FL3i7UvJ25fCp22t3ni39ca7rW5P&#10;EUavfnEHgE1ECgGAFAIAKQQAkUIAECkEAJFCABApBACRQgAQKQQAkUIAECkEAJFCABAp7Flpmq7z&#10;cnvOuSTp/sVL8iFJkvVfidJ7n2VZmvboVapuO1mWBVyNFPaoNE3Xeex57znqQln/J9OKsEdvnwt7&#10;meTA1ys8fvx42AX7kPfee3/w4MHt27ff8nXxrbX1ev2RRx65cuVK8Psc9Bvn3Pj4+I4dO9b5SlYq&#10;lcOHDz/66KNpmrJT1sM5Z4zZt29fwDXNRZ2StN8/FWS5d955J8g6/Wzla1StVqvX60NDQ7dWQ+fc&#10;wsLC1NTU4uJiHPfoBXpvF2mabtmypV6vDw8Prydh7XZ7ZmZmeno6y7Io2oBbjfSNLMustTt37hwd&#10;HV3/apfMSwp+VnjkyJGwC/Yn77211hiznrPCarU6PDy88vkZdrx+s/7dsaJYLNbr9bGxsVCD9bmw&#10;Z9aBU8hnXe9YOXT5ItZTjDEcI72J4wQASCEASP8ASVdxQo4ElBcAAAAASUVORK5CYIJQSwECLQAU&#10;AAYACAAAACEAsYJntgoBAAATAgAAEwAAAAAAAAAAAAAAAAAAAAAAW0NvbnRlbnRfVHlwZXNdLnht&#10;bFBLAQItABQABgAIAAAAIQA4/SH/1gAAAJQBAAALAAAAAAAAAAAAAAAAADsBAABfcmVscy8ucmVs&#10;c1BLAQItABQABgAIAAAAIQCEuMQboQQAAHAMAAAOAAAAAAAAAAAAAAAAADoCAABkcnMvZTJvRG9j&#10;LnhtbFBLAQItABQABgAIAAAAIQCqJg6+vAAAACEBAAAZAAAAAAAAAAAAAAAAAAcHAABkcnMvX3Jl&#10;bHMvZTJvRG9jLnhtbC5yZWxzUEsBAi0AFAAGAAgAAAAhAO8zqwTcAAAABQEAAA8AAAAAAAAAAAAA&#10;AAAA+gcAAGRycy9kb3ducmV2LnhtbFBLAQItAAoAAAAAAAAAIQDiQIiozgoAAM4KAAAUAAAAAAAA&#10;AAAAAAAAAAMJAABkcnMvbWVkaWEvaW1hZ2UxLnBuZ1BLBQYAAAAABgAGAHwBAAADFAAAAAA=&#10;">
                <v:shape id="Picture 33" o:spid="_x0000_s1027" type="#_x0000_t75" alt="white, yellow and orange letters on a black background have good colour contrast" style="position:absolute;left:3777;top:327;width:4337;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Z2xAAAANsAAAAPAAAAZHJzL2Rvd25yZXYueG1sRI9ba8JA&#10;FITfhf6H5RR8043iJaSuUoRCaYtgvDwfs6dJaPbskl01/nu3IPg4zMw3zGLVmUZcqPW1ZQWjYQKC&#10;uLC65lLBfvcxSEH4gKyxsUwKbuRhtXzpLTDT9spbuuShFBHCPkMFVQguk9IXFRn0Q+uIo/drW4Mh&#10;yraUusVrhJtGjpNkJg3WHBcqdLSuqPjLz0bB6Xwrf75xdEzpsHWbeeqS/GuqVP+1e38DEagLz/Cj&#10;/akVzCbw/yX+ALm8AwAA//8DAFBLAQItABQABgAIAAAAIQDb4fbL7gAAAIUBAAATAAAAAAAAAAAA&#10;AAAAAAAAAABbQ29udGVudF9UeXBlc10ueG1sUEsBAi0AFAAGAAgAAAAhAFr0LFu/AAAAFQEAAAsA&#10;AAAAAAAAAAAAAAAAHwEAAF9yZWxzLy5yZWxzUEsBAi0AFAAGAAgAAAAhAN1B1nbEAAAA2wAAAA8A&#10;AAAAAAAAAAAAAAAABwIAAGRycy9kb3ducmV2LnhtbFBLBQYAAAAAAwADALcAAAD4AgAAAAA=&#10;">
                  <v:imagedata r:id="rId60" o:title="white, yellow and orange letters on a black background have good colour contrast"/>
                </v:shape>
                <v:rect id="Rectangle 32" o:spid="_x0000_s1028" style="position:absolute;left:3747;top:297;width:4397;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wr9wgAAANsAAAAPAAAAZHJzL2Rvd25yZXYueG1sRI9Pi8Iw&#10;FMTvgt8hPGFvmuqhSNcoIggFL+sfttdH87atbV5KEm33228EYY/DzPyG2exG04knOd9YVrBcJCCI&#10;S6sbrhTcrsf5GoQPyBo7y6TglzzsttPJBjNtBz7T8xIqESHsM1RQh9BnUvqyJoN+YXvi6P1YZzBE&#10;6SqpHQ4Rbjq5SpJUGmw4LtTY06Gmsr08jIL89O3Ot69TUQxtMRzye66T1ir1MRv3nyACjeE//G7n&#10;WkGawutL/AFy+wcAAP//AwBQSwECLQAUAAYACAAAACEA2+H2y+4AAACFAQAAEwAAAAAAAAAAAAAA&#10;AAAAAAAAW0NvbnRlbnRfVHlwZXNdLnhtbFBLAQItABQABgAIAAAAIQBa9CxbvwAAABUBAAALAAAA&#10;AAAAAAAAAAAAAB8BAABfcmVscy8ucmVsc1BLAQItABQABgAIAAAAIQDB1wr9wgAAANsAAAAPAAAA&#10;AAAAAAAAAAAAAAcCAABkcnMvZG93bnJldi54bWxQSwUGAAAAAAMAAwC3AAAA9gIAAAAA&#10;" filled="f" strokecolor="#d50092" strokeweight="3pt"/>
                <w10:anchorlock/>
              </v:group>
            </w:pict>
          </mc:Fallback>
        </mc:AlternateContent>
      </w:r>
    </w:p>
    <w:p w:rsidR="00614537" w:rsidRDefault="00614537">
      <w:pPr>
        <w:rPr>
          <w:sz w:val="19"/>
        </w:rPr>
        <w:sectPr w:rsidR="00614537">
          <w:pgSz w:w="11910" w:h="16840"/>
          <w:pgMar w:top="1320" w:right="880" w:bottom="1320" w:left="0" w:header="0" w:footer="1138" w:gutter="0"/>
          <w:cols w:space="720"/>
        </w:sectPr>
      </w:pPr>
    </w:p>
    <w:p w:rsidR="00614537" w:rsidRDefault="00466C46" w:rsidP="00466C46">
      <w:pPr>
        <w:pStyle w:val="BodyText"/>
        <w:spacing w:before="73"/>
        <w:ind w:left="2552" w:right="668"/>
      </w:pPr>
      <w:r>
        <w:t xml:space="preserve">4.3.4.3 </w:t>
      </w:r>
      <w:r w:rsidR="009C4694">
        <w:t>For light-emitting (active) displays, the foreground to background luminance should have a recommended contrast ratio of 6:1.</w:t>
      </w:r>
    </w:p>
    <w:p w:rsidR="00614537" w:rsidRDefault="009C4694" w:rsidP="00466C46">
      <w:pPr>
        <w:pStyle w:val="BodyText"/>
        <w:spacing w:before="121"/>
        <w:ind w:left="2552"/>
      </w:pPr>
      <w:r>
        <w:t>Reference: EN 894-2: 2000, 4.2</w:t>
      </w:r>
    </w:p>
    <w:p w:rsidR="00614537" w:rsidRDefault="00614537">
      <w:pPr>
        <w:pStyle w:val="BodyText"/>
        <w:rPr>
          <w:sz w:val="20"/>
        </w:rPr>
      </w:pPr>
    </w:p>
    <w:p w:rsidR="00614537" w:rsidRDefault="009C4694">
      <w:pPr>
        <w:pStyle w:val="BodyText"/>
        <w:spacing w:before="249"/>
        <w:ind w:left="1418" w:right="565"/>
      </w:pPr>
      <w:r>
        <w:t>The following guidelines are relevant to the use of colour combinations, especially for people with difficulties seeing and differentiating colour (such as colour blindness).</w:t>
      </w:r>
    </w:p>
    <w:p w:rsidR="00614537" w:rsidRDefault="00466C46" w:rsidP="00466C46">
      <w:pPr>
        <w:pStyle w:val="BodyText"/>
        <w:spacing w:before="239"/>
        <w:ind w:left="2552" w:right="1220"/>
      </w:pPr>
      <w:r>
        <w:t xml:space="preserve">4.3.4.4 </w:t>
      </w:r>
      <w:r w:rsidR="009C4694">
        <w:t>When using colour to provide information, information should also be provided using non-colour methods.</w:t>
      </w:r>
    </w:p>
    <w:p w:rsidR="00614537" w:rsidRDefault="009C4694" w:rsidP="00466C46">
      <w:pPr>
        <w:pStyle w:val="BodyText"/>
        <w:spacing w:before="120"/>
        <w:ind w:left="2552"/>
      </w:pPr>
      <w:r>
        <w:t>Reference: ISO/TR 22411: 2008, 8.5.1</w:t>
      </w:r>
    </w:p>
    <w:p w:rsidR="00614537" w:rsidRDefault="00614537" w:rsidP="00466C46">
      <w:pPr>
        <w:pStyle w:val="BodyText"/>
        <w:ind w:left="2552"/>
        <w:rPr>
          <w:sz w:val="20"/>
        </w:rPr>
      </w:pPr>
    </w:p>
    <w:p w:rsidR="00614537" w:rsidRDefault="00466C46" w:rsidP="00466C46">
      <w:pPr>
        <w:pStyle w:val="BodyText"/>
        <w:spacing w:before="249"/>
        <w:ind w:left="2552" w:right="921"/>
        <w:jc w:val="both"/>
      </w:pPr>
      <w:r>
        <w:t xml:space="preserve">4.3.4.5 </w:t>
      </w:r>
      <w:r w:rsidR="009C4694">
        <w:t>Combinations such as red and green should be avoided, as they can be difficult to differentiate for people with colour blindness.</w:t>
      </w:r>
    </w:p>
    <w:p w:rsidR="00614537" w:rsidRDefault="009C4694" w:rsidP="00466C46">
      <w:pPr>
        <w:pStyle w:val="BodyText"/>
        <w:spacing w:before="120"/>
        <w:ind w:left="2552"/>
        <w:jc w:val="both"/>
      </w:pPr>
      <w:r>
        <w:t>Reference: ISO/TR 22411: 2008, 8.5.2</w:t>
      </w:r>
    </w:p>
    <w:p w:rsidR="00614537" w:rsidRDefault="00614537">
      <w:pPr>
        <w:pStyle w:val="BodyText"/>
        <w:rPr>
          <w:sz w:val="20"/>
        </w:rPr>
      </w:pPr>
    </w:p>
    <w:p w:rsidR="00614537" w:rsidRDefault="009C4694">
      <w:pPr>
        <w:pStyle w:val="Heading3"/>
        <w:numPr>
          <w:ilvl w:val="2"/>
          <w:numId w:val="24"/>
        </w:numPr>
        <w:tabs>
          <w:tab w:val="left" w:pos="3219"/>
        </w:tabs>
        <w:spacing w:before="247"/>
        <w:ind w:hanging="721"/>
      </w:pPr>
      <w:r>
        <w:t>Character</w:t>
      </w:r>
      <w:r>
        <w:rPr>
          <w:spacing w:val="-1"/>
        </w:rPr>
        <w:t xml:space="preserve"> </w:t>
      </w:r>
      <w:r>
        <w:t>Sizes</w:t>
      </w:r>
    </w:p>
    <w:p w:rsidR="00614537" w:rsidRDefault="009C4694">
      <w:pPr>
        <w:pStyle w:val="BodyText"/>
        <w:spacing w:before="241"/>
        <w:ind w:left="1418" w:right="569"/>
      </w:pPr>
      <w:r>
        <w:t>Numerous variables are considered in this section in relation to the character size to be used on an In-Home Display, including guidance on viewing from different distances, guidance from Draft EN 301 549</w:t>
      </w:r>
      <w:r>
        <w:rPr>
          <w:position w:val="10"/>
          <w:sz w:val="16"/>
        </w:rPr>
        <w:t xml:space="preserve">33 </w:t>
      </w:r>
      <w:r>
        <w:t>and findings from the Usability Testing. Sections 4.3.5.1 to 4.3.5.3 below apply to the use of character (letter, number or symbol) sizes for the In-Home Display, where it is not possible for the user to adjust the character size.</w:t>
      </w:r>
    </w:p>
    <w:p w:rsidR="00614537" w:rsidRDefault="00614537">
      <w:pPr>
        <w:pStyle w:val="BodyText"/>
        <w:spacing w:before="7"/>
        <w:rPr>
          <w:sz w:val="11"/>
        </w:rPr>
      </w:pPr>
    </w:p>
    <w:p w:rsidR="00614537" w:rsidRDefault="004E7B68" w:rsidP="004E7B68">
      <w:pPr>
        <w:pStyle w:val="BodyText"/>
        <w:spacing w:before="99"/>
        <w:ind w:left="2552" w:right="562"/>
      </w:pPr>
      <w:r>
        <w:t xml:space="preserve">4.3.5.1 </w:t>
      </w:r>
      <w:r w:rsidR="009C4694">
        <w:t>Legibility of the In-Home Display is affected by factors such as the viewing distance, the luminance levels of the In-Home Display screen and the user’s visual abilities. The character size should be increased when visual acuity is assumed to be decreased. The guidelines in this section relating to character size are based on viewing the In-Home Display at arm’s reach. It is recommended that the height of characters should be increased if the In-Home Display is expected to be viewed from greater distances (such as across a</w:t>
      </w:r>
      <w:r w:rsidR="009C4694">
        <w:rPr>
          <w:spacing w:val="-6"/>
        </w:rPr>
        <w:t xml:space="preserve"> </w:t>
      </w:r>
      <w:r w:rsidR="009C4694">
        <w:t>room).</w:t>
      </w:r>
    </w:p>
    <w:p w:rsidR="00614537" w:rsidRDefault="009C4694" w:rsidP="004E7B68">
      <w:pPr>
        <w:pStyle w:val="BodyText"/>
        <w:spacing w:before="239"/>
        <w:ind w:left="2552"/>
      </w:pPr>
      <w:r>
        <w:t>Reference: ISO/TR 22411: 2008, 9.2</w:t>
      </w: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spacing w:before="5"/>
        <w:rPr>
          <w:sz w:val="20"/>
        </w:rPr>
      </w:pPr>
    </w:p>
    <w:p w:rsidR="00614537" w:rsidRDefault="009C4694">
      <w:pPr>
        <w:spacing w:before="93"/>
        <w:ind w:left="1702" w:hanging="284"/>
      </w:pPr>
      <w:r>
        <w:rPr>
          <w:position w:val="5"/>
          <w:sz w:val="14"/>
        </w:rPr>
        <w:t xml:space="preserve">33 </w:t>
      </w:r>
      <w:r>
        <w:t>Draft EN 301 549 (V 1.0.0): 2013. Human Factors (HF); Accessibility requirements for public procurement of ICT products and services in Europe.</w:t>
      </w:r>
    </w:p>
    <w:p w:rsidR="00614537" w:rsidRDefault="00614537">
      <w:pPr>
        <w:sectPr w:rsidR="00614537">
          <w:pgSz w:w="11910" w:h="16840"/>
          <w:pgMar w:top="1320" w:right="880" w:bottom="1320" w:left="0" w:header="0" w:footer="1138" w:gutter="0"/>
          <w:cols w:space="720"/>
        </w:sectPr>
      </w:pPr>
    </w:p>
    <w:p w:rsidR="00614537" w:rsidRDefault="004E7B68" w:rsidP="004E7B68">
      <w:pPr>
        <w:pStyle w:val="BodyText"/>
        <w:spacing w:before="73"/>
        <w:ind w:left="2552" w:right="563"/>
      </w:pPr>
      <w:r>
        <w:t xml:space="preserve">4.3.5.2 </w:t>
      </w:r>
      <w:r w:rsidR="009C4694">
        <w:t>The recommended minimum character height for information that is intended to be legible at arm’s reach (823mm) is 10mm (illustrated in Figure 23 below). See Annex 3 for character size</w:t>
      </w:r>
      <w:r w:rsidR="009C4694">
        <w:rPr>
          <w:spacing w:val="-2"/>
        </w:rPr>
        <w:t xml:space="preserve"> </w:t>
      </w:r>
      <w:r w:rsidR="009C4694">
        <w:t>calculations.</w:t>
      </w:r>
    </w:p>
    <w:p w:rsidR="00614537" w:rsidRDefault="009C4694" w:rsidP="004E7B68">
      <w:pPr>
        <w:pStyle w:val="BodyText"/>
        <w:spacing w:before="242"/>
        <w:ind w:left="2552"/>
      </w:pPr>
      <w:r>
        <w:t>Reference: Draft EN 301 549 (V1.0.0): 2013, 5.1.5</w:t>
      </w:r>
    </w:p>
    <w:p w:rsidR="00614537" w:rsidRDefault="009C4694">
      <w:pPr>
        <w:pStyle w:val="Heading3"/>
        <w:spacing w:before="238"/>
        <w:ind w:left="2102"/>
      </w:pPr>
      <w:r>
        <w:t>Figure 23: Recommended minimum character height of 10mm.</w:t>
      </w:r>
    </w:p>
    <w:p w:rsidR="00614537" w:rsidRDefault="00050468" w:rsidP="00FB54B4">
      <w:pPr>
        <w:pStyle w:val="BodyText"/>
        <w:ind w:left="3828"/>
        <w:rPr>
          <w:b/>
          <w:sz w:val="21"/>
        </w:rPr>
      </w:pPr>
      <w:r>
        <w:rPr>
          <w:noProof/>
          <w:lang w:val="en-IE" w:eastAsia="en-IE" w:bidi="ar-SA"/>
        </w:rPr>
        <mc:AlternateContent>
          <mc:Choice Requires="wpg">
            <w:drawing>
              <wp:inline distT="0" distB="0" distL="0" distR="0">
                <wp:extent cx="2673350" cy="1018540"/>
                <wp:effectExtent l="0" t="0" r="0" b="0"/>
                <wp:docPr id="54" name="Group 27" descr="10mm high letter charac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1018540"/>
                          <a:chOff x="3854" y="284"/>
                          <a:chExt cx="4210" cy="1604"/>
                        </a:xfrm>
                      </wpg:grpSpPr>
                      <pic:pic xmlns:pic="http://schemas.openxmlformats.org/drawingml/2006/picture">
                        <pic:nvPicPr>
                          <pic:cNvPr id="56" name="Picture 29" descr="10mm high letter charact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753" y="783"/>
                            <a:ext cx="474"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28" descr="10mm high letter character"/>
                        <wps:cNvSpPr>
                          <a:spLocks noChangeArrowheads="1"/>
                        </wps:cNvSpPr>
                        <wps:spPr bwMode="auto">
                          <a:xfrm>
                            <a:off x="3891" y="320"/>
                            <a:ext cx="4136" cy="1529"/>
                          </a:xfrm>
                          <a:prstGeom prst="rect">
                            <a:avLst/>
                          </a:prstGeom>
                          <a:noFill/>
                          <a:ln w="47244">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7DCEDB" id="Group 27" o:spid="_x0000_s1026" alt="10mm high letter character" style="width:210.5pt;height:80.2pt;mso-position-horizontal-relative:char;mso-position-vertical-relative:line" coordorigin="3854,284" coordsize="4210,1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vVyggQAACYMAAAOAAAAZHJzL2Uyb0RvYy54bWzcVttu4zYQfS/QfyD0&#10;rliSJeuCOIvEsoMFtm3QbT+ApiiLWElUSTpOWvTfO0NKtnNBk2bfasA2r8OZc+YMefnpoWvJPVda&#10;yH7phReBR3jPZCX63dL7/beNn3lEG9pXtJU9X3qPXHufrn784fIwFDySjWwrrggY6XVxGJZeY8xQ&#10;zGaaNbyj+kIOvIfJWqqOGuiq3axS9ADWu3YWBcFidpCqGpRkXGsYLd2kd2Xt1zVn5pe61tyQdumB&#10;b8b+Kvu7xd/Z1SUtdooOjWCjG/QDXnRU9HDo0VRJDSV7JV6Y6gRTUsvaXDDZzWRdC8ZtDBBNGDyL&#10;5lbJ/WBj2RWH3XCECaB9htOHzbKf7+8UEdXSS2KP9LQDjuyxJEo9UnHNAKww6DrSiF1DWm4M8MUa&#10;qiiDFuJ3GHYFmLlVw9fhTjkQoPlFsm8apmfP57G/c4vJ9vCTrOBIujfS4vdQqw5NADLkwdL0eKSJ&#10;PxjCYDBapPN5AmwymAuDMEvikUjWANu4bw5jHoHpKIsdx6xZj9vjKJz2LgI7O6OFO9f6Ovp2dTkI&#10;VsB3hB1aL2B/Oz1hl9kr7o1GunfZ6Kj6th98yJCBGrEVrTCPNtsBInSqv78TDKHGzhmDi4lBmMZT&#10;SZS/k8PJkDNLMWzLH+nlqqH9jl/rAbQEcMMR05BS8tBwWmkcRqafWrHdJ65uWzFsRNsiwdgeQYEM&#10;e5bOr+DqpFJKtu94b5z2FW8BH9nrRgzaI6rg3ZZDKqvPVWizCTLmizZ4HOaO1eNfUXYdBHl046+S&#10;YOXHQbr2r/M49dNgncZBnIWrcPU37g7jYq85wEDbchCjrzD6wttXxTeWKSdrWx7IPbVFCJGyDk3/&#10;1kUYQkjQV63YrwA2rIO2UdywBps1IDeOw+LjhIX5hCxyoEGHb0orSZO5lUiazZ1EJn3FKWgHtZXE&#10;ueV1kgfkhdLmlsuOYAOABjct0PQegnCBTUvQ5V4i3TaQtn8yABG4kdcoyoN8na2z2I+jxRooKkv/&#10;erOK/cUmTJNyXq5WZThR1Iiq4j0e8/0MWcBlK6opSbXabVetcsxt7GcERJ+WzTBTTm5MrKKxU9bl&#10;YRQHN1HubxZZ6sebOPHzNMj8IMxvcihDeVxunob0RfT8+0Mih6WXJ1FiWTpzGrPsLLbAfl7GRotO&#10;YMFvRbf0suMiWqDu131lqTVUtK59BgW6f4LCJbxL9ClDYRab8MU7BK5/PRUE6L1PZHj5v3Zxfm3o&#10;wCFkNHtWH+Et4m44lBFUtRYqJIy985azpqYrTrv77V+K4Xi224Cdd6lynuVQYkF782i8046qDOdQ&#10;3+2Vl0Bdd2KbrstJdB/RJaZInEZx/EaOlAnWzddyBE8vqW6cTmyW4bL/nDz//5JwroMpJ1yabmX1&#10;CFVbSSir8DyBJzU0Gqn+9MgBnqdLT/+xp/iQaD/3oI48jOHRQ4ztxEkK2ULU+cz2fIb2DEwtPeMR&#10;11wZ6MGW/aDgWQcnufuyl9fwEKuFLeXon/MKlIodEKht2ceo1fb4cMbX7nnfrjo976/+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PI/HdsAAAAFAQAADwAAAGRycy9kb3ducmV2&#10;LnhtbEyPQUvDQBCF74L/YRnBm92k1iIxm1KKeiqCrSDeptlpEpqdDdltkv57Ry96GXi8x5vv5avJ&#10;tWqgPjSeDaSzBBRx6W3DlYGP/cvdI6gQkS22nsnAhQKsiuurHDPrR36nYRcrJSUcMjRQx9hlWoey&#10;Jodh5jti8Y6+dxhF9pW2PY5S7lo9T5KldtiwfKixo01N5Wl3dgZeRxzX9+nzsD0dN5ev/cPb5zYl&#10;Y25vpvUTqEhT/AvDD76gQyFMB39mG1RrQIbE3yveYp6KPEhomSxAF7n+T198AwAA//8DAFBLAwQK&#10;AAAAAAAAACEAONtanDEBAAAxAQAAFAAAAGRycy9tZWRpYS9pbWFnZTEucG5niVBORw0KGgoAAAAN&#10;SUhEUgAAAEUAAABQCAIAAADA9C9WAAAABmJLR0QA/wD/AP+gvaeTAAAACXBIWXMAAA7EAAAOxAGV&#10;Kw4bAAAA0UlEQVR4nO3aMQqEMBBAUXfxYOYYHsnK46TUo6Sc0tLSG7iBQPgb/qunmA8pAskn57xt&#10;2/TqOI73gQ4iYl3X95l93+eIOM+zy0pN7vv+ued1Xd8uy/RjD5s9bPaw2cNmD5s9bPaw2cNmD5s9&#10;bPaw2cNmD5s9bPawjdYz1wwRHrwiomasqiel1LZMP6OdN3vY7GGzh80etqr7wb/8R5oqe5ZlaV2n&#10;WSmlZmy082YPmz1s9rDZw2YPmz1s9rDZw2YPmz1s9rDZw2YPmz1s9rDZw/YAGuUoIpSDbt0AAAAA&#10;SUVORK5CYIJQSwECLQAUAAYACAAAACEAsYJntgoBAAATAgAAEwAAAAAAAAAAAAAAAAAAAAAAW0Nv&#10;bnRlbnRfVHlwZXNdLnhtbFBLAQItABQABgAIAAAAIQA4/SH/1gAAAJQBAAALAAAAAAAAAAAAAAAA&#10;ADsBAABfcmVscy8ucmVsc1BLAQItABQABgAIAAAAIQDQvvVyggQAACYMAAAOAAAAAAAAAAAAAAAA&#10;ADoCAABkcnMvZTJvRG9jLnhtbFBLAQItABQABgAIAAAAIQCqJg6+vAAAACEBAAAZAAAAAAAAAAAA&#10;AAAAAOgGAABkcnMvX3JlbHMvZTJvRG9jLnhtbC5yZWxzUEsBAi0AFAAGAAgAAAAhAFzyPx3bAAAA&#10;BQEAAA8AAAAAAAAAAAAAAAAA2wcAAGRycy9kb3ducmV2LnhtbFBLAQItAAoAAAAAAAAAIQA421qc&#10;MQEAADEBAAAUAAAAAAAAAAAAAAAAAOMIAABkcnMvbWVkaWEvaW1hZ2UxLnBuZ1BLBQYAAAAABgAG&#10;AHwBAABGCgAAAAA=&#10;">
                <v:shape id="Picture 29" o:spid="_x0000_s1027" type="#_x0000_t75" alt="10mm high letter character" style="position:absolute;left:5753;top:783;width:474;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E6DxAAAANsAAAAPAAAAZHJzL2Rvd25yZXYueG1sRI9Ba8JA&#10;FITvgv9heYK3uomoSHQVUUQhUKq1nh/Z1yQ0+zZkV0389d1CweMwM98wy3VrKnGnxpWWFcSjCARx&#10;ZnXJuYLL5/5tDsJ5ZI2VZVLQkYP1qt9bYqLtg090P/tcBAi7BBUU3teJlC4ryKAb2Zo4eN+2MeiD&#10;bHKpG3wEuKnkOIpm0mDJYaHAmrYFZT/nm1GwSy/6a5um8fvzYxJn1aHbmGun1HDQbhYgPLX+Ff5v&#10;H7WC6Qz+voQfIFe/AAAA//8DAFBLAQItABQABgAIAAAAIQDb4fbL7gAAAIUBAAATAAAAAAAAAAAA&#10;AAAAAAAAAABbQ29udGVudF9UeXBlc10ueG1sUEsBAi0AFAAGAAgAAAAhAFr0LFu/AAAAFQEAAAsA&#10;AAAAAAAAAAAAAAAAHwEAAF9yZWxzLy5yZWxzUEsBAi0AFAAGAAgAAAAhADrIToPEAAAA2wAAAA8A&#10;AAAAAAAAAAAAAAAABwIAAGRycy9kb3ducmV2LnhtbFBLBQYAAAAAAwADALcAAAD4AgAAAAA=&#10;">
                  <v:imagedata r:id="rId62" o:title="10mm high letter character"/>
                </v:shape>
                <v:rect id="Rectangle 28" o:spid="_x0000_s1028" alt="10mm high letter character" style="position:absolute;left:3891;top:320;width:4136;height: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9JwQAAANsAAAAPAAAAZHJzL2Rvd25yZXYueG1sRE9Na8JA&#10;EL0X+h+WKXhrNgpKSV1Fgi09qY0ePA7ZaRKTnY3ZbRL/vXsQPD7e93I9mkb01LnKsoJpFIMgzq2u&#10;uFBwOn69f4BwHlljY5kU3MjBevX6ssRE24F/qc98IUIIuwQVlN63iZQuL8mgi2xLHLg/2xn0AXaF&#10;1B0OIdw0chbHC2mw4tBQYktpSXmd/RsFw6WR/flWHLa7fcq0uH7XGzNTavI2bj5BeBr9U/xw/2gF&#10;8zA2fAk/QK7uAAAA//8DAFBLAQItABQABgAIAAAAIQDb4fbL7gAAAIUBAAATAAAAAAAAAAAAAAAA&#10;AAAAAABbQ29udGVudF9UeXBlc10ueG1sUEsBAi0AFAAGAAgAAAAhAFr0LFu/AAAAFQEAAAsAAAAA&#10;AAAAAAAAAAAAHwEAAF9yZWxzLy5yZWxzUEsBAi0AFAAGAAgAAAAhANMmH0nBAAAA2wAAAA8AAAAA&#10;AAAAAAAAAAAABwIAAGRycy9kb3ducmV2LnhtbFBLBQYAAAAAAwADALcAAAD1AgAAAAA=&#10;" filled="f" strokecolor="#d50092" strokeweight="3.72pt"/>
                <w10:anchorlock/>
              </v:group>
            </w:pict>
          </mc:Fallback>
        </mc:AlternateContent>
      </w:r>
    </w:p>
    <w:p w:rsidR="00614537" w:rsidRDefault="00614537">
      <w:pPr>
        <w:pStyle w:val="BodyText"/>
        <w:spacing w:before="7"/>
        <w:rPr>
          <w:b/>
          <w:sz w:val="6"/>
        </w:rPr>
      </w:pPr>
    </w:p>
    <w:p w:rsidR="00614537" w:rsidRDefault="004E7B68" w:rsidP="004E7B68">
      <w:pPr>
        <w:pStyle w:val="BodyText"/>
        <w:spacing w:before="102"/>
        <w:ind w:left="2552" w:right="677"/>
      </w:pPr>
      <w:r>
        <w:t xml:space="preserve">4.3.5.3 </w:t>
      </w:r>
      <w:r w:rsidR="009C4694">
        <w:t>Based on the Usability Testing,</w:t>
      </w:r>
      <w:r w:rsidR="009C4694">
        <w:rPr>
          <w:position w:val="10"/>
          <w:sz w:val="16"/>
        </w:rPr>
        <w:t xml:space="preserve">34 </w:t>
      </w:r>
      <w:r w:rsidR="009C4694">
        <w:t>a minimum character height of 20mm should be considered, particularly for important information that is intended to be legible at arm’s reach (such as current energy usage).</w:t>
      </w:r>
    </w:p>
    <w:p w:rsidR="00614537" w:rsidRDefault="009C4694">
      <w:pPr>
        <w:pStyle w:val="Heading3"/>
        <w:spacing w:before="238"/>
        <w:ind w:left="2102"/>
      </w:pPr>
      <w:r>
        <w:t>Figure 24: Recommended minimum character height of 20mm.</w:t>
      </w:r>
    </w:p>
    <w:p w:rsidR="00614537" w:rsidRDefault="00050468" w:rsidP="00FB54B4">
      <w:pPr>
        <w:pStyle w:val="BodyText"/>
        <w:spacing w:before="9"/>
        <w:ind w:left="3828"/>
        <w:rPr>
          <w:b/>
          <w:sz w:val="19"/>
        </w:rPr>
      </w:pPr>
      <w:r>
        <w:rPr>
          <w:noProof/>
          <w:lang w:val="en-IE" w:eastAsia="en-IE" w:bidi="ar-SA"/>
        </w:rPr>
        <mc:AlternateContent>
          <mc:Choice Requires="wpg">
            <w:drawing>
              <wp:inline distT="0" distB="0" distL="0" distR="0">
                <wp:extent cx="2670175" cy="967740"/>
                <wp:effectExtent l="0" t="0" r="0" b="3810"/>
                <wp:docPr id="48" name="Group 24" descr="20mm letter he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0175" cy="967740"/>
                          <a:chOff x="3852" y="269"/>
                          <a:chExt cx="4205" cy="1524"/>
                        </a:xfrm>
                      </wpg:grpSpPr>
                      <pic:pic xmlns:pic="http://schemas.openxmlformats.org/drawingml/2006/picture">
                        <pic:nvPicPr>
                          <pic:cNvPr id="50" name="Picture 26" descr="20mm letter heigh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912" y="328"/>
                            <a:ext cx="4085"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25"/>
                        <wps:cNvSpPr>
                          <a:spLocks noChangeArrowheads="1"/>
                        </wps:cNvSpPr>
                        <wps:spPr bwMode="auto">
                          <a:xfrm>
                            <a:off x="3882" y="298"/>
                            <a:ext cx="4145" cy="1464"/>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5B1762" id="Group 24" o:spid="_x0000_s1026" alt="20mm letter height" style="width:210.25pt;height:76.2pt;mso-position-horizontal-relative:char;mso-position-vertical-relative:line" coordorigin="3852,269" coordsize="4205,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Gh+bQQAAPQLAAAOAAAAZHJzL2Uyb0RvYy54bWzcVttu4zYQfS/QfyD0&#10;rphSJFsS4iwSyw4WSNtgd/sBtERZxEqiStJxskX/vTOk5FuCJt3tUw1Y4HU4c+acIa8+PLUNeeRK&#10;C9nNveCCeoR3hSxFt5l7v39Z+YlHtGFdyRrZ8bn3zLX34frnn652fcZDWcum5IqAkU5nu37u1cb0&#10;2WSii5q3TF/InncwWUnVMgNdtZmUiu3AettMQkqnk51UZa9kwbWG0dxNetfWflXxwvxWVZob0sw9&#10;8M3Yr7LfNX4n11cs2yjW16IY3GDf4UXLRAeH7k3lzDCyVeKFqVYUSmpZmYtCthNZVaLgNgaIJqBn&#10;0dwpue1tLJtst+n3MAG0Zzh9t9ni18cHRUQ59yLIVMdayJE9loSRR0quCwArpG1LGm4MpKrmYlMb&#10;xG3XbzLYfqf6z/2DcsFD814WXzVMT87nsb9xi8l694ss4Si2NdLi9lSpFk0AIuTJpud5nx7+ZEgB&#10;g+F0RoNZ7JEC5tLpbBYN+StqSDJuu0zi0CMwG05Tl9qiXg67o5AOW4MYYkMPWeaOta4Orl1f9aLI&#10;4D+gDa0XaL/NSthltop7g5H2XTZapr5uex+I0TMj1qIR5tmSHBBCp7rHB1Eg0tg5JC4GXrvEwTSe&#10;SsLpG6kbDThzDMO1aSOdXNSs2/Ab3YN0QNBgehxSSu5qzkqNwwjfqRXbPXFx3Yh+JZoG84rtAQwg&#10;1Bl7X8HTKSOXxbblnXFSV7wBXGSna9Frj6iMt2sOzFUfy8CSCIhyrw0eh5Sx8vszTG4oTcNbfxHT&#10;hR/R2dK/SaOZP6NL4E+UBItg8RfuDqJsqznAwJq8F4OvMPrC21e1NlQlp2JbDcgjszXHEQ0csoQb&#10;XQTuISToq1bFJwAb1kHbKG6KGpsVIDeMw+L9hIX5gCzmQIP83lTUZRo4aVyGiZMGYoSyimgyCgMA&#10;OREGMENpc8dlS7ABUIOjFmr2CEi70MYl6HQnMeE2lKY7GYAY3MiIwHGSUpouk2US+VE4XUKS8ty/&#10;WS0if7oCveeX+WKRB2OSalGWvMNjfjxHFnLZiHKkqVab9aJRLncr+xsA0YdlE+TKwY0xr2gMMXW8&#10;A7gjehum/mqazPxoFcV+OqOJT4P0Np3SKI3y1WlI96LjPx4S2UFtjMPYZunIaeTZUWzU/l7GxrJW&#10;YJlvRDv3kv0ilqHyl11pU2uYaFz7CAp0/wAFpHtMtGUscnQoGUBZvDzgvtdjSYDe+2SGt/1rN+Xn&#10;mvUcQkazR5URGO8qIwoJ6loDtTHGoId148Wl3a31D7XuZAN23ie6JBnuo/RcdEG0F930vxQd5v8y&#10;CSh9gwB5jGXxNQKgnnOmaycCSyFc9q+Z8f/X+zHJR044bq1l+QxFWUmomXA9wwMZGrVU3zyyg8fm&#10;3NN/bBm+D5qPHVA/DSJ4yxBjO1E8C6GjjmfWxzOsK8DU3DMecc2FgR5s2fYKH2d4P7vaewPPq0rY&#10;Oo3+Oa9AhtgB9dmWfVpa4Q7PYHy7HvftqsNj/fp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taKyNwAAAAFAQAADwAAAGRycy9kb3ducmV2LnhtbEyPQUvDQBCF74L/YRnBm90k&#10;NiIxm1KKeiqCrSDepsk0Cc3Ohuw2Sf+9oxe9PBje471v8tVsOzXS4FvHBuJFBIq4dFXLtYGP/cvd&#10;IygfkCvsHJOBC3lYFddXOWaVm/idxl2olZSwz9BAE0Kfae3Lhiz6heuJxTu6wWKQc6h1NeAk5bbT&#10;SRQ9aIsty0KDPW0aKk+7szXwOuG0vo+fx+3puLl87dO3z21MxtzezOsnUIHm8BeGH3xBh0KYDu7M&#10;lVedAXkk/Kp4yyRKQR0klCZL0EWu/9MX3wAAAP//AwBQSwMECgAAAAAAAAAhAJE98YNDAwAAQwMA&#10;ABQAAABkcnMvbWVkaWEvaW1hZ2UxLnBuZ4lQTkcNChoKAAAADUlIRFIAAAG5AAAAmAgCAAAA9rEA&#10;WAAAAAZiS0dEAP8A/wD/oL2nkwAAAAlwSFlzAAAOxAAADsQBlSsOGwAAAuNJREFUeJzt3LFKI1EA&#10;htG9EpjORmJn5QP5NuYdbNfed/Eh1iadnWCTVshsvc1+GwM7Dp7TD/wDycdlijt+/fj5A4C/GvM8&#10;L70B4Et7GY8XS28AWAGtBGhaCdC0EqBpJUDTSoCmlQBNKwGaVgI0rQRoWgnQtBKgaSVA00qAppX8&#10;YZxomqbdbrf06pPtdrtpmk592aVXsyStBGhaCdC0EqBpJUDTSoCmlQBNKwGaVgI0rQRoWgnQtBKg&#10;aSVA00qAppUATSsBmlYCNK0EaFoJ0LQSoGklQNNKgKaVAE0rAZpWAjStBGhaCdC0EqBpJUDTSoCm&#10;lQBNKwGaVgI0rQRoWgnQtBKgaSVA00qAppUATSsBmlYCNK0EaFoJ0LQSoGklQNNKgKaVAE0rAZpW&#10;AjSt5FzTNC094WRr3MyyNksPYN2Ox+N+v39+fp7neekt/2qMsd/vj8fj0kNYk7Ginzj/wRjj1Ecu&#10;Ly+vrq5WlJ6Li4v39/fD4XDqg/4s39bLeHSu5FyHw+ET3YF18b0SoGklQNNKgKaVAE0rAZpWAjSt&#10;BGhaCdC0EqBpJUDTSoCmlQDN3RmcZYxxfX19c3Ozojt4xhivr69vb28r2szitJKzbDabu7u7+/v7&#10;FXVnjPHw8PD09PTx8bH0FlZDKznLGGO73d7e3i495DTb7fYTN3XynfleybnWeDpb42aWpZUATSsB&#10;mlYCNK0EaFoJ0LQSoGklQNNKgKaVAE0rAZpWAjStBGhaCdC0EqBpJUDTSoCmlQBNKwGaVgI0rQRo&#10;WgnQtBKgaSVA00qAppUATSsBmlYCNK0EaFoJ0LQSoGklQNNKgKaVAE0rAZpWAjStBGhaCdC0EqBp&#10;JUDTSoCmlQBNKwGaVgI0rQRoWgnQtBKgaSVA00qAppUATSsBmlYCNK0EaFoJ0MY8z0tvAPjSXsaj&#10;cyVA00qAppUATSsBmlYCNK0EaFoJ0LQSoGklQNNKgKaVAE0rAZpWArTflR5T/ZRH7SgAAAAASUVO&#10;RK5CYIJQSwECLQAUAAYACAAAACEAsYJntgoBAAATAgAAEwAAAAAAAAAAAAAAAAAAAAAAW0NvbnRl&#10;bnRfVHlwZXNdLnhtbFBLAQItABQABgAIAAAAIQA4/SH/1gAAAJQBAAALAAAAAAAAAAAAAAAAADsB&#10;AABfcmVscy8ucmVsc1BLAQItABQABgAIAAAAIQCwQGh+bQQAAPQLAAAOAAAAAAAAAAAAAAAAADoC&#10;AABkcnMvZTJvRG9jLnhtbFBLAQItABQABgAIAAAAIQCqJg6+vAAAACEBAAAZAAAAAAAAAAAAAAAA&#10;ANMGAABkcnMvX3JlbHMvZTJvRG9jLnhtbC5yZWxzUEsBAi0AFAAGAAgAAAAhAH7WisjcAAAABQEA&#10;AA8AAAAAAAAAAAAAAAAAxgcAAGRycy9kb3ducmV2LnhtbFBLAQItAAoAAAAAAAAAIQCRPfGDQwMA&#10;AEMDAAAUAAAAAAAAAAAAAAAAAM8IAABkcnMvbWVkaWEvaW1hZ2UxLnBuZ1BLBQYAAAAABgAGAHwB&#10;AABEDAAAAAA=&#10;">
                <v:shape id="Picture 26" o:spid="_x0000_s1027" type="#_x0000_t75" alt="20mm letter height" style="position:absolute;left:3912;top:328;width:4085;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wKwQAAANsAAAAPAAAAZHJzL2Rvd25yZXYueG1sRE9Ni8Iw&#10;EL0L/ocwghfR1AVlrUbZXREVvOjqfWzGtthMahK1++83B8Hj433PFo2pxIOcLy0rGA4SEMSZ1SXn&#10;Co6/q/4nCB+QNVaWScEfeVjM260Zpto+eU+PQ8hFDGGfooIihDqV0mcFGfQDWxNH7mKdwRChy6V2&#10;+IzhppIfSTKWBkuODQXW9FNQdj3cjYL18v49rLPJZtnb7s8nfbmd3e6mVLfTfE1BBGrCW/xyb7SC&#10;UVwfv8QfIOf/AAAA//8DAFBLAQItABQABgAIAAAAIQDb4fbL7gAAAIUBAAATAAAAAAAAAAAAAAAA&#10;AAAAAABbQ29udGVudF9UeXBlc10ueG1sUEsBAi0AFAAGAAgAAAAhAFr0LFu/AAAAFQEAAAsAAAAA&#10;AAAAAAAAAAAAHwEAAF9yZWxzLy5yZWxzUEsBAi0AFAAGAAgAAAAhAGC2LArBAAAA2wAAAA8AAAAA&#10;AAAAAAAAAAAABwIAAGRycy9kb3ducmV2LnhtbFBLBQYAAAAAAwADALcAAAD1AgAAAAA=&#10;">
                  <v:imagedata r:id="rId64" o:title="20mm letter height"/>
                </v:shape>
                <v:rect id="Rectangle 25" o:spid="_x0000_s1028" style="position:absolute;left:3882;top:298;width:4145;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ZDwgAAANsAAAAPAAAAZHJzL2Rvd25yZXYueG1sRI9Pi8Iw&#10;FMTvC36H8ARva6rgItUoIggFL+sf7PXRPNva5qUkWVu/vVlY2OMwM79h1tvBtOJJzteWFcymCQji&#10;wuqaSwXXy+FzCcIHZI2tZVLwIg/bzehjjam2PZ/oeQ6liBD2KSqoQuhSKX1RkUE/tR1x9O7WGQxR&#10;ulJqh32Em1bOk+RLGqw5LlTY0b6iojn/GAXZ8eZO1+9jnvdN3u+zR6aTxio1GQ+7FYhAQ/gP/7Uz&#10;rWAxh98v8QfIzRsAAP//AwBQSwECLQAUAAYACAAAACEA2+H2y+4AAACFAQAAEwAAAAAAAAAAAAAA&#10;AAAAAAAAW0NvbnRlbnRfVHlwZXNdLnhtbFBLAQItABQABgAIAAAAIQBa9CxbvwAAABUBAAALAAAA&#10;AAAAAAAAAAAAAB8BAABfcmVscy8ucmVsc1BLAQItABQABgAIAAAAIQBwgMZDwgAAANsAAAAPAAAA&#10;AAAAAAAAAAAAAAcCAABkcnMvZG93bnJldi54bWxQSwUGAAAAAAMAAwC3AAAA9gIAAAAA&#10;" filled="f" strokecolor="#d50092" strokeweight="3pt"/>
                <w10:anchorlock/>
              </v:group>
            </w:pict>
          </mc:Fallback>
        </mc:AlternateContent>
      </w:r>
    </w:p>
    <w:p w:rsidR="00614537" w:rsidRDefault="009C4694">
      <w:pPr>
        <w:pStyle w:val="BodyText"/>
        <w:spacing w:before="189"/>
        <w:ind w:left="1418" w:right="952"/>
      </w:pPr>
      <w:r>
        <w:t>Note 1: The above dimensions are based on perpendicular viewing of the display. Alternatively, If the user is looking at an angle the text height should be increased.</w:t>
      </w:r>
    </w:p>
    <w:p w:rsidR="00614537" w:rsidRDefault="009C4694">
      <w:pPr>
        <w:pStyle w:val="BodyText"/>
        <w:spacing w:before="249" w:line="232" w:lineRule="auto"/>
        <w:ind w:left="1418" w:right="833"/>
        <w:rPr>
          <w:sz w:val="16"/>
        </w:rPr>
      </w:pPr>
      <w:r>
        <w:t>Note 2: Arm reach of 823mm was referenced as the viewing distance based on the shoulder to grip distance of the 95</w:t>
      </w:r>
      <w:r>
        <w:rPr>
          <w:position w:val="10"/>
          <w:sz w:val="16"/>
        </w:rPr>
        <w:t xml:space="preserve">th </w:t>
      </w:r>
      <w:r>
        <w:t>percentile male from the Netherlands.</w:t>
      </w:r>
      <w:r>
        <w:rPr>
          <w:position w:val="10"/>
          <w:sz w:val="16"/>
        </w:rPr>
        <w:t>35</w:t>
      </w:r>
    </w:p>
    <w:p w:rsidR="00614537" w:rsidRDefault="004E7B68" w:rsidP="004E7B68">
      <w:pPr>
        <w:pStyle w:val="BodyText"/>
        <w:spacing w:before="243"/>
        <w:ind w:left="2552" w:right="750"/>
      </w:pPr>
      <w:r>
        <w:t xml:space="preserve">4.3.5.4 </w:t>
      </w:r>
      <w:r w:rsidR="009C4694">
        <w:t>Font size should have a recommended width-to-height ratio within the range of 0.7:1 and 0.9:1 for optimum legibility.</w:t>
      </w:r>
    </w:p>
    <w:p w:rsidR="00614537" w:rsidRDefault="009C4694" w:rsidP="004E7B68">
      <w:pPr>
        <w:pStyle w:val="BodyText"/>
        <w:spacing w:before="120"/>
        <w:ind w:left="2552"/>
      </w:pPr>
      <w:r>
        <w:t>Reference: ISO 9241-303: 2011, 5.5.7</w:t>
      </w: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spacing w:before="4"/>
        <w:rPr>
          <w:sz w:val="25"/>
        </w:rPr>
      </w:pPr>
    </w:p>
    <w:p w:rsidR="00614537" w:rsidRDefault="009C4694">
      <w:pPr>
        <w:spacing w:before="90"/>
        <w:ind w:left="1702" w:right="1010" w:hanging="284"/>
      </w:pPr>
      <w:r>
        <w:rPr>
          <w:position w:val="5"/>
          <w:sz w:val="14"/>
        </w:rPr>
        <w:t xml:space="preserve">34 </w:t>
      </w:r>
      <w:r>
        <w:t>National Disability Authority (2013). Research Report for the Universal Design of In-Home Displays. Section 3.2. Dublin: National Disability Authority.</w:t>
      </w:r>
    </w:p>
    <w:p w:rsidR="00614537" w:rsidRDefault="009C4694">
      <w:pPr>
        <w:spacing w:before="80"/>
        <w:ind w:left="1702" w:right="808" w:hanging="284"/>
      </w:pPr>
      <w:r>
        <w:rPr>
          <w:position w:val="5"/>
          <w:sz w:val="14"/>
        </w:rPr>
        <w:t xml:space="preserve">35 </w:t>
      </w:r>
      <w:r>
        <w:t>National Disability Authority (not yet published). ‘Size data and methods for Universal Design in Ireland’. Dublin: National Disability Authority.</w:t>
      </w:r>
    </w:p>
    <w:p w:rsidR="00614537" w:rsidRDefault="00614537">
      <w:pPr>
        <w:sectPr w:rsidR="00614537">
          <w:pgSz w:w="11910" w:h="16840"/>
          <w:pgMar w:top="1320" w:right="880" w:bottom="1320" w:left="0" w:header="0" w:footer="1138" w:gutter="0"/>
          <w:cols w:space="720"/>
        </w:sectPr>
      </w:pPr>
    </w:p>
    <w:p w:rsidR="00614537" w:rsidRDefault="004E7B68" w:rsidP="004E7B68">
      <w:pPr>
        <w:pStyle w:val="BodyText"/>
        <w:spacing w:before="73"/>
        <w:ind w:left="2552" w:right="944"/>
      </w:pPr>
      <w:r>
        <w:t xml:space="preserve">4.3.5.5 </w:t>
      </w:r>
      <w:r w:rsidR="009C4694">
        <w:t>Font stroke width should be between 10% and 17% of the character height.</w:t>
      </w:r>
    </w:p>
    <w:p w:rsidR="00614537" w:rsidRDefault="009C4694" w:rsidP="004E7B68">
      <w:pPr>
        <w:pStyle w:val="BodyText"/>
        <w:spacing w:before="120"/>
        <w:ind w:left="2552"/>
      </w:pPr>
      <w:r>
        <w:t>Reference: ISO 9241-303: 2011, 5.5.6</w:t>
      </w:r>
    </w:p>
    <w:p w:rsidR="00614537" w:rsidRDefault="00614537" w:rsidP="004E7B68">
      <w:pPr>
        <w:pStyle w:val="BodyText"/>
        <w:spacing w:before="6"/>
        <w:ind w:left="2552"/>
        <w:rPr>
          <w:sz w:val="22"/>
        </w:rPr>
      </w:pPr>
    </w:p>
    <w:p w:rsidR="00614537" w:rsidRDefault="004E7B68" w:rsidP="004E7B68">
      <w:pPr>
        <w:pStyle w:val="BodyText"/>
        <w:spacing w:before="100"/>
        <w:ind w:left="2552" w:right="603"/>
      </w:pPr>
      <w:r>
        <w:t xml:space="preserve">4.3.5.6 </w:t>
      </w:r>
      <w:r w:rsidR="009C4694">
        <w:t>Spacing between characters should be in the range of 20-50% of the width of the character.</w:t>
      </w:r>
    </w:p>
    <w:p w:rsidR="00614537" w:rsidRDefault="009C4694" w:rsidP="004E7B68">
      <w:pPr>
        <w:pStyle w:val="BodyText"/>
        <w:spacing w:before="119"/>
        <w:ind w:left="2552"/>
      </w:pPr>
      <w:r>
        <w:t>Reference: EN 894-2: 2000, 4.2.1</w:t>
      </w:r>
    </w:p>
    <w:p w:rsidR="00614537" w:rsidRDefault="00614537" w:rsidP="004E7B68">
      <w:pPr>
        <w:pStyle w:val="BodyText"/>
        <w:spacing w:before="7"/>
        <w:ind w:left="2552"/>
        <w:rPr>
          <w:sz w:val="22"/>
        </w:rPr>
      </w:pPr>
    </w:p>
    <w:p w:rsidR="00614537" w:rsidRDefault="004E7B68" w:rsidP="004E7B68">
      <w:pPr>
        <w:pStyle w:val="BodyText"/>
        <w:spacing w:before="99"/>
        <w:ind w:left="2552" w:right="642"/>
      </w:pPr>
      <w:r>
        <w:t xml:space="preserve">4.3.5.7 </w:t>
      </w:r>
      <w:r w:rsidR="009C4694">
        <w:t>Spacing between words should be in the range of 1-1.5 times the width of a character.</w:t>
      </w:r>
    </w:p>
    <w:p w:rsidR="00614537" w:rsidRDefault="009C4694" w:rsidP="004E7B68">
      <w:pPr>
        <w:pStyle w:val="BodyText"/>
        <w:spacing w:before="119"/>
        <w:ind w:left="2552"/>
      </w:pPr>
      <w:r>
        <w:t>Reference: EN 894-2: 2000, 4.2.1</w:t>
      </w:r>
    </w:p>
    <w:p w:rsidR="00614537" w:rsidRDefault="00614537">
      <w:pPr>
        <w:sectPr w:rsidR="00614537">
          <w:pgSz w:w="11910" w:h="16840"/>
          <w:pgMar w:top="1320" w:right="880" w:bottom="1320" w:left="0" w:header="0" w:footer="1138" w:gutter="0"/>
          <w:cols w:space="720"/>
        </w:sectPr>
      </w:pPr>
    </w:p>
    <w:p w:rsidR="00614537" w:rsidRDefault="009C4694">
      <w:pPr>
        <w:pStyle w:val="Heading1"/>
        <w:numPr>
          <w:ilvl w:val="0"/>
          <w:numId w:val="24"/>
        </w:numPr>
        <w:tabs>
          <w:tab w:val="left" w:pos="2139"/>
        </w:tabs>
        <w:ind w:hanging="361"/>
      </w:pPr>
      <w:bookmarkStart w:id="16" w:name="_bookmark16"/>
      <w:bookmarkEnd w:id="16"/>
      <w:r>
        <w:t>Tactile, Audio and Visual</w:t>
      </w:r>
      <w:r>
        <w:rPr>
          <w:spacing w:val="-5"/>
        </w:rPr>
        <w:t xml:space="preserve"> </w:t>
      </w:r>
      <w:r>
        <w:t>Considerations</w:t>
      </w:r>
    </w:p>
    <w:p w:rsidR="00614537" w:rsidRDefault="009C4694">
      <w:pPr>
        <w:pStyle w:val="Heading2"/>
        <w:numPr>
          <w:ilvl w:val="1"/>
          <w:numId w:val="24"/>
        </w:numPr>
        <w:tabs>
          <w:tab w:val="left" w:pos="2858"/>
          <w:tab w:val="left" w:pos="2859"/>
        </w:tabs>
        <w:spacing w:before="245"/>
        <w:ind w:hanging="721"/>
      </w:pPr>
      <w:bookmarkStart w:id="17" w:name="_bookmark17"/>
      <w:bookmarkEnd w:id="17"/>
      <w:r>
        <w:t>General Guidance</w:t>
      </w:r>
    </w:p>
    <w:p w:rsidR="00614537" w:rsidRDefault="009C4694">
      <w:pPr>
        <w:pStyle w:val="BodyText"/>
        <w:spacing w:before="61"/>
        <w:ind w:left="1418" w:right="1331"/>
      </w:pPr>
      <w:r>
        <w:t>The In-Home Display should communicate information effectively to the user regardless of the user’s sensory abilities. This is of particular importance when</w:t>
      </w:r>
    </w:p>
    <w:p w:rsidR="00614537" w:rsidRDefault="009C4694">
      <w:pPr>
        <w:pStyle w:val="BodyText"/>
        <w:ind w:left="1418" w:right="616"/>
      </w:pPr>
      <w:r>
        <w:t>providing reminders, cues, feedback and error management to help the user perform a task.</w:t>
      </w:r>
    </w:p>
    <w:p w:rsidR="00614537" w:rsidRDefault="009C4694">
      <w:pPr>
        <w:pStyle w:val="BodyText"/>
        <w:spacing w:before="239"/>
        <w:ind w:left="1418" w:right="590"/>
      </w:pPr>
      <w:r>
        <w:t>Therefore to increase accessibility it is important that the redundant presentation of essential information is communicated through different senses, such as audio, visual and tactile.</w:t>
      </w:r>
      <w:r>
        <w:rPr>
          <w:position w:val="10"/>
          <w:sz w:val="16"/>
        </w:rPr>
        <w:t xml:space="preserve">36 </w:t>
      </w:r>
      <w:r>
        <w:t>An example of this is if the user has visual difficulties or is blind, it is particularly important that information is accessible through alternative senses, either through an audio function on the In-Home Display or through interoperability with assistive technology systems (such as text-to-speech software).</w:t>
      </w:r>
    </w:p>
    <w:p w:rsidR="00614537" w:rsidRDefault="009C4694">
      <w:pPr>
        <w:pStyle w:val="BodyText"/>
        <w:spacing w:before="234"/>
        <w:ind w:left="1418" w:right="1061"/>
      </w:pPr>
      <w:r>
        <w:t>Technical guidance has been provided in relation to the following areas of tactile, audio and visual considerations:</w:t>
      </w:r>
    </w:p>
    <w:p w:rsidR="00614537" w:rsidRDefault="009C4694">
      <w:pPr>
        <w:pStyle w:val="ListParagraph"/>
        <w:numPr>
          <w:ilvl w:val="1"/>
          <w:numId w:val="17"/>
        </w:numPr>
        <w:tabs>
          <w:tab w:val="left" w:pos="2138"/>
          <w:tab w:val="left" w:pos="2139"/>
        </w:tabs>
        <w:spacing w:before="118"/>
        <w:ind w:hanging="361"/>
        <w:rPr>
          <w:sz w:val="26"/>
        </w:rPr>
      </w:pPr>
      <w:r>
        <w:rPr>
          <w:sz w:val="26"/>
        </w:rPr>
        <w:t>Feedback alarms and</w:t>
      </w:r>
      <w:r>
        <w:rPr>
          <w:spacing w:val="-4"/>
          <w:sz w:val="26"/>
        </w:rPr>
        <w:t xml:space="preserve"> </w:t>
      </w:r>
      <w:r>
        <w:rPr>
          <w:sz w:val="26"/>
        </w:rPr>
        <w:t>responses</w:t>
      </w:r>
    </w:p>
    <w:p w:rsidR="00614537" w:rsidRDefault="009C4694">
      <w:pPr>
        <w:pStyle w:val="ListParagraph"/>
        <w:numPr>
          <w:ilvl w:val="1"/>
          <w:numId w:val="17"/>
        </w:numPr>
        <w:tabs>
          <w:tab w:val="left" w:pos="2138"/>
          <w:tab w:val="left" w:pos="2139"/>
        </w:tabs>
        <w:ind w:hanging="361"/>
        <w:rPr>
          <w:sz w:val="26"/>
        </w:rPr>
      </w:pPr>
      <w:r>
        <w:rPr>
          <w:sz w:val="26"/>
        </w:rPr>
        <w:t>Verbal and auditory</w:t>
      </w:r>
      <w:r>
        <w:rPr>
          <w:spacing w:val="-3"/>
          <w:sz w:val="26"/>
        </w:rPr>
        <w:t xml:space="preserve"> </w:t>
      </w:r>
      <w:r>
        <w:rPr>
          <w:sz w:val="26"/>
        </w:rPr>
        <w:t>communication</w:t>
      </w:r>
    </w:p>
    <w:p w:rsidR="00614537" w:rsidRDefault="009C4694">
      <w:pPr>
        <w:pStyle w:val="ListParagraph"/>
        <w:numPr>
          <w:ilvl w:val="1"/>
          <w:numId w:val="17"/>
        </w:numPr>
        <w:tabs>
          <w:tab w:val="left" w:pos="2138"/>
          <w:tab w:val="left" w:pos="2139"/>
        </w:tabs>
        <w:spacing w:before="120"/>
        <w:ind w:hanging="361"/>
        <w:rPr>
          <w:sz w:val="26"/>
        </w:rPr>
      </w:pPr>
      <w:r>
        <w:rPr>
          <w:sz w:val="26"/>
        </w:rPr>
        <w:t>Volume and sound</w:t>
      </w:r>
      <w:r>
        <w:rPr>
          <w:spacing w:val="-2"/>
          <w:sz w:val="26"/>
        </w:rPr>
        <w:t xml:space="preserve"> </w:t>
      </w:r>
      <w:r>
        <w:rPr>
          <w:sz w:val="26"/>
        </w:rPr>
        <w:t>control</w:t>
      </w:r>
    </w:p>
    <w:p w:rsidR="00614537" w:rsidRDefault="009C4694">
      <w:pPr>
        <w:pStyle w:val="ListParagraph"/>
        <w:numPr>
          <w:ilvl w:val="1"/>
          <w:numId w:val="17"/>
        </w:numPr>
        <w:tabs>
          <w:tab w:val="left" w:pos="2131"/>
          <w:tab w:val="left" w:pos="2132"/>
        </w:tabs>
        <w:spacing w:before="120"/>
        <w:ind w:left="2131" w:hanging="356"/>
        <w:rPr>
          <w:sz w:val="26"/>
        </w:rPr>
      </w:pPr>
      <w:r>
        <w:rPr>
          <w:sz w:val="26"/>
        </w:rPr>
        <w:t>Tactile</w:t>
      </w:r>
      <w:r>
        <w:rPr>
          <w:spacing w:val="-1"/>
          <w:sz w:val="26"/>
        </w:rPr>
        <w:t xml:space="preserve"> </w:t>
      </w:r>
      <w:r>
        <w:rPr>
          <w:sz w:val="26"/>
        </w:rPr>
        <w:t>markings</w:t>
      </w:r>
    </w:p>
    <w:p w:rsidR="00614537" w:rsidRDefault="00614537">
      <w:pPr>
        <w:pStyle w:val="BodyText"/>
        <w:spacing w:before="4"/>
        <w:rPr>
          <w:sz w:val="41"/>
        </w:rPr>
      </w:pPr>
    </w:p>
    <w:p w:rsidR="00614537" w:rsidRDefault="009C4694">
      <w:pPr>
        <w:pStyle w:val="Heading2"/>
        <w:numPr>
          <w:ilvl w:val="1"/>
          <w:numId w:val="24"/>
        </w:numPr>
        <w:tabs>
          <w:tab w:val="left" w:pos="2858"/>
          <w:tab w:val="left" w:pos="2859"/>
        </w:tabs>
        <w:spacing w:before="0"/>
        <w:ind w:hanging="721"/>
      </w:pPr>
      <w:bookmarkStart w:id="18" w:name="_bookmark18"/>
      <w:bookmarkEnd w:id="18"/>
      <w:r>
        <w:t>Feedback, Alarms and</w:t>
      </w:r>
      <w:r>
        <w:rPr>
          <w:spacing w:val="-4"/>
        </w:rPr>
        <w:t xml:space="preserve"> </w:t>
      </w:r>
      <w:r>
        <w:t>Response</w:t>
      </w:r>
    </w:p>
    <w:p w:rsidR="00614537" w:rsidRDefault="009C4694">
      <w:pPr>
        <w:pStyle w:val="BodyText"/>
        <w:spacing w:before="61"/>
        <w:ind w:left="1418" w:right="370"/>
      </w:pPr>
      <w:r>
        <w:t>The In-Home Display should provide feedback, alarms and responses to enhance ease of use in undertaking tasks and communicating with the user. Considerations for feedback, alarms and responses are detailed below.</w:t>
      </w:r>
    </w:p>
    <w:p w:rsidR="00614537" w:rsidRDefault="009C4694">
      <w:pPr>
        <w:pStyle w:val="ListParagraph"/>
        <w:numPr>
          <w:ilvl w:val="2"/>
          <w:numId w:val="24"/>
        </w:numPr>
        <w:tabs>
          <w:tab w:val="left" w:pos="3216"/>
          <w:tab w:val="left" w:pos="3217"/>
        </w:tabs>
        <w:spacing w:before="241"/>
        <w:ind w:left="3216" w:right="634"/>
        <w:rPr>
          <w:sz w:val="26"/>
        </w:rPr>
      </w:pPr>
      <w:r>
        <w:rPr>
          <w:sz w:val="26"/>
        </w:rPr>
        <w:t>The In-Home Display should provide cues, feedback and on-screen information that helps the user understand the current status of</w:t>
      </w:r>
      <w:r>
        <w:rPr>
          <w:spacing w:val="-20"/>
          <w:sz w:val="26"/>
        </w:rPr>
        <w:t xml:space="preserve"> </w:t>
      </w:r>
      <w:r>
        <w:rPr>
          <w:sz w:val="26"/>
        </w:rPr>
        <w:t>the In-Home Display. Where possible, the feedback provided should support two or more</w:t>
      </w:r>
      <w:r>
        <w:rPr>
          <w:spacing w:val="-4"/>
          <w:sz w:val="26"/>
        </w:rPr>
        <w:t xml:space="preserve"> </w:t>
      </w:r>
      <w:r>
        <w:rPr>
          <w:sz w:val="26"/>
        </w:rPr>
        <w:t>senses.</w:t>
      </w:r>
    </w:p>
    <w:p w:rsidR="00614537" w:rsidRDefault="009C4694">
      <w:pPr>
        <w:pStyle w:val="BodyText"/>
        <w:spacing w:before="121" w:line="301" w:lineRule="exact"/>
        <w:ind w:left="3216"/>
      </w:pPr>
      <w:r>
        <w:t>Reference: ISO 9241-20: 2008, 7.6.6, and ISO/TR 22411: 2008,</w:t>
      </w:r>
    </w:p>
    <w:p w:rsidR="00614537" w:rsidRDefault="009C4694">
      <w:pPr>
        <w:pStyle w:val="BodyText"/>
        <w:spacing w:line="301" w:lineRule="exact"/>
        <w:ind w:left="3216"/>
      </w:pPr>
      <w:r>
        <w:t>8.17.2</w:t>
      </w:r>
    </w:p>
    <w:p w:rsidR="00614537" w:rsidRDefault="009C4694">
      <w:pPr>
        <w:pStyle w:val="BodyText"/>
        <w:spacing w:before="241"/>
        <w:ind w:left="3216" w:right="1010"/>
      </w:pPr>
      <w:r>
        <w:t>Example 1: If a button is pressed, tactile and auditory feedback should be provided.</w:t>
      </w:r>
    </w:p>
    <w:p w:rsidR="00614537" w:rsidRDefault="009C4694">
      <w:pPr>
        <w:pStyle w:val="BodyText"/>
        <w:spacing w:before="239"/>
        <w:ind w:left="3216"/>
      </w:pPr>
      <w:r>
        <w:t>Example 2: If the replaceable battery power is running low, the</w:t>
      </w:r>
    </w:p>
    <w:p w:rsidR="00614537" w:rsidRDefault="009C4694">
      <w:pPr>
        <w:pStyle w:val="BodyText"/>
        <w:spacing w:before="1"/>
        <w:ind w:left="3216" w:right="640"/>
      </w:pPr>
      <w:r>
        <w:t>In-Home Display should provide both a visual and auditory alarm to warn the user.</w:t>
      </w:r>
    </w:p>
    <w:p w:rsidR="00614537" w:rsidRDefault="00614537">
      <w:pPr>
        <w:pStyle w:val="BodyText"/>
        <w:rPr>
          <w:sz w:val="20"/>
        </w:rPr>
      </w:pPr>
    </w:p>
    <w:p w:rsidR="00614537" w:rsidRDefault="00614537">
      <w:pPr>
        <w:pStyle w:val="BodyText"/>
        <w:rPr>
          <w:sz w:val="20"/>
        </w:rPr>
      </w:pPr>
    </w:p>
    <w:p w:rsidR="00614537" w:rsidRDefault="00614537">
      <w:pPr>
        <w:pStyle w:val="BodyText"/>
        <w:spacing w:before="11"/>
        <w:rPr>
          <w:sz w:val="17"/>
        </w:rPr>
      </w:pPr>
    </w:p>
    <w:p w:rsidR="00614537" w:rsidRDefault="009C4694">
      <w:pPr>
        <w:spacing w:before="90"/>
        <w:ind w:left="1418"/>
      </w:pPr>
      <w:r>
        <w:rPr>
          <w:position w:val="5"/>
          <w:sz w:val="14"/>
        </w:rPr>
        <w:t xml:space="preserve">36 </w:t>
      </w:r>
      <w:r>
        <w:t>(in line with Universal Design Principle 4)</w:t>
      </w:r>
    </w:p>
    <w:p w:rsidR="00614537" w:rsidRDefault="00614537">
      <w:pPr>
        <w:sectPr w:rsidR="00614537">
          <w:pgSz w:w="11910" w:h="16840"/>
          <w:pgMar w:top="1300" w:right="880" w:bottom="1320" w:left="0" w:header="0" w:footer="1138" w:gutter="0"/>
          <w:cols w:space="720"/>
        </w:sectPr>
      </w:pPr>
    </w:p>
    <w:p w:rsidR="00614537" w:rsidRDefault="009C4694">
      <w:pPr>
        <w:pStyle w:val="ListParagraph"/>
        <w:numPr>
          <w:ilvl w:val="2"/>
          <w:numId w:val="24"/>
        </w:numPr>
        <w:tabs>
          <w:tab w:val="left" w:pos="3216"/>
          <w:tab w:val="left" w:pos="3217"/>
        </w:tabs>
        <w:spacing w:before="73"/>
        <w:ind w:left="3216" w:hanging="721"/>
        <w:rPr>
          <w:sz w:val="26"/>
        </w:rPr>
      </w:pPr>
      <w:r>
        <w:rPr>
          <w:sz w:val="26"/>
        </w:rPr>
        <w:t>The In-Home Display should provide consistent</w:t>
      </w:r>
      <w:r>
        <w:rPr>
          <w:spacing w:val="-7"/>
          <w:sz w:val="26"/>
        </w:rPr>
        <w:t xml:space="preserve"> </w:t>
      </w:r>
      <w:r>
        <w:rPr>
          <w:sz w:val="26"/>
        </w:rPr>
        <w:t>feedback.</w:t>
      </w:r>
    </w:p>
    <w:p w:rsidR="00614537" w:rsidRDefault="009C4694">
      <w:pPr>
        <w:pStyle w:val="BodyText"/>
        <w:spacing w:before="122" w:line="301" w:lineRule="exact"/>
        <w:ind w:left="3218"/>
      </w:pPr>
      <w:r>
        <w:t>For example, if the increase volume button is pressed and an</w:t>
      </w:r>
    </w:p>
    <w:p w:rsidR="00614537" w:rsidRDefault="009C4694">
      <w:pPr>
        <w:pStyle w:val="BodyText"/>
        <w:ind w:left="3218" w:right="979"/>
      </w:pPr>
      <w:r>
        <w:t>on-screen animation pops up to show the volume level, then the same action should happen when decreasing the volume.</w:t>
      </w:r>
    </w:p>
    <w:p w:rsidR="00614537" w:rsidRDefault="009C4694">
      <w:pPr>
        <w:pStyle w:val="BodyText"/>
        <w:spacing w:before="121"/>
        <w:ind w:left="3216"/>
      </w:pPr>
      <w:r>
        <w:t>Reference: ISO/TR 22411:2008, 8.17.4</w:t>
      </w:r>
    </w:p>
    <w:p w:rsidR="00614537" w:rsidRDefault="00614537">
      <w:pPr>
        <w:pStyle w:val="BodyText"/>
        <w:spacing w:before="10"/>
        <w:rPr>
          <w:sz w:val="30"/>
        </w:rPr>
      </w:pPr>
    </w:p>
    <w:p w:rsidR="00614537" w:rsidRDefault="009C4694">
      <w:pPr>
        <w:pStyle w:val="ListParagraph"/>
        <w:numPr>
          <w:ilvl w:val="2"/>
          <w:numId w:val="24"/>
        </w:numPr>
        <w:tabs>
          <w:tab w:val="left" w:pos="3216"/>
          <w:tab w:val="left" w:pos="3217"/>
        </w:tabs>
        <w:spacing w:before="0"/>
        <w:ind w:left="3216" w:right="602"/>
        <w:rPr>
          <w:sz w:val="26"/>
        </w:rPr>
      </w:pPr>
      <w:r>
        <w:rPr>
          <w:sz w:val="26"/>
        </w:rPr>
        <w:t>In-Home Display alarms and warnings that are presented in auditory form should also be highlighted using visual</w:t>
      </w:r>
      <w:r>
        <w:rPr>
          <w:spacing w:val="-8"/>
          <w:sz w:val="26"/>
        </w:rPr>
        <w:t xml:space="preserve"> </w:t>
      </w:r>
      <w:r>
        <w:rPr>
          <w:sz w:val="26"/>
        </w:rPr>
        <w:t>cues.</w:t>
      </w:r>
    </w:p>
    <w:p w:rsidR="00614537" w:rsidRDefault="009C4694">
      <w:pPr>
        <w:pStyle w:val="BodyText"/>
        <w:spacing w:before="120"/>
        <w:ind w:left="3216" w:right="808"/>
      </w:pPr>
      <w:r>
        <w:t>For example, a warning tone (beep) to indicate that the In-Home Display’s battery level is low, should be supported by an onscreen message.</w:t>
      </w:r>
    </w:p>
    <w:p w:rsidR="00614537" w:rsidRDefault="009C4694">
      <w:pPr>
        <w:pStyle w:val="BodyText"/>
        <w:spacing w:before="120"/>
        <w:ind w:left="3216"/>
      </w:pPr>
      <w:r>
        <w:t>Reference: ISO 9241-20: 2008, 7.3.4</w:t>
      </w:r>
    </w:p>
    <w:p w:rsidR="00614537" w:rsidRDefault="00614537">
      <w:pPr>
        <w:pStyle w:val="BodyText"/>
        <w:spacing w:before="2"/>
        <w:rPr>
          <w:sz w:val="31"/>
        </w:rPr>
      </w:pPr>
    </w:p>
    <w:p w:rsidR="00614537" w:rsidRDefault="009C4694">
      <w:pPr>
        <w:pStyle w:val="ListParagraph"/>
        <w:numPr>
          <w:ilvl w:val="2"/>
          <w:numId w:val="24"/>
        </w:numPr>
        <w:tabs>
          <w:tab w:val="left" w:pos="3216"/>
          <w:tab w:val="left" w:pos="3217"/>
        </w:tabs>
        <w:spacing w:before="0"/>
        <w:ind w:left="3216" w:right="690"/>
        <w:rPr>
          <w:sz w:val="26"/>
        </w:rPr>
      </w:pPr>
      <w:r>
        <w:rPr>
          <w:sz w:val="26"/>
        </w:rPr>
        <w:t>When attracting the user’s attention, the blink rate of lights on the In-Home Display should be in the range of 1 Hz and 3 Hz, and have a duty cycle of</w:t>
      </w:r>
      <w:r>
        <w:rPr>
          <w:spacing w:val="-4"/>
          <w:sz w:val="26"/>
        </w:rPr>
        <w:t xml:space="preserve"> </w:t>
      </w:r>
      <w:r>
        <w:rPr>
          <w:sz w:val="26"/>
        </w:rPr>
        <w:t>50%.</w:t>
      </w:r>
    </w:p>
    <w:p w:rsidR="00614537" w:rsidRDefault="009C4694">
      <w:pPr>
        <w:pStyle w:val="BodyText"/>
        <w:spacing w:before="120"/>
        <w:ind w:left="3216"/>
      </w:pPr>
      <w:r>
        <w:t>Reference: ISO 9241-303: 2011, 5.6.3</w:t>
      </w:r>
    </w:p>
    <w:p w:rsidR="00614537" w:rsidRDefault="009C4694">
      <w:pPr>
        <w:pStyle w:val="BodyText"/>
        <w:spacing w:before="239"/>
        <w:ind w:left="3216" w:right="881"/>
        <w:jc w:val="both"/>
      </w:pPr>
      <w:r>
        <w:t>For example, the flashing light used to indicate low battery power should be in the range of 1 Hz and 3 Hz, and have a duty cycle of 50%.</w:t>
      </w:r>
    </w:p>
    <w:p w:rsidR="00614537" w:rsidRDefault="00614537">
      <w:pPr>
        <w:pStyle w:val="BodyText"/>
        <w:spacing w:before="1"/>
        <w:rPr>
          <w:sz w:val="31"/>
        </w:rPr>
      </w:pPr>
    </w:p>
    <w:p w:rsidR="00614537" w:rsidRDefault="009C4694">
      <w:pPr>
        <w:pStyle w:val="ListParagraph"/>
        <w:numPr>
          <w:ilvl w:val="2"/>
          <w:numId w:val="24"/>
        </w:numPr>
        <w:tabs>
          <w:tab w:val="left" w:pos="3216"/>
          <w:tab w:val="left" w:pos="3217"/>
        </w:tabs>
        <w:spacing w:before="0"/>
        <w:ind w:left="3216" w:hanging="721"/>
        <w:rPr>
          <w:sz w:val="26"/>
        </w:rPr>
      </w:pPr>
      <w:r>
        <w:rPr>
          <w:sz w:val="26"/>
        </w:rPr>
        <w:t>Blink rate where readability is required, should be in the range</w:t>
      </w:r>
      <w:r>
        <w:rPr>
          <w:spacing w:val="-11"/>
          <w:sz w:val="26"/>
        </w:rPr>
        <w:t xml:space="preserve"> </w:t>
      </w:r>
      <w:r>
        <w:rPr>
          <w:sz w:val="26"/>
        </w:rPr>
        <w:t>of</w:t>
      </w:r>
    </w:p>
    <w:p w:rsidR="00614537" w:rsidRDefault="009C4694">
      <w:pPr>
        <w:pStyle w:val="BodyText"/>
        <w:spacing w:before="1" w:line="336" w:lineRule="auto"/>
        <w:ind w:left="3216" w:right="2744"/>
      </w:pPr>
      <w:r>
        <w:t>0.33 Hz and 1 Hz, and have a duty cycle of 70%. Reference: ISO 9241-303: 2011, 5.6.3</w:t>
      </w:r>
    </w:p>
    <w:p w:rsidR="00614537" w:rsidRDefault="009C4694">
      <w:pPr>
        <w:pStyle w:val="BodyText"/>
        <w:spacing w:before="118"/>
        <w:ind w:left="3216" w:right="709"/>
      </w:pPr>
      <w:r>
        <w:t>For example, a flashing visual prompt can be used to guide the user in undertaking the next step in a multi-step process.</w:t>
      </w:r>
    </w:p>
    <w:p w:rsidR="00614537" w:rsidRDefault="00614537">
      <w:pPr>
        <w:pStyle w:val="BodyText"/>
        <w:spacing w:before="4"/>
        <w:rPr>
          <w:sz w:val="41"/>
        </w:rPr>
      </w:pPr>
    </w:p>
    <w:p w:rsidR="00614537" w:rsidRDefault="009C4694">
      <w:pPr>
        <w:pStyle w:val="Heading2"/>
        <w:numPr>
          <w:ilvl w:val="1"/>
          <w:numId w:val="24"/>
        </w:numPr>
        <w:tabs>
          <w:tab w:val="left" w:pos="2858"/>
          <w:tab w:val="left" w:pos="2859"/>
        </w:tabs>
        <w:spacing w:before="0"/>
        <w:ind w:hanging="721"/>
      </w:pPr>
      <w:bookmarkStart w:id="19" w:name="_bookmark19"/>
      <w:bookmarkEnd w:id="19"/>
      <w:r>
        <w:t>Verbal and Auditory</w:t>
      </w:r>
      <w:r>
        <w:rPr>
          <w:spacing w:val="-1"/>
        </w:rPr>
        <w:t xml:space="preserve"> </w:t>
      </w:r>
      <w:r>
        <w:t>Communication</w:t>
      </w:r>
    </w:p>
    <w:p w:rsidR="00614537" w:rsidRDefault="009C4694">
      <w:pPr>
        <w:pStyle w:val="BodyText"/>
        <w:spacing w:before="61"/>
        <w:ind w:left="1418" w:right="930"/>
      </w:pPr>
      <w:r>
        <w:t>Where auditory or verbal communication is a feature of the In-Home Display, the following considerations should be applied:</w:t>
      </w:r>
    </w:p>
    <w:p w:rsidR="00614537" w:rsidRDefault="009C4694">
      <w:pPr>
        <w:pStyle w:val="ListParagraph"/>
        <w:numPr>
          <w:ilvl w:val="2"/>
          <w:numId w:val="24"/>
        </w:numPr>
        <w:tabs>
          <w:tab w:val="left" w:pos="3216"/>
          <w:tab w:val="left" w:pos="3217"/>
        </w:tabs>
        <w:spacing w:before="240"/>
        <w:ind w:left="3216" w:right="820"/>
        <w:rPr>
          <w:sz w:val="26"/>
        </w:rPr>
      </w:pPr>
      <w:r>
        <w:rPr>
          <w:sz w:val="26"/>
        </w:rPr>
        <w:t>Where verbal instructions are provided, they should be communicated at a speaking rate of 140-170 words per minute. However it should be noted that people who are blind may</w:t>
      </w:r>
      <w:r>
        <w:rPr>
          <w:spacing w:val="-22"/>
          <w:sz w:val="26"/>
        </w:rPr>
        <w:t xml:space="preserve"> </w:t>
      </w:r>
      <w:r>
        <w:rPr>
          <w:sz w:val="26"/>
        </w:rPr>
        <w:t>prefer faster speech</w:t>
      </w:r>
      <w:r>
        <w:rPr>
          <w:spacing w:val="-2"/>
          <w:sz w:val="26"/>
        </w:rPr>
        <w:t xml:space="preserve"> </w:t>
      </w:r>
      <w:r>
        <w:rPr>
          <w:sz w:val="26"/>
        </w:rPr>
        <w:t>rates.</w:t>
      </w:r>
    </w:p>
    <w:p w:rsidR="00614537" w:rsidRDefault="009C4694">
      <w:pPr>
        <w:pStyle w:val="BodyText"/>
        <w:spacing w:before="121"/>
        <w:ind w:left="3216"/>
      </w:pPr>
      <w:r>
        <w:t>Reference: ISO/TR 22411: 2008, 8.7.4.5</w:t>
      </w:r>
    </w:p>
    <w:p w:rsidR="00614537" w:rsidRDefault="00614537">
      <w:pPr>
        <w:pStyle w:val="BodyText"/>
        <w:spacing w:before="11"/>
        <w:rPr>
          <w:sz w:val="30"/>
        </w:rPr>
      </w:pPr>
    </w:p>
    <w:p w:rsidR="00614537" w:rsidRDefault="009C4694">
      <w:pPr>
        <w:pStyle w:val="ListParagraph"/>
        <w:numPr>
          <w:ilvl w:val="2"/>
          <w:numId w:val="24"/>
        </w:numPr>
        <w:tabs>
          <w:tab w:val="left" w:pos="3216"/>
          <w:tab w:val="left" w:pos="3217"/>
        </w:tabs>
        <w:spacing w:before="0"/>
        <w:ind w:left="3216" w:right="1669"/>
        <w:rPr>
          <w:sz w:val="26"/>
        </w:rPr>
      </w:pPr>
      <w:r>
        <w:rPr>
          <w:sz w:val="26"/>
        </w:rPr>
        <w:t>The recommended frequency range to be used for speech instructions is between 300Hz and</w:t>
      </w:r>
      <w:r>
        <w:rPr>
          <w:spacing w:val="-6"/>
          <w:sz w:val="26"/>
        </w:rPr>
        <w:t xml:space="preserve"> </w:t>
      </w:r>
      <w:r>
        <w:rPr>
          <w:sz w:val="26"/>
        </w:rPr>
        <w:t>3400Hz.</w:t>
      </w:r>
    </w:p>
    <w:p w:rsidR="00614537" w:rsidRDefault="009C4694">
      <w:pPr>
        <w:pStyle w:val="BodyText"/>
        <w:spacing w:before="119"/>
        <w:ind w:left="3216"/>
        <w:jc w:val="both"/>
      </w:pPr>
      <w:r>
        <w:t>Reference: ISO/TR 22411: 2008, 9.2.2.4</w:t>
      </w:r>
    </w:p>
    <w:p w:rsidR="00614537" w:rsidRDefault="00614537">
      <w:pPr>
        <w:jc w:val="both"/>
        <w:sectPr w:rsidR="00614537">
          <w:pgSz w:w="11910" w:h="16840"/>
          <w:pgMar w:top="1320" w:right="880" w:bottom="1320" w:left="0" w:header="0" w:footer="1138" w:gutter="0"/>
          <w:cols w:space="720"/>
        </w:sectPr>
      </w:pPr>
    </w:p>
    <w:p w:rsidR="00614537" w:rsidRDefault="009C4694">
      <w:pPr>
        <w:pStyle w:val="ListParagraph"/>
        <w:numPr>
          <w:ilvl w:val="2"/>
          <w:numId w:val="24"/>
        </w:numPr>
        <w:tabs>
          <w:tab w:val="left" w:pos="3216"/>
          <w:tab w:val="left" w:pos="3217"/>
        </w:tabs>
        <w:spacing w:before="73"/>
        <w:ind w:left="3216" w:right="828"/>
        <w:rPr>
          <w:sz w:val="26"/>
        </w:rPr>
      </w:pPr>
      <w:r>
        <w:rPr>
          <w:sz w:val="26"/>
        </w:rPr>
        <w:t>The In-Home Display’s audio output should not cause harm to hearing. Guidance for sound levels and the comfort level for users who are approximately one metre away from the source are detailed</w:t>
      </w:r>
      <w:r>
        <w:rPr>
          <w:spacing w:val="-2"/>
          <w:sz w:val="26"/>
        </w:rPr>
        <w:t xml:space="preserve"> </w:t>
      </w:r>
      <w:r>
        <w:rPr>
          <w:sz w:val="26"/>
        </w:rPr>
        <w:t>below:</w:t>
      </w:r>
    </w:p>
    <w:p w:rsidR="00614537" w:rsidRDefault="009C4694">
      <w:pPr>
        <w:pStyle w:val="ListParagraph"/>
        <w:numPr>
          <w:ilvl w:val="3"/>
          <w:numId w:val="24"/>
        </w:numPr>
        <w:tabs>
          <w:tab w:val="left" w:pos="3936"/>
          <w:tab w:val="left" w:pos="3937"/>
        </w:tabs>
        <w:rPr>
          <w:sz w:val="26"/>
        </w:rPr>
      </w:pPr>
      <w:r>
        <w:rPr>
          <w:sz w:val="26"/>
        </w:rPr>
        <w:t>Very loud 78</w:t>
      </w:r>
      <w:r>
        <w:rPr>
          <w:spacing w:val="-4"/>
          <w:sz w:val="26"/>
        </w:rPr>
        <w:t xml:space="preserve"> </w:t>
      </w:r>
      <w:r>
        <w:rPr>
          <w:sz w:val="26"/>
        </w:rPr>
        <w:t>dB</w:t>
      </w:r>
    </w:p>
    <w:p w:rsidR="00614537" w:rsidRDefault="009C4694">
      <w:pPr>
        <w:pStyle w:val="ListParagraph"/>
        <w:numPr>
          <w:ilvl w:val="3"/>
          <w:numId w:val="24"/>
        </w:numPr>
        <w:tabs>
          <w:tab w:val="left" w:pos="3936"/>
          <w:tab w:val="left" w:pos="3937"/>
        </w:tabs>
        <w:spacing w:before="118"/>
        <w:rPr>
          <w:sz w:val="26"/>
        </w:rPr>
      </w:pPr>
      <w:r>
        <w:rPr>
          <w:sz w:val="26"/>
        </w:rPr>
        <w:t>Loud 72</w:t>
      </w:r>
      <w:r>
        <w:rPr>
          <w:spacing w:val="-3"/>
          <w:sz w:val="26"/>
        </w:rPr>
        <w:t xml:space="preserve"> </w:t>
      </w:r>
      <w:r>
        <w:rPr>
          <w:sz w:val="26"/>
        </w:rPr>
        <w:t>dB</w:t>
      </w:r>
    </w:p>
    <w:p w:rsidR="00614537" w:rsidRDefault="009C4694">
      <w:pPr>
        <w:pStyle w:val="ListParagraph"/>
        <w:numPr>
          <w:ilvl w:val="3"/>
          <w:numId w:val="24"/>
        </w:numPr>
        <w:tabs>
          <w:tab w:val="left" w:pos="3936"/>
          <w:tab w:val="left" w:pos="3937"/>
        </w:tabs>
        <w:spacing w:before="120"/>
        <w:rPr>
          <w:sz w:val="26"/>
        </w:rPr>
      </w:pPr>
      <w:r>
        <w:rPr>
          <w:sz w:val="26"/>
        </w:rPr>
        <w:t>Raised 66</w:t>
      </w:r>
      <w:r>
        <w:rPr>
          <w:spacing w:val="-3"/>
          <w:sz w:val="26"/>
        </w:rPr>
        <w:t xml:space="preserve"> </w:t>
      </w:r>
      <w:r>
        <w:rPr>
          <w:sz w:val="26"/>
        </w:rPr>
        <w:t>dB</w:t>
      </w:r>
    </w:p>
    <w:p w:rsidR="00614537" w:rsidRDefault="009C4694">
      <w:pPr>
        <w:pStyle w:val="ListParagraph"/>
        <w:numPr>
          <w:ilvl w:val="3"/>
          <w:numId w:val="24"/>
        </w:numPr>
        <w:tabs>
          <w:tab w:val="left" w:pos="3936"/>
          <w:tab w:val="left" w:pos="3937"/>
        </w:tabs>
        <w:rPr>
          <w:sz w:val="26"/>
        </w:rPr>
      </w:pPr>
      <w:r>
        <w:rPr>
          <w:sz w:val="26"/>
        </w:rPr>
        <w:t>Normal 60</w:t>
      </w:r>
      <w:r>
        <w:rPr>
          <w:spacing w:val="-5"/>
          <w:sz w:val="26"/>
        </w:rPr>
        <w:t xml:space="preserve"> </w:t>
      </w:r>
      <w:r>
        <w:rPr>
          <w:sz w:val="26"/>
        </w:rPr>
        <w:t>dB</w:t>
      </w:r>
    </w:p>
    <w:p w:rsidR="00614537" w:rsidRDefault="009C4694">
      <w:pPr>
        <w:pStyle w:val="ListParagraph"/>
        <w:numPr>
          <w:ilvl w:val="3"/>
          <w:numId w:val="24"/>
        </w:numPr>
        <w:tabs>
          <w:tab w:val="left" w:pos="3936"/>
          <w:tab w:val="left" w:pos="3937"/>
        </w:tabs>
        <w:spacing w:before="120"/>
        <w:rPr>
          <w:sz w:val="26"/>
        </w:rPr>
      </w:pPr>
      <w:r>
        <w:rPr>
          <w:sz w:val="26"/>
        </w:rPr>
        <w:t>Relaxed 54</w:t>
      </w:r>
      <w:r>
        <w:rPr>
          <w:spacing w:val="-7"/>
          <w:sz w:val="26"/>
        </w:rPr>
        <w:t xml:space="preserve"> </w:t>
      </w:r>
      <w:r>
        <w:rPr>
          <w:sz w:val="26"/>
        </w:rPr>
        <w:t>dB</w:t>
      </w:r>
    </w:p>
    <w:p w:rsidR="00614537" w:rsidRDefault="009C4694">
      <w:pPr>
        <w:pStyle w:val="BodyText"/>
        <w:spacing w:before="241"/>
        <w:ind w:left="3216"/>
      </w:pPr>
      <w:r>
        <w:t>Reference: ISO 9241-20: 2008, 7.3.1 and ISO 9921: 2003, Table A.1</w:t>
      </w:r>
    </w:p>
    <w:p w:rsidR="00614537" w:rsidRDefault="00614537">
      <w:pPr>
        <w:pStyle w:val="BodyText"/>
        <w:spacing w:before="6"/>
        <w:rPr>
          <w:sz w:val="41"/>
        </w:rPr>
      </w:pPr>
    </w:p>
    <w:p w:rsidR="00614537" w:rsidRDefault="009C4694">
      <w:pPr>
        <w:pStyle w:val="ListParagraph"/>
        <w:numPr>
          <w:ilvl w:val="2"/>
          <w:numId w:val="24"/>
        </w:numPr>
        <w:tabs>
          <w:tab w:val="left" w:pos="3217"/>
        </w:tabs>
        <w:spacing w:before="0"/>
        <w:ind w:left="3216" w:right="590"/>
        <w:jc w:val="both"/>
        <w:rPr>
          <w:sz w:val="26"/>
        </w:rPr>
      </w:pPr>
      <w:r>
        <w:rPr>
          <w:sz w:val="26"/>
        </w:rPr>
        <w:t>For maximum effect, sounds that use multiple frequencies should be used. Human hearing is most sensitive to hearing signals in the range of 500Hz to 3,000</w:t>
      </w:r>
      <w:r>
        <w:rPr>
          <w:spacing w:val="-3"/>
          <w:sz w:val="26"/>
        </w:rPr>
        <w:t xml:space="preserve"> </w:t>
      </w:r>
      <w:r>
        <w:rPr>
          <w:sz w:val="26"/>
        </w:rPr>
        <w:t>Hz.</w:t>
      </w:r>
    </w:p>
    <w:p w:rsidR="00614537" w:rsidRDefault="009C4694">
      <w:pPr>
        <w:pStyle w:val="BodyText"/>
        <w:spacing w:before="238"/>
        <w:ind w:left="3216" w:right="620"/>
      </w:pPr>
      <w:r>
        <w:t>For example, A multiple frequency authorisation sound could be used to acknowledge that the user has input the correct code when topping up using the prepayment function.</w:t>
      </w:r>
    </w:p>
    <w:p w:rsidR="00614537" w:rsidRDefault="009C4694">
      <w:pPr>
        <w:pStyle w:val="BodyText"/>
        <w:spacing w:before="120"/>
        <w:ind w:left="3216"/>
      </w:pPr>
      <w:r>
        <w:t>Reference: ISO 9355-2: 1999, 5.1</w:t>
      </w:r>
    </w:p>
    <w:p w:rsidR="00614537" w:rsidRDefault="00614537">
      <w:pPr>
        <w:pStyle w:val="BodyText"/>
        <w:spacing w:before="6"/>
        <w:rPr>
          <w:sz w:val="41"/>
        </w:rPr>
      </w:pPr>
    </w:p>
    <w:p w:rsidR="00614537" w:rsidRDefault="009C4694">
      <w:pPr>
        <w:pStyle w:val="ListParagraph"/>
        <w:numPr>
          <w:ilvl w:val="2"/>
          <w:numId w:val="24"/>
        </w:numPr>
        <w:tabs>
          <w:tab w:val="left" w:pos="3216"/>
          <w:tab w:val="left" w:pos="3217"/>
        </w:tabs>
        <w:spacing w:before="0"/>
        <w:ind w:left="3216" w:right="667"/>
        <w:rPr>
          <w:sz w:val="26"/>
        </w:rPr>
      </w:pPr>
      <w:r>
        <w:rPr>
          <w:sz w:val="26"/>
        </w:rPr>
        <w:t>If the In-Home Display provides audio warnings and/or instructions, a 3.5mm standard mono audio port should be provided for connecting to assistive listening</w:t>
      </w:r>
      <w:r>
        <w:rPr>
          <w:spacing w:val="-2"/>
          <w:sz w:val="26"/>
        </w:rPr>
        <w:t xml:space="preserve"> </w:t>
      </w:r>
      <w:r>
        <w:rPr>
          <w:sz w:val="26"/>
        </w:rPr>
        <w:t>equipment.</w:t>
      </w:r>
    </w:p>
    <w:p w:rsidR="00614537" w:rsidRDefault="009C4694">
      <w:pPr>
        <w:pStyle w:val="BodyText"/>
        <w:spacing w:before="120"/>
        <w:ind w:left="3216"/>
      </w:pPr>
      <w:r>
        <w:t>Reference: ADA Standards for Accessible Design: 2010, 706.</w:t>
      </w:r>
      <w:bookmarkStart w:id="20" w:name="_bookmark20"/>
      <w:bookmarkEnd w:id="20"/>
      <w:r>
        <w:t>2</w:t>
      </w:r>
    </w:p>
    <w:p w:rsidR="00614537" w:rsidRDefault="00614537">
      <w:pPr>
        <w:pStyle w:val="BodyText"/>
        <w:spacing w:before="5"/>
        <w:rPr>
          <w:sz w:val="41"/>
        </w:rPr>
      </w:pPr>
    </w:p>
    <w:p w:rsidR="00614537" w:rsidRDefault="009C4694">
      <w:pPr>
        <w:pStyle w:val="ListParagraph"/>
        <w:numPr>
          <w:ilvl w:val="2"/>
          <w:numId w:val="24"/>
        </w:numPr>
        <w:tabs>
          <w:tab w:val="left" w:pos="3216"/>
          <w:tab w:val="left" w:pos="3217"/>
        </w:tabs>
        <w:spacing w:before="1"/>
        <w:ind w:left="3216" w:right="904"/>
        <w:rPr>
          <w:sz w:val="26"/>
        </w:rPr>
      </w:pPr>
      <w:r>
        <w:rPr>
          <w:sz w:val="26"/>
        </w:rPr>
        <w:t>To overcome background environment noise and increase simple speech information, the In-Home Display should be capable of exceeding the environment noise by 15db</w:t>
      </w:r>
      <w:r>
        <w:rPr>
          <w:spacing w:val="-8"/>
          <w:sz w:val="26"/>
        </w:rPr>
        <w:t xml:space="preserve"> </w:t>
      </w:r>
      <w:r>
        <w:rPr>
          <w:sz w:val="26"/>
        </w:rPr>
        <w:t>(A-weighted).</w:t>
      </w:r>
    </w:p>
    <w:p w:rsidR="00614537" w:rsidRDefault="009C4694">
      <w:pPr>
        <w:pStyle w:val="BodyText"/>
        <w:spacing w:before="117"/>
        <w:ind w:left="3216"/>
      </w:pPr>
      <w:r>
        <w:t>Reference: ISO/TR 22411: 2008 9.2.2.5</w:t>
      </w:r>
    </w:p>
    <w:p w:rsidR="00614537" w:rsidRDefault="00614537">
      <w:pPr>
        <w:sectPr w:rsidR="00614537">
          <w:pgSz w:w="11910" w:h="16840"/>
          <w:pgMar w:top="1320" w:right="880" w:bottom="1320" w:left="0" w:header="0" w:footer="1138" w:gutter="0"/>
          <w:cols w:space="720"/>
        </w:sectPr>
      </w:pPr>
    </w:p>
    <w:p w:rsidR="00614537" w:rsidRDefault="009C4694">
      <w:pPr>
        <w:pStyle w:val="Heading2"/>
        <w:numPr>
          <w:ilvl w:val="1"/>
          <w:numId w:val="24"/>
        </w:numPr>
        <w:tabs>
          <w:tab w:val="left" w:pos="2858"/>
          <w:tab w:val="left" w:pos="2859"/>
        </w:tabs>
        <w:ind w:hanging="721"/>
      </w:pPr>
      <w:r>
        <w:t>Volume and Sound</w:t>
      </w:r>
      <w:r>
        <w:rPr>
          <w:spacing w:val="-3"/>
        </w:rPr>
        <w:t xml:space="preserve"> </w:t>
      </w:r>
      <w:r>
        <w:t>Control</w:t>
      </w:r>
    </w:p>
    <w:p w:rsidR="00614537" w:rsidRDefault="009C4694">
      <w:pPr>
        <w:pStyle w:val="BodyText"/>
        <w:spacing w:before="61"/>
        <w:ind w:left="1418"/>
      </w:pPr>
      <w:r>
        <w:t>Where sound is provided, the following guidance should be applied:</w:t>
      </w:r>
    </w:p>
    <w:p w:rsidR="00614537" w:rsidRDefault="009C4694">
      <w:pPr>
        <w:pStyle w:val="ListParagraph"/>
        <w:numPr>
          <w:ilvl w:val="2"/>
          <w:numId w:val="24"/>
        </w:numPr>
        <w:tabs>
          <w:tab w:val="left" w:pos="3216"/>
          <w:tab w:val="left" w:pos="3217"/>
        </w:tabs>
        <w:spacing w:before="246" w:line="235" w:lineRule="auto"/>
        <w:ind w:left="3216" w:right="711"/>
        <w:rPr>
          <w:sz w:val="26"/>
        </w:rPr>
      </w:pPr>
      <w:r>
        <w:rPr>
          <w:sz w:val="26"/>
        </w:rPr>
        <w:t>Users should be able to pause and continue long voice messages</w:t>
      </w:r>
      <w:r>
        <w:rPr>
          <w:spacing w:val="-27"/>
          <w:sz w:val="26"/>
        </w:rPr>
        <w:t xml:space="preserve"> </w:t>
      </w:r>
      <w:r>
        <w:rPr>
          <w:sz w:val="26"/>
        </w:rPr>
        <w:t>or instructions.</w:t>
      </w:r>
      <w:r>
        <w:rPr>
          <w:position w:val="10"/>
          <w:sz w:val="16"/>
        </w:rPr>
        <w:t>37</w:t>
      </w:r>
    </w:p>
    <w:p w:rsidR="00614537" w:rsidRDefault="009C4694">
      <w:pPr>
        <w:pStyle w:val="ListParagraph"/>
        <w:numPr>
          <w:ilvl w:val="2"/>
          <w:numId w:val="24"/>
        </w:numPr>
        <w:tabs>
          <w:tab w:val="left" w:pos="3216"/>
          <w:tab w:val="left" w:pos="3217"/>
        </w:tabs>
        <w:spacing w:before="119"/>
        <w:ind w:left="3216" w:right="601"/>
        <w:rPr>
          <w:sz w:val="26"/>
        </w:rPr>
      </w:pPr>
      <w:r>
        <w:rPr>
          <w:sz w:val="26"/>
        </w:rPr>
        <w:t>To adjust the In-Home Display’s volume, buttons directed upwards or right should be used to increase volume and buttons directed downwards or left should be used to decrease volume, as illustrated in Figure 25</w:t>
      </w:r>
      <w:r>
        <w:rPr>
          <w:spacing w:val="-1"/>
          <w:sz w:val="26"/>
        </w:rPr>
        <w:t xml:space="preserve"> </w:t>
      </w:r>
      <w:r>
        <w:rPr>
          <w:sz w:val="26"/>
        </w:rPr>
        <w:t>below.</w:t>
      </w:r>
    </w:p>
    <w:p w:rsidR="00614537" w:rsidRDefault="009C4694">
      <w:pPr>
        <w:pStyle w:val="BodyText"/>
        <w:spacing w:before="121"/>
        <w:ind w:left="3216"/>
      </w:pPr>
      <w:r>
        <w:t>Reference: ISO 1503: 2008, 4.4.3</w:t>
      </w:r>
    </w:p>
    <w:p w:rsidR="00614537" w:rsidRDefault="00614537">
      <w:pPr>
        <w:pStyle w:val="BodyText"/>
        <w:spacing w:before="4"/>
        <w:rPr>
          <w:sz w:val="41"/>
        </w:rPr>
      </w:pPr>
    </w:p>
    <w:p w:rsidR="00614537" w:rsidRDefault="009C4694">
      <w:pPr>
        <w:pStyle w:val="Heading3"/>
        <w:ind w:left="3977"/>
      </w:pPr>
      <w:r>
        <w:t>Figure 25: Volume push</w:t>
      </w:r>
      <w:r>
        <w:rPr>
          <w:spacing w:val="-13"/>
        </w:rPr>
        <w:t xml:space="preserve"> </w:t>
      </w:r>
      <w:r>
        <w:t>buttons.</w:t>
      </w:r>
    </w:p>
    <w:p w:rsidR="00614537" w:rsidRDefault="00050468" w:rsidP="00FB54B4">
      <w:pPr>
        <w:pStyle w:val="BodyText"/>
        <w:spacing w:before="8"/>
        <w:ind w:left="1843"/>
        <w:rPr>
          <w:b/>
          <w:sz w:val="19"/>
        </w:rPr>
      </w:pPr>
      <w:r>
        <w:rPr>
          <w:noProof/>
          <w:lang w:val="en-IE" w:eastAsia="en-IE" w:bidi="ar-SA"/>
        </w:rPr>
        <mc:AlternateContent>
          <mc:Choice Requires="wpg">
            <w:drawing>
              <wp:inline distT="0" distB="0" distL="0" distR="0">
                <wp:extent cx="5762625" cy="3291840"/>
                <wp:effectExtent l="0" t="0" r="9525" b="3810"/>
                <wp:docPr id="38" name="Group 19" descr="To adjust the In-Home Displays volume, buttons directed upwards or right should be used to increase volume and buttons directed downwards or left should be used to decrease volu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3291840"/>
                          <a:chOff x="1418" y="268"/>
                          <a:chExt cx="9075" cy="5184"/>
                        </a:xfrm>
                      </wpg:grpSpPr>
                      <pic:pic xmlns:pic="http://schemas.openxmlformats.org/drawingml/2006/picture">
                        <pic:nvPicPr>
                          <pic:cNvPr id="40" name="Picture 21" descr="To adjust the In-Home Displays volume, buttons directed upwards or right should be used to increase volume and buttons directed downwards or left should be used to decrease volum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662" y="328"/>
                            <a:ext cx="8771" cy="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20"/>
                        <wps:cNvSpPr>
                          <a:spLocks noChangeArrowheads="1"/>
                        </wps:cNvSpPr>
                        <wps:spPr bwMode="auto">
                          <a:xfrm>
                            <a:off x="1448" y="298"/>
                            <a:ext cx="9015" cy="5124"/>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39AB08" id="Group 19" o:spid="_x0000_s1026" alt="To adjust the In-Home Displays volume, buttons directed upwards or right should be used to increase volume and buttons directed downwards or left should be used to decrease volume" style="width:453.75pt;height:259.2pt;mso-position-horizontal-relative:char;mso-position-vertical-relative:line" coordorigin="1418,268" coordsize="9075,5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aY/LCBAAANw0AAA4AAABkcnMvZTJvRG9jLnhtbNxXbW+jRhD+Xqn/&#10;YcXnEgPBxqA4p8TYaaS0je7lB6xhMduDXbq7mOSq/vfOLOCXJLqkd/3SWrK1r8PMM88zjC/ePdQV&#10;2TGluRQLxz/zHMJEJnMutgvn08e1O3eINlTktJKCLZxHpp13lz/+cNE1CQtkKaucKQJGhE66ZuGU&#10;xjTJZKKzktVUn8mGCdgspKqpganaTnJFO7BeV5PA82aTTqq8UTJjWsNq2m86l9Z+UbDM/FYUmhlS&#10;LRzwzdhfZX83+Du5vKDJVtGm5NngBv0GL2rKBTx0byqlhpJW8Wemap4pqWVhzjJZT2RR8IzZGCAa&#10;33sSzY2SbWNj2SbdttnDBNA+wembzWa/7u4V4fnCOYdMCVpDjuxjiR87JGc6A7A+SkLz31ttiCkZ&#10;uRXuz7JmJOW6qeijJjtZtTX7iWxaY6TQJOcKcGc5aZuOqlwTqYji29IQXcq2ysmGkVbDvpGEi0wx&#10;qtlghABTntvJZSf2lipWvGQoZyeGMLFds00gvhvVfGjuVZ8dGN7J7LOG7cnTfZxv+8Nk0/0ic8CC&#10;tkbaxD4UqkYTkDLyYPnzuOcPezAkg8VpNAtmwdQhGeydB7E/DweGZSXQEO/5oQ84w3Ywm/fky8rV&#10;cD32ouHuFG7i7oQm/XOtr4NvlxcNzxL4DnyA0TM+vK4buGVaxZzBSP0mGzVVn9vGBeo21PANr7h5&#10;tDIEiNApsbvnGUKNkwO1AIWBWrCNTyWB/18n1xhhHy/FfFhiESGXJRVbdqUbUAFkHGIfl5SSXclo&#10;rnEZ83tqxU5PMNxUvFnzqkLm4XjIFmjySQF4IeF9cUllBuIUpq+WilWQOBBpyRvtEJWwesNA/Oo2&#10;9y3Ngcp32uDjkNS2gv0ZzK88Lw6u3eXUW7qhF63cqziM3MhbRaEXzv2lv/wLb/thAroGGGiVNnzw&#10;FVafeftiuRoKe18IbUElO2rLdq8EcMgqYnQRxIGQoK9aZe8BbDgHY6OYyUocFoDcsA6H9xsW5gOy&#10;mAMNBeJVzfuzWWC1ex4M2kWMUPjzKII0o+qn3uxUucAMpc0NkzXBAUANjlqo6Q6Q7kMbj6DTQmLC&#10;bSiVOFmAGPqVEYHjJMVevJqv5qEbBrMVJClN3av1MnRnaz+apufpcpn6Y5JKnudM4GO+P0cWclnx&#10;fKSpVtvNslJ97tb2M5QyfTg2Qa4c3BjzisYQ0553sR+E3nUQu+vZPHLDdTh148ibu54fX8czL4zD&#10;dH0a0h0X7PtDIt3CiadQx78em2c/z2OjSc0NNDUVr4EZ+0M0QeWvRG5Tayiv+vERFOj+AQpI95ho&#10;y1jk6FAygLL4eoOWSY8lAWZvkxk2TC81Gx9K2jAIGc0elW5gfN8VoJCgrlVQvO1LbTg3vlp1/179&#10;Sq07uYCTt4kuDIcXZvxEdLHn71+Xwb8pOsz/+dz3vFcIkE6xLL5EANRzSnXZi8DyHo/9Y2b8//V+&#10;TPKREz0HNzJ/hKKsJNRM6B/gPwYMSqm+OKSDfn3h6D9aig1MdSuA+rEfYpth7CScRkBSoo53Nsc7&#10;VGRgauEYBzpOHC4NzOBK29hOFd/PmC8hr6ABLLit0+hf7xXIECegPjuy3bkV7vBPAtv/47k9dfi/&#10;c/k3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sjJxneAAAABQEAAA8AAABkcnMv&#10;ZG93bnJldi54bWxMj0FLw0AQhe9C/8MyBW92EzW2xmxKKeqpFGwL4m2anSah2dmQ3Sbpv3f1opeB&#10;x3u89022HE0jeupcbVlBPItAEBdW11wqOOzf7hYgnEfW2FgmBVdysMwnNxmm2g78Qf3OlyKUsEtR&#10;QeV9m0rpiooMupltiYN3sp1BH2RXSt3hEMpNI++j6EkarDksVNjSuqLivLsYBe8DDquH+LXfnE/r&#10;69c+2X5uYlLqdjquXkB4Gv1fGH7wAzrkgeloL6ydaBSER/zvDd5zNE9AHBUk8eIRZJ7J//T5NwAA&#10;AP//AwBQSwMECgAAAAAAAAAhAFQG/kti0QAAYtEAABUAAABkcnMvbWVkaWEvaW1hZ2UxLmpwZWf/&#10;2P/gABBKRklGAAEBAQBgAGAAAP/bAEMAAwICAwICAwMDAwQDAwQFCAUFBAQFCgcHBggMCgwMCwoL&#10;Cw0OEhANDhEOCwsQFhARExQVFRUMDxcYFhQYEhQVFP/bAEMBAwQEBQQFCQUFCRQNCw0UFBQUFBQU&#10;FBQUFBQUFBQUFBQUFBQUFBQUFBQUFBQUFBQUFBQUFBQUFBQUFBQUFBQUFP/AABEIAbk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M/Xf8A&#10;kF3H+7XHyf6167DW/wDkF3H+7XHt/rX/AN6gBk/3f+A1kXX+tStp/u1i3X+tSoHI+Xv2D/8Akr/7&#10;Qf8A2HYv/RVfZdfGn7B//JX/ANoP/sOxf+iq+y6sQUUUUAFFFFABRRRQAUUUUAFFFFABRRRQAUUU&#10;UAFFFFABRRRQAUUUUAFFFFABRRRQAUUUUAMop9MoAKKKKACiiigAooooAKKKKACiiigBlFPplABR&#10;RRQA2inU2gAplPooAZRRRQAUUUUAFFFFABRRRQAyiiigBtFOptADKKfTKACvzZ/a4/5OG8W/W1/9&#10;JYa/Savzc/a4/wCThvFv1tf/AElhr6HIv94l/hX5n694Zf8AI4q/9epf+lwPvv8AbF1zUPDn7Lnx&#10;L1bR7660rU7TRppre8sp2gngbsyOuGVq6L9nzUbvWPgR8PL+/u572/u/D9jcT3NxI0sssr26M7sz&#10;feYkk5rE/a68L3/jP9mT4maPpkL3GpXWhXS28CLl5XVdwRf97bj8ayP2MfiLoHxI/Zr8BXeiapb3&#10;40zRrPTL6GGUO1pdRQIssUq9Vb/e6qVbo1fPQ/5ef9u/+3H5BJfw3/i/9tOK+H/jXVj+3p8ZNG1H&#10;X7x/DemeHdNuoNPurxvsdqWjQyypGzbF7lmFeyeHP2hPhZ4w1y00fQPiV4Q1vV7o4g0/Ttdtp7iU&#10;7d3yRo5Zvl56V8r/AAw1+x+Jf7Un7TXjXwxdR6t4Ui8N2mjJrNo++1uLpbf51ilX5X27P4T/AHT/&#10;ABV5z4U+DvwcP/BMa18V+KPDXh3S9bOgXc8HiVLGKHUTfpLL9l23C7ZXfzVRdm75vu/drFO1Lmkv&#10;ht/5NKX6FSjeryL7X/tsYn6KWnjHQdR8R3vh231vT7rX7GJJ7vSYruNrq3jb7ryRbt6q3YsOadp3&#10;izSNW1bU9NstVs7zUtMdEv7O3uFeWzZ03IsqL8yblO5d3UdK+B/HviHxJ8B/CPwF/ab1m0vdRv7X&#10;w1beH/GtuuftV5aTxI0Er78fvEnxu3Hl3UV5b/b3xI/Y8sLT4yahb3us6x8Z9Hu/t+nW67k0/W5G&#10;abTsJ/dWOXbsJZvllA7VbhyylFv4eaP/AG99n/wKP/kxCTnGMl9rll/279r/AMBP0lvPjT8OtK0K&#10;XWb3x/4Xs9IhvW02XULjWbZLdLtOXt2kZ9olUdUzuGOldFB408PP4S/4SlNe0uTwybf7Z/bK3cf2&#10;LyOvm+bu2bMfxbsV8jaR8Kvhj8EPAPwf+GHif4bWvxY+J95ZXslppdxa210GncLcX91K9yyxRx+a&#10;iIJDul27VVX+Za4L4L6dJ4f/AGNf2tdAazh0y30rXvE1nBpdrdNc2lgq2qfuYGZU3Rq2/nYuf7oo&#10;mlFVLfZjzfd7pdKHtHFfzS/9KPuGL4v+Bb3XdG0eDxr4fk1fW7VL3S9PXVIGuL+BlZklgj3bpEZV&#10;c7lyMKawfi98ZPBHgDSdW0fWfHmheG/EdxpsktnYX2rwWt3LuV1jaJHdWOWUhSv8VeV/sq/s4/DV&#10;/gZ8IPFNx4L0zUvFcOj6bqseu3sAlvxP9mXb/pDfOyJu2pGW2KqJtUbFrxv9k/4U+BPir8CviZ40&#10;8e+GNE8W/FO41bVxr9zrttFe3Gn3ERkWKFPM3eSqoF27dv5KtTiYqKqU/wCXm/r+v/bgovm5Zfzc&#10;p7r+yL8W7HTP2OPh54t+IvjO2tDc20iXOueJtUVBLJ9olVd887/M3yd27V794b8VaN4w0S11nQtX&#10;sdb0m65hv9NuVuLeX5tvySISrfNxwa/Orwh8BtQ+Nn7Gf7Pdx4cufDuo+MfC63uraf4W8WDzdM1m&#10;D7Qy3EU0X8e3dEN33VL7W279w+pP2KPHfhHx38NNffwp4Et/hzdabr91Ya34bsZInt7bUI1RZDE0&#10;WI2Rk2fcVV3bv95uypZ1qrX8xz0/dpU/70T2Lxv8QfCvw50tNQ8WeJtI8MWE0ogjudZvorSKSTlt&#10;itIyqWwrH8KkHjDw9P4TTxSmvaY/hn7Mbz+2VvI/sRgxnzfN3bNmP4s4rxz9ozUvhrN408E6B4m+&#10;HFt8U/HerQ3kWg6FcWdrcCOFESW4ndrplgij/dRDf9/qEVvmWvm74M2D+H/2Nv2stANnFplvpeve&#10;JrODS7W6a5tLBVtUHkwMypujVt/Oxc/3RXHN80JSX2YuX/tp1xhzSjH+aXL/AOBH3Bb/ABf8C3eu&#10;6Po8PjPw/Lq+t2qXul6euqQG4v4GVmSWCPdukRlVzuXI+Wqt58afh3omm3epaj4/8Mafp9tqDaXc&#10;XV3rFtHFDeJy9q7s+1ZVHWM/MPSvG/2Vv2cfhnL8Dfg/4qu/Bel6j4pt9I03Vo9evIBLfic2y7f3&#10;7ZdlTdtWMtsTYm1fkXHmX7I3wF+H/wAWLz9oC58aeFbHxYzfEXWbCOPVoftCWqfuy7wK/wDqJW3/&#10;ADSptf5E+b5FroqQUak6f8t//Sox/wDbjCPvU41P8P8A6TI+yfFnxG8K/D7SYtX8UeJdI8NaXcSr&#10;DFe6xfR2sDuVLKivIyruKqxA6/KajT4r+DJvBB8ZR+K9Dm8IqGY68mpQmwwH2H9/v8vh/l+997iv&#10;kfSvhv4H8d/t4eLvDHxF0nTdR07wx4f0638CeF9VhR9O+xvATdSQWzDbIyshX7rbdv8AsLtqeBvh&#10;p4MT9sf4rfC/wZbQr8MfEHgw/wDCUaFpMirY2GpvKYtqqnywy+Vu+Rdvr/BWXLzLT7XNy/8Abt//&#10;AJH/ALdl7pfw/F9nl5v+3uX/AOSPs7VvG3h7QdDXW9T13TtN0R/L26jd3ccVufMKrFiVm2/OWXbz&#10;824etP1zxloHhW60uHWtZsNHm1O4WzsYr66SFrudvuxRBm+d/wDZXk1+X9h4R8d/tH6fpX7Jes3F&#10;zpA+GX299a11Nu27iiTbo2wD+H96u5G6oitv3V6l+yh4m8T/ALWXxt8Jaz4z0y7s7f4N6M+m3aXR&#10;BFz4hlZ4JZcfxbYod3PzK/1qlFTleHw/+2/zf+2/9vRIfuq0v6l/Xvf4T9FKKKKCwooooAKKKKAC&#10;iiigDP1v/kF3H+7XHt/rX/3q7LW/+QXcf7tca3+tf/eoAH+7WPdf61K1X+7WVdf61KgJHy7+wf8A&#10;8lh/aD/7DsX/AKKr7Kr41/YP/wCSw/tB/wDYdi/9FV9lVYBWZYeKNI1S8uLOy1Ozu7u1/wBfbwTK&#10;zxf76r92s74j6VquveAvEWn6HP8AZ9YubCaOzl37NsrK2z5v4f8Aer8o5YfEPw18ShZFvvD2v2R/&#10;2o5Ix/8AE17eX5fHGxl7/LI+/wCGOFlxJTrJYjknD7J+wFFfFfwa/brmgeDSviHD5icKus2cWP8A&#10;v7Eg/wDHl/75r7D0DxHpnivSYNS0fULfUtPnXdHcWsm5HrjxOBr4SXLVieFnGQ5hkNXkxsP+3/sG&#10;jRRRXAfOhRRRQAU/Y391q+f/ANoT9qKx+Fb/ANkaay3Ott975d/lV8o3n7XXjOa6doNXu7be2/Z5&#10;rypQB+l2xv7rUyvzXh/ar8fv97xRP/36arUP7Sfi92/e+I5f+/T0AfpDsb+61M+b2r897b9pPxZ/&#10;F4qn2f7r13Xgb9pPxHbXHnvqH9sW7/eSZt//AOzQB9nUVzngbxtY+PNDTULH5P4JYf44nro6ACii&#10;igAooooAKKKKACiiigAooooAKZT6KAGUUUUAFFFFABRRRQAUUUUAFFFFABRRRQAyin0ygAooooAb&#10;RTqbQAUyn0UAMooooAKKKKACiiigAplPooAZTadRQA2mU+igBlfm5+1x/wAnDeLfra/+ksNfpHX5&#10;uftcf8nDeLfra/8ApLDX0ORf7xL/AAr8z9e8Mv8AkcVf+vUv/S4H6yHkV86fEH9gD4A/EzxNd+If&#10;EPw4sX1e7O+aTT7u5sUlbfvZ2SCVEZ2ZjucrubNfRY715x8cPjZovwD8D/8ACVa9Zahe2AvbaxMW&#10;mRo8xeeURp99lXaGb+9XzvL7x+Qc2hDqHw98O/Df4Qa3oXhXRLDQNGttNnMVlYW4hiXEbfNhP4m/&#10;ib7zdetfJv7Cv7FvwZ8UfAX4c/ETV/AltqXi6eB7mS8vLu5likkWaVVZrdpTD91V42Yr75d9yE0R&#10;/KgQUR92UpfafL/5Lzf/ACRElzRUPs+9/wCTWMPxz4I0H4keFdR8NeI9Ni1fQtQXyruyl3bJV3bu&#10;dv8AtKDSeMvAOgePLTTLfX9Ng1O30y/g1S0imHyxXMDbopR7qa6WsGPxbodx4nuPDsWsWEuvWsCX&#10;c+lR3SNdxQudqyvFneqk/wAVM0OZ+I/wQ8G/FPU9D1XxHp1y2s6E0raZq2m6ndabe2vmrsl2XFrL&#10;FIFZT8y7tprnvDX7Kfwy8G6L4r0bSdDv7fSPFkU8Wtac+vajLb3XnjbK/lvcMqSv/wA9U2v/ALVe&#10;y0UAc94P8K6Z4G8K6P4e0e2+xaRpVpDZWduZWfyoI12Im5jubCqPvGvH/id+w18EPjR4wuPE3i/4&#10;f2moa3coEnvLe7urJp8fxSLBKiu/+2w3dP7or6AOKDSl70uaQo+7HlieEeJf2Mvg740+HHhnwHrf&#10;gqK+8LeHHkbSrV765WW138sFnWXzSrZ5VnI4X+6uO++Fvwj8K/Bfwda+GPBejQeH9EtiXS1gZ3yz&#10;feZmdmZ26fMzMa7jjikBHNVzC5fh/unn3xH+CHg34p6noeq+I9OuW1nQmlbTNW03U7rTb2181dku&#10;y4tZYpArKfmXdtNc94a/ZT+GXg3RfFejaTod/b6R4sini1rTn17UZbe688bZX8t7hlSV/wDnqm1/&#10;9qvZaKRRz3hHwrpngbwpo/h3R7b7Fo+k2kNlZ2xkZ/KgjXYibm+ZsKo+8ayfh58KPDHwuTX08M6X&#10;/Zf9varPrWo4uJZfPvZdvmy/vXbbu2r8q4XjpXbCg0+Z81xfZ5Tyr4y/sz/DT9oK1s7b4geEbTxC&#10;ti++3uHklt7iPOcqk8TpIF55Tdt+7x8tX/hF8DfA3wF8M/8ACP8AgPw1Z+HNOd/Nljtg7SzuD96S&#10;V2aST73Bdm2rheBxXowxQcd6mPu7BL3viOc0vwNoOi+LNd8T2OnxW2ua3HbxahepnfcLArLEG/3Q&#10;7D8aTwt4B0DwTda7PomlwadNrmoPquoNCP8Aj5umVVaVvfCL+VdLRTGFFFFAEZYAD3rwb43/ALW/&#10;hX4GeKrfw/rGl6vfX09ot6rafFGU2szLgl3X5v3bV7yV+cHrivj/APar/ZL8Y/Gj4j2XiHw7faPb&#10;W0Gmx2TJqEzo5dZJW/hjf5f3i/lXdgo0JVOXEfCfQZBRy7EY5QzafJR6st/8PIfh/wD9C94l/wC/&#10;Nv8A/HqP+HkPw/8A+he8S/8Afm3/APj1eHf8O6vij/0EfDX/AIGzf/GaP+HdXxR/6CPhr/wNm/8A&#10;jNfQfVsn/nP1P+yuA/8AoKl9/wD9qe4/8PIfh/8A9C94l/782/8A8eo/4eQ/D/8A6F7xL/35t/8A&#10;49Xh3/Dur4o/9BHw1/4Gzf8Axmj/AId1fFH/AKCPhr/wNm/+M0fVsn/nD+yuA/8AoKl9/wD9qe0X&#10;3/BRrwBd2kkS+HvEoZhj5oLb/wCPVjf8N/eBPNdv7E8R/N/0xg/+PV5Xcf8ABPP4oWsDSPqXhoKv&#10;928n/wDjNUv+GCviNv2/2n4d+X/p7l/+M1Sw2UfzlLKuA/8AoJf3/wDAPYf+G+/An/QE8R/9+YP/&#10;AI9VG4/br8DzSoy6L4h+T/phB/8AH68qf9g34jJ/zEvDv/gXN/8AGary/sNfEKF9ral4e/8AAqb/&#10;AOMU/q2UfzDWVcB/9BL/APAv+AQ/s2/tCeH/AIM+O/ihrOrWOp3dr4o1Fby0S0SItCirt/ebmX5v&#10;93dXvP8Aw8H8Bf8AQB8R/wDfmD/49Xyl8K/2fvEvxg8ReLtF0O80yK68L3iWV615LIiu7Lu/d7Vb&#10;5f8Ae29a9I/4YD+JH/QS8O/+Bcv/AMZpLDZR/ON5VwHf/eX/AOBf8A9kH/BQjwJnnQPEOP8ArlD/&#10;APHq5D4l/tXfBr4raV9i8R+DddvCn+ruDFCs8H+63nblrjV/YD+I6cf2n4cP/b3N/wDGajk/YG+I&#10;kCu76p4aCJ8zs17N8v8A5BrSNHKoS5oVTajl/BGHqRq0MY4y/wAUv8j5+8Rf2GmrSf8ACP3OoT6c&#10;3+r/ALShjinX/ZbazK3+98v+7W78Pfip4n+FmrC/8N6q9pub97buN9vN/vL/AJasvxZ4XTwpq7ac&#10;Nb0rXJY/9ZJpMkksSN/d3Mq7v+A7qxIITNMkUas8rtsRFX5mr6jljVp8sveiftdOlh8ZhFCr78J/&#10;zn6G/Br9tXwx488jTfE4j8K64w275Wza3D/7Dfw/7jf99NX0fv3ruSvz7+DX7EviPxoLfUfFrSeG&#10;tHcbxBszeSr/ALmf3X/Avm/2a+6vB3hHTfAfhyy0TSI5IbGzTZEssjyv/wB9PX53mVLB0av+zzP5&#10;W4uweRYLFcuT1eeX2o/FCP8A2/8A/tG1WJ4z15fDHhTU9TZtn2eB9r/7dbdeT/tPzSp8HtVWJtm+&#10;vHPgD4a8E+A9Q/aE+LV6tzLLDZbnuNRuEb54ot/yIn+/X3B4V+EXhXwfpMWn6RodlYWkS/c8re7f&#10;7b15j+xz4Si0fwDcanu86XUrn7Rv/uJ/cr6DoA5//hCdI/58bT/vwtH/AAgulf8APjaf9+FroKKA&#10;Oa/4QPSf+fO2/wC/CV5J8XfgPYvby65oMC6brcH73fbrsS8/2JUr6AqK8tlubV4moA8E/Zv8VNZ+&#10;I7eD5obe/Tymhf8A5ZP/ALf+1X1RXx5o9g3h74l6hZwL5Nvb30TxbP7zfO9fYrffoAbRRRQAUUUU&#10;AFFFFABRRRQAUUUUAFFFFABTKfRQAyiiigAooooAKKKKACiiigAooooAKKKKAGUUUUAFFFFADaKK&#10;KACmU+mUAFFFFABRRRQAUUUUAFMp9FADKbTqKAG1+bP7XH/Jw3i362v/AKSw1+k1fmz+1x/ycN4t&#10;+tr/AOksNfQ5F/vEv8K/M/XvDL/kcVf+vUv/AEuB+k/xn+KGj/BH4XeJPHOtK8unaLam4aKIqHlf&#10;O1I13fxOzKg/3q+B/wBqnxb+0N46+AOna/4/0DwD4Z8B6pq2nXlvpWnzXkuuWatcq0CTO37hjtxu&#10;27P+A8rX3J+0Z8JIvj98FPFvgF7oWB1i1EUNyV3CKZHWWJm/2d6LmvkX40aT+038XfhXpfwz1f4H&#10;Wa/YL2yNx4t0/wAX2b292LeRSZUtZdsqo+0NtZt1fO0re1hzfzR/9K94/HqlvZS5f5Zf+k+6ek/t&#10;Cftjav4V+L1x8NfAep/Dzw/rmlWcd/q2t/E7WDY6fH5gzHawIjLLLMyur7h8qrj+8KwvCv7c2ua5&#10;8GvjLdTWvhW++IPw3sRdPfeHr1tS8P6msqM8M0Do+/b8jK0bNuXH3s7lTpfil8O/ix8Iv2itU+LX&#10;wm8M2HxC0/xXZW9j4l8KXeppp1y0sCMlvcwTy/u1VVCKw+bqfl+femT8cPGHxS8Z/snfGjUfiF8P&#10;9M+G9gmgSw2Glx62uq3ssvzebNJLEqxLHt8tUX725X3dVrNtKg2/i5ZHRaPtoxX93/7Yybr9p79o&#10;L4QeAdB+KHxP8L+Atb+Geox2kt4/gma9i1HS4rkptuJUud6SKu/bsQ8s6/MFBr02x+MOj6J+1D8Q&#10;4rvS/D1jpGleDbPW7nxNBYbdQmg3S7kmuAx3xKqblXb6814XD4f+PX7UfwL8FfC28+G1p8Mvh7ea&#10;dpy6p4vuPEVtqM15YRLE6pBbx4aKSTarfPx/CxWvapf2etS179ob4l3OoaY1v4C8ReBrbw1DfR3E&#10;e52/erIu3dvUqr9SuK1qRcXLl/vcv/gMvi/7eOOk3KMeb+7zf+BR+H/t3mOQ8G/HD9qD40+Hk+IX&#10;gTwN8PdK8A3Tm40nQ/Et/df21qNqo+8ssX7iNpfm2b9uzjduUb25v4g+M/2ibv8AbqufDXgm48DQ&#10;C18IyX2m6X4hmvJbJbSS6iSSWXyFR/tTPEvTciJ8oY5Zm1Phte/tQ/s++BrX4Z2nwf0b4jWehR/Y&#10;NH8Z2niiGwtmtto8kz2sv71mj6Nt2527V/vt1Hxj8F/FbwP+03o/xj8A+BLT4ltN4TPhjUdDXWot&#10;LeB/tHn/AGhZJ/lZf4dv3qpcsZxlH4fe/wDSTeN+WXN8X/20TI8eftKfGa4/aPX4Q+CbH4d6brdj&#10;ottqUz+Mri8h/tqRk3Srp3lHlUw4w+4/IzfwmvrPw3eX17oWmXWo2B0rUZ7dJLmw89Zfs0rL88W9&#10;flfa3y7hwa+KP2r/AAN8YPj54ZXR7r9nPRdavrqygu9H8SxeLba3vPC11JBF5sLsdrTtFcK7bomE&#10;UiCH5dymvsX4Z6PrHh34f+GNK8QakNa16x02C2v9TBY/ap0jVZJct83zMCefWpVvZ+9/W/8AX/pJ&#10;nL4o8v8AL/8AI/1/6UfM/wAdPj/8fvgK2q/EHVvCPgi7+E2nakkE+l217dNr32VpRClwZOIAXco+&#10;wBtquqHozV03x5/aG+Ingj46/D34eeAfDmkeIbvxbp93Mi6q8kAtpItu2aWVW+SBF3u67Gd9m1Pm&#10;YV4L8dv2e/jF8UPAfxX0jX/AGpeOvHOpa88nhjX5NcshpFhpfm27IltbS3SfZpvKidGbyFZtz7pW&#10;38++av8ADrxj4t/am+DnxDHhW90rQdI0XU7TU1v7qz8+wllUrErrFO+/cf8AnkzrU0480Yc/9fu/&#10;/kv/ACY0n7vw/wBe9H/7b/t0t/s5fHf4geK/il44+F3xU0TQtN8Z+GYLW/TUPCssradeW065Xasx&#10;MiMv+197n5V2/N9IH74r568GfDHxPpf7afxG8eXemGDwnrPh3TrCy1AzxkyTxH518sNvX6sv419C&#10;d1qYNSSkv61ZL3l/X2SxRRRWhQUUUUAFFFFABRRRQAUUUUAFFFFABRRRQBR1v/kF3H+7XJN/rX/3&#10;q63W/wDkF3H+7XJN/rX/AN6gBj1kX/8ArUra/grE1H/j4iqAPlr9g/8A5K/+0H/2HYv/AEVX2XXx&#10;p+wf/wAlf/aD/wCw7F/6Kr7LqwMbxl4otvBHhTWNfu0Z7XTraW6lSL77Iq7ttfmv8Y/2kvF/xjeW&#10;K8uhpWgM/wAml2R2qw/6auP9Z/6B/s1+mur6Zba7pt3p19CtxZXUbQTxP9yVWXayV4b4T/Yl+HHh&#10;bXjqktteayFbdFaajMslvF/wFVXd/wAC3V7eW4nDYTnlVj75+icJZxk2TuriMfR56v2D43+Dv7N3&#10;i74vypNYWP8AZ+iBvm1a8GyLB/55If8AW/8AAeP9pa+6vg9+zN4P+D8cN1a239q68F+bVr1d0v8A&#10;2yT7kf8AwH/vqvWYYVhiSKNVSJF2IiJ8iU+s8XmlfF+78MDDP+Msxzv91/CpfyR/9u/mCiiivIPg&#10;gryf9pxN/wAJ9QSvWK8v/aQTf8Mb1f8AaoA4/wDZaT/ixnhf/rg//ob16xXlP7MfyfBPw4v9yJv/&#10;AEN69WoAKKPlRNzMqIn3nevP/hp8e/Avxd1nXdK8K60t/qGhy+VeQuuz/gaf3l/26APQKP46KP46&#10;APAdST/i52p/9flvX1Q336+Xbz5/iNrbf3b63r6ib79ADaKKKACiiigAooooAKKKKACiiigAoooo&#10;AKKKKACmU+mUAFFFFABRRRQAUUUUAFFFFABRRRQAUyn0UAMooooAKbTqKAG0UUUAMop9MoAKKKKA&#10;CiiigAooooAZRT6ZQAV+a/7XH/Jw3i362v8A6Sw1+lFfmx+13/ycR4t+tr/6SQ19DkX+8S/wr8z9&#10;e8Mv+RxV/wCvUv8A0uB+stFcX8Wdf1Twx8NvEOraLqPh7StVtLRpbe98XXD2+lwN/fuXX5lj60y0&#10;+JGjaTYaJb+JfFPhyz1280z7e0MV8kUdwkUe+4ngV33NAvLbv4U+8a+ePyE7XFcB8c/hefjN8IvF&#10;fgj+0ho/9u6fLZfb/I8/yN2Pm2bl3d+Ny1u+DvHvhz4iaR/avhbxBpniXTC7RfbdHvY7qHcv3l3x&#10;sy7vasLXPjp8OfDfir/hGtV+IHhfS/Egkji/sa91m2ivN8m3Yvks4fc25dvHO6olHm92Qoy5feib&#10;XgDwv/whXgfw94e8/wC1nSdPt7D7R5ewy+VGqbtv8O7bnFdJ90Vy2qfEXwnomp3em6l4o0fT9Rs9&#10;PfVbm0u9Qiimgs1O1rp0ZtyxDp5h+X3pNN+JHhPXPB8vizTvFGjah4Whilmk1u0v4pbJEjP7xzOr&#10;bNqbW3fNxg5rRu/vSJjHljyxOtorkfBPxT8F/EyG5m8H+LtC8Wx2rKlw2h6lBerCzfdDmJm21U0T&#10;4w+A/FHiq78M6L428O6p4ktfNW50ay1WCW7g8ttsm+FX3rtbhsikWdzRXF+M/i/4E+Hd7a2Pivxp&#10;4e8NXt2u+2ttY1WC0knH3cqsrru5rW8UeMNC8D6Lc614i1nT9A0iDb519qlylvBFubau6R2Cr83F&#10;AG9RXN+DvHvhv4iaR/a3hXxBpfiXTC7RfbdHvYruHcv3l3xsy7q5z4k+Kdd8O+JvAdno+seEdNtN&#10;U1X7LqEXiS7liu7qLZu8qwReJJ+Ojfw0Aej0VwetfGjwB4ZTVG1fx14b0v8Asu6Sz1F73V7eJbKd&#10;13JFLuf907KrMqvycV1mm6ha6xYW19Y3Ed3Z3Mayw3ELb0kVvmVlYfeXBoA0KKKKACiiigAooooA&#10;KKKKACiiigAooooAKKKKAKOt/wDILuP92uSb/Wv/AL1dbrf/ACC7j/drkm/1r/71AA/3Kxb/AP1q&#10;/wC5W1/BWPf/AOtX/cqAPlf9g/8A5K/+0H/2HYv/AEVX2XXxp+wf/wAlf/aD/wCw7F/6Kr7LqwCi&#10;iigAoopj7vKl2/f2tt/36AHv/qpv+uT/APoFfEX/AAT1+L3jP4l/FT436d4n8QXmt2WjTxJYxXP3&#10;IP3sq/J/3xXOeJ/hb+3Lc63q0mm/EdbbSmlleCLfb/JF/Av3P7tfK37JXgz9orXvHXxIi+F3itNE&#10;1y1ni/t+bdF+/fe+z76/3t9AH7U15l+0Om/4c3C/7Veffsk+Ef2gPC974of43+Kf+Ejt5YIl0pN0&#10;X7p9z+b9xP7uyvRvj8m/wDKv/TVKAOM/Zp+T4PaEv9xX/wDQ3r1OvL/2bP8AklGlL/c3/wDob1sf&#10;Gn4taR8EPhzqvizV5VRLWL9xbv8A8vEv8CUAfOn/AAUL/afT4V+Cn8D+HrzZ4r1yLZO8LfPZWv8A&#10;H/wJ6/OL4G/GPV/gP8SdM8WaQzP9nbZeW+//AI+Iv40esT4i+P8AV/ip431bxVrk7TahqMvmtv8A&#10;4F/gSucoA/f7wB480r4neC9K8UaHOs2majB5sXzfc/vp/wAAroF+/X5X/wDBOj9pn/hW/i//AIV9&#10;4gudnhzXJf8AQ5Xb5LW6/wDiXr9Uv46APB/v+PPEDf3dRgr6gb79fMVt8/jLxK3/AFE7evp1vv0A&#10;NooooAKKKKACiiigAooooAKKKKACiiigAooooAKKKKAGUU+mUAFFFP2Ns3fwUAMooooAKKKKACii&#10;igAooooAKZT6KAGUUUUAFNp1FADaKKKAGUU+mUAFFFFABRRRQAUUUUAMr82f2u/+Th/Fn/bp/wCk&#10;kNfpTX5rftd/8nD+LP8At0/9JIa+hyL/AHiX+Ffmfr3hl/yOKv8A16l/6XA+7P24zj9kX4sH/qAz&#10;185+Ofh9oPxM/aU/Ze0HxNp8Wr6K/hC5up9NuSTBdeVbxuqyL/Em9EbY3yttw1fbXjvwVo3xH8Ja&#10;r4W8RWP9o6HqsDWt5aec8XmxN95d6MrL/wABasU/BrwfH4u8LeKho5/tzwvYSaXpF0bqf/RbZ02M&#10;mzftfKqBuZWb3r5uFqdRS/r4Zr/24/IJvmjyx/r3o/8AyJ8j+H9Ab4MftN/tLaV8MdMtdE2eB7XV&#10;dP0PToEitF1Bbd/KZIl+VfnPT/bNaP7H3wE+AnxA/ZV0nxDrPh3wx4rvNQtJbrxP4g1hI572G8ZN&#10;1zvun/eQMg+b5WXbnePvbj9aaf8AC/wvovxH1fx1a6aY/Fer2kVjfaiZ5X82CL7ieWW2L/wFR0ry&#10;XxZ+wB8AvHPiy58R6v8ADiyk1W7l+0TNa3dzaxSSd2MMUqx/N1b5fmyS2eaqDcdJf170v/bZf+Sh&#10;J+9zR/r3Y/8AyP8A5MeX+Lfh74c+Jv8AwUktdM8Q6fDruiQ/DJLv+zrr97a3W3UCqCWLG2dPn3bH&#10;3LuVG/hWua/bR+HPhj4YX3wV8JaRZeHvAXwp1jxTd3evC709m0f7cUR7X7XFFPBui3h/lMiooRf4&#10;U219mQfCXwtD8TU+IUelBPFyaV/Yi6ilxKAtl5vm+V5W7y/v87tu73xVr4h/Dnwx8UvCV/4a8WaF&#10;a+IdEu1Kz2V5HvU/7S/xKy/wuvzKcFSKV3CMOX7P/wAlzf1/eNL3lJ/18PKfNeifspWnwy+M/hD4&#10;iTeLPAngiCyhutMudL8F+Em0CLXIpYXf7PL/AKfKrsnltKNqbv3X+ypXwb4iWngLWJf2f/Hfwo+F&#10;dl4I8Kj4i6Zplh4vjjgsL3V4mmliYLFEGkkhfyc+bdPHLyP3bb2YfXHwv/Yf+CHwW8Wp4g8IeArX&#10;T9XjieFLq6u7m9aNH4bYLiV1RsfLvX5trMucMcr/AMMRfB06Zpmnr4f1S3sNMvjqWm2Vv4m1WK30&#10;663s/m2sS3QW2be7N+6C9auMuWcZfy8v/pVzOXvRlf8Ar3TwL9qz4UJ4I+Lfir47r4T8JfGDwpb6&#10;bHYeL/CniGSJ7zSfKhRlms3k3JE3lNE7Jjcd/wAobzdyc58VZdG+Jf7QH7PWirdaHpfwt1Lwct14&#10;Ts/HOmS6npdxft8iwSwfaovNnWB4lTzXbDPgbmavp/4g/sS/BT4peJrfxH4t8Ex61rENvBb/AG2b&#10;U71ZZljXavnFZV85toC75dzMMBiQK7b4m/Ab4f8Axi8F23hDxd4R0/V/D1tt+z2WPINrsACeQ8e1&#10;4vlXb+7Zflyv3Tipg7KP9fzf/Jc0Qk+aV/7v/wAj/wDI8v8AePJPgx+zKvwV+PV54oi8U+FdKOv6&#10;O1tJ4M8JeHW0S0vDA6YvBA17Plo/N2MUVcebzyx3S/teDHxZ/ZuHr42x/wCSstdx8Gv2S/hP+z5q&#10;l5qPgDwZaaDqN3EIpbySae7n29diSzu7Ip6sq7d21c/dFdz4u+Gnh7x7q3hnVdc077ZqHhy+/tHS&#10;phcSReRcbWTfhWXf8rMNrbl9qf8AI/5bf+lXI6T/AL3N/wCk8p8hfA/4G+Bfij+1X+0rf+MvDWme&#10;KHstYsra0ttWtluYIFltt0rJGw2rI2xPn+98vbmu6/4JrwNa/s5SaUksklnpPiHVLG0WVtxjgW4b&#10;aufxP517/wCGPhT4Z8FeJvFPiHRNONlq/ie4jutWuPPlf7TLGmxG2sxVflz9wLTvht8LvDXwi0Gf&#10;R/CmnHTdPmupr6SEzyzFp5G3SMWlZm+Y+9RCSgox/u8v/b3u/wD2xUvf0/vc3/pX/wBqdtRRRVlB&#10;RRRQAUUUUAFFFFABRRRQAUUUUAFFFFAFHWv+QZcf7tcq3+tf/erqtY/5B03+7XKn/j4agAf7lYl/&#10;/rV/3K2pvuVh3/8ArV/3KgD5Z/YP/wCSv/tB/wDYdi/9FV9l18afsH/8lf8A2g/+w7F/6Kr7LqwC&#10;iiigAooooAH/ANVL/tRN/wCgV8X/ALAnwJ8b/CL4nfGfVfFmivpVlr08T6dM8qN5+2WVv/Z0r0P4&#10;r/tveF/h7rep6Loui6p4wvdNbZfXGnRf6Pav/tvXput/GzRfCvw30LxjrSz22n6o8ES7Pn8p5fuU&#10;AegV518dU3+CHX/pqtehI6vEkq/cZVda4L42fP4N/wC26UAcP+zl/wAkv09f7rP/AOhvXgv/AAUF&#10;+APxU+OreGIPBFnHrGiWW557Hz0idZf7/wA33q96/Z1/5JzaL/dll/8AQ69QoA/G/wD4d4/tAf8A&#10;Qkwf+DGKj/h3j+0B/wBCTB/4MYq/ZCigD8b0/wCCen7QkMqSweDo4biJt8cyajF8j/36/XD4aWGt&#10;aP4A8OWPiGdbnW7eziivJU/567PnroKen3koA8J0r5/Ffitv7urQV9Ot9+vmLw98/iPxg/8Ac1i3&#10;r6begAooooAKKKKACiiigAooooAKKKKACiiqmsXkum6NqF5BF51xb2sssUP991T7lAFuivzNv/8A&#10;gpj8f7O/uYIvgdE6Ryuiv/Zl/wDNX25+zB8VfEnxp+DGkeLvFnh5fCuu3k88UmmpE8XlKr7EbY/z&#10;/NQBV/ax1vxj4S+C2q+IfBOqtpWq6QyXUrpEj+bF/c+auo+Cfjxfid8KPDXiPzfOuLq1T7U//Tdf&#10;v11HiHRIPE+g6hpFzEs0V5A1vsf/AGkr5c/YP1tvCVr47+G+qyt5vhfUZXiR/wCOL77vQBu/H74r&#10;+Lk+PfgL4b+BdXbSri8b7RrDpEj/ALr+D73+xX0z5LP91WfZXx9+zNt+JHxz+KXxg1Da+n6dv0/T&#10;ppf4rdU/h/74rN+HWieLP20tR1vxVrXi/V/DHge1vHtdHsdGl8p32/f3vQB9obGR/mWvkzw3rGoP&#10;/wAFENQ099Qu309fDsr/AGTz28rd/f2fdql4b1jxV+y7+0B4f8C6v4hu/E/gfxW3ladd6m2+W3l/&#10;36d4a/5SSan/ANi7LQB9fbG27tvyUIjP91d9fJmj63qb/wDBRCXTG1C7fTP7Anf7D57+Vu2ff2fd&#10;rQ/4KHaxqGifBayn0zULvTbj+04k820neJ/v/wCzQB9RojO+1Vo8mV03bWr5X/bk8Q6h4e/Z18P6&#10;hp99c2d2jWbtNbzvE7/In33Wuc8c/s9+NpvhLL8Rrz4ka3D41s9OXUvs8U+yxWJU37Nn+7QB9lpC&#10;z/dVnpjoyN81fHXwl8DeKv2wPAdp4v8AGPjjVtBtHVLexsdBl8r7v8b/AO1W1+yd4w8VeG/i141+&#10;DvizVZNYfRNkthd3Db5djfwO/wDuUAfVyIz/AHV30OjJ95dlfHk3i3/hpD4peJbPV/HsXgnwF4cn&#10;+xQWkN8tvcXlx/G7tv8Au0/4b+Np/gn+0dpnw5g8cL428FeJYGlsJpbpLiWylX++60AfXtV9SuWs&#10;9L1C5T78EEsq/wDAUo1KaWz029nii864igd4k/vuqfcr8+vEP7b37TKJrFmvwIsnstssX2jyp/8A&#10;VfP8/wB/+7QB7X+w5+0z4k/aTt/iLL4ltLK2/wCEf1NLK2+xI3zK2/73/fFfT9fjJ+xd+0T8XvhN&#10;b+PF8A/Da38YLqeorcah5sUr/ZZfn+T5a/R/9kz42fEr406Z4mn+I/gWHwPPpssSWEUSMn2jdv3/&#10;AHv7ny0Ae+UUUUANop1NoAKZT6KAGUUUUAFFFFABRRRQAV+a37Xv/JxHi3/t0/8ASSGv0pr81v2v&#10;f+TiPFv/AG6f+kkNfQ5F/vEv8K/M/XvDL/kcVf8Ar1L/ANLgfrESaTr1NePftRSePdL+BvibVPhr&#10;qx0zxhpNv/aNr/o0U6XSxfNLAUlVvvoHxj5t235q8W8SftT6x8Z9S+BPhn4T62ui6341hTxFrl5H&#10;DBcPpelRL/pERWVHXzHl3xKcHDRe9fMxvOfKv6/r3v8AwE/Ipe7HmPskEZrgvjj8TW+DPwg8V+OB&#10;po1j+wrCS9+wef5Hn7cfLv2tt+u1q+b7bxz8av2n/if48sPhx49sPhJ4H8EarLoJ1P8AsSDWLzWL&#10;5Npl3JOQscaZ+Urj7/8AH/Bx/jX4zeNfFX7NP7Sfw1+JYsX8eeA9JSC61XTF8qDVbaeLfBdeX/Az&#10;quWVflG/G1fu0SbdOUo/y8xUI/vOWX83KfcfhHXl8TeGNG1gw/ZzqVnFdeUW3eX5iK23d/wKtolQ&#10;QO4r5M0X4n+JdE+O/wCzx4HstR8jwtrXhG6ub+wEER86WG1QxNvZd67T/dbnvWk/xd8XH9qH4veE&#10;jqxPh/QfCFrqem2Qtov3Fy6He+/Zub/dZmWtK8lT1/xf+S83/wAiYUOarC/+H/ybl/8Akj6cEgIf&#10;2xQG3BfWvzk0v4o/tLX/AOyNpXx6j+KOibdMsHv5/C7+HIWTVoI7hg7XFz8jRttD/LAqfKi/NuJa&#10;u08efFn46fC/w54O+N+reOtG1Hwdrl7p/wBu+HlloaRxWlnc4VfLvnbz5ZV3K3zbF3lvl2DZQoJy&#10;5f73L/4F8P8A4F/+0JVFa/8Ad5v/AAH4j7vFBGa+Kfjl+0B468QfHzXPhX4D8T6j8PLLwvZW19q/&#10;iLSvA954rvLi4uE3Q26wRRSpFFsYMzvtZmHy8bq9B/ZI+KXxI8VTeMPC/wAQ7PUtVbw/PD/ZXji7&#10;8MXmgrrsEoc/NaTxR7JYmXa+z5fmX03uU/fjzGsvdPpaiiimAUUUUAFFFFABRRRQAUUUUAFFFFAB&#10;RRRQAUUUUAFFFFAFHWP+QdN/u1y83/Hw/wDvV1Gsf8g6b/drmG/1r/71ADH+7/wGsS9/1qf7tbU3&#10;3Kxb/wD1q/7lQB8sfsH/APJYf2g/+w7F/wCiq+yq+Nf2D/8AksP7Qf8A2HYv/RVfZVWAUUUUAFMu&#10;UZ7W4RPvvE6L/vbKfRQB8LeE/FXhrwd+zT8WvAGpNDo/xAgW6a8iu/klvNzLsdX/AI6s/HX4kaH4&#10;k/Z2+Hnwy0G8XWPFurNZ7LS0bf8AZ9v39+2tf9pP4zfAHXvFVxoviLwne+OdbsG8qe40GL54v9h2&#10;rjfhj+0P8C/hFefafDHwg8W2d3Kyp9pltfNdP9xnoA+87CFodOson+/FaxI3+8qJXE/Gb5/Cqf8A&#10;XdK7uGb7TbxT/wDPWJZfn/2k3Vw/xg/5FmL/AK7pQBwX7Ov/ACIKL/dnl/8AQ69Qryn9nt/J8L3F&#10;m3ySxTu7J/wOvVqACiiigAp6feSmU9f9an+9QB4N4S+fXvGrf3Nair6eevln4dXkWpX/AI9li+4u&#10;uxJX1M9ABRRRQAUUUUAFFFFABRRRQAUUUUAFFFFAFj7ZP/z3b/vuondnbczb3plFABXwP+1dreof&#10;s8fHvWPFGlL5MXjTQm0+BE+48v3H/wCBV98Vmax4V0PxJ5Tavoun6r9nffF9ugSXyv8Ac3UAeX/s&#10;9/CWDwf+zhpnhWddkupWMtxdf9dZUrwr9mb4waV+zBBrvwt+JssnhtLC/lurHUJYn8q4Vnr7Y+4u&#10;1aytb8JaD4n2f21oen6xs+59utUl2/8AfVAHyJrGvL+1v+034Hn8NWc954E8GytdS6s8TpFcN/Gi&#10;Vp+G3i/4eT6misv/ACLsvyV9ZaVo+n6DZ/Y9MsbbTbRf+WVpF5SVEnhvSE1l9XXSrJNYdfKbUEgT&#10;7Rs/ub6APj/4ta9B8BP219H8f6/FP/wimo6U9lLqG35Ld2+/v/3K5f8Abn+P3hf4o/DS00zwhPJr&#10;en2t5by3mrJFst7fc/yJu/vPX3RrGg6Z4htfs2q6Zaaraf8APG7iWVKz08B+F00h9KXw1pKaUzK7&#10;WP2NPKdl+4+ygD5k/wCCgTqn7MXh9mZU+aw/9ASvc/iL/wAm3eIG/wCpU/8AbdK7XVfD2keIbBLH&#10;VdKtNSsl+5b3cCSov/AKtzWdrc2T2csEU1o8XlNbuvyMn9zZ/doA+ev2AHV/2ZPDTK2/71cf8Lpl&#10;T/gor8UPmXetrb/J/wAASvq/StE0/wAPWSWOlafbabYp923tIvKRf+AVFD4b0i21m41eDSrGHVZ/&#10;kn1BIE+0S/770AfBuieG/hz8FvjN428PfGTw9E+m6pfPqWmeIbiJ3i2t/BXuvwlT9nXXvG9pB4At&#10;rG88QW6/aIntIn/df8Dr33W/DekeJIki1fSLLVYl+6l9Asuz/vqq+j+DPD3ht92j6DpulP8A37G1&#10;WKgDYqvrc0v/AAj2qrub/jzl/wDQHqxRQB8If8EodL1PRbL41fbrG7sPP1yJovtETRbv9b93dX3k&#10;7s/3m31EkMUP+qiWHf8A3Fp1ADKKfTKACiiigBtFOptABTKfRQAyiiigAooooAK/Nb9r3/k4jxb/&#10;ANun/pJDX6U1+a37Xv8AycR4t/7dP/SSGvoci/3iX+Ffmfr3hl/yOKv/AF6l/wClwP1icV8w/sv/&#10;ALG2kfs5fEX4neJrU28reIdQI0eOIf8AIO05v3v2fGxQv753+VcjakVfT5oNfOr3XzH5BL3o8p8k&#10;63+z58ZfhP8AErxZ4m+BviHwhJovjC9fVNY8NeOoLoQWt+2zdcW8tr87eb825Wwq4/i/gp2v7HHi&#10;k/BD4wQa74ksPEXxd+Jlps1PWHja1sIHWIJDbxhVZvJiy3zbNzd1FfXfnUedUqCS5f7vL/26UpWl&#10;zf8Abx8sfFT9mjx/dal8KPGnw81nw9ZeP/AunSaYbPxCk7aXfQywJFLueL96u3YSvy/Nn+HFV/hl&#10;+zX8UNJ+K/xH8ceOfEvh3WrzxZ4at9Mjj0mCW2jtLhd2YkV1b9wm7arszu/3mVfu19Ykhhn0oVgo&#10;z60NqXuy/vf+TfF/6URFKPLy/wB3/wAl+E+WdH/Zi8Uad+wfL8E5b7SG8UyaHcaYLxZ5fsXmSSu6&#10;tv8AK37fn/uVc+Nn7OviX4h/sv8AhX4caVd6Vb65pa6UJp7mWSO2b7L5fmbGWNm52nb8v/fNfTuR&#10;xmmuqr17U5OTqe0v9qMvnEz9mrcn92Uf/Aj5d+Ln7O3xI0744v8AF74JeJNB0fxNqVlHpuv6D4rg&#10;lbTNUjjVvKlZ4QZFkT5B8uPufexuV/R/gppnxnEuq3/xc1rwlNcTLFBZ6P4LtJ0s4Apdnnee4/ev&#10;I+5V2fcURLjlmr2Ck6U4+7HlNZe8LRRRTGFFFFABRRRQAUUUUAFFFFABRRRQAUUUUAFFFFABRRRQ&#10;BR1j/kHTf7tcvN/x8P8A71dRq/8AyD5v92uXm/4+H/3qAGv9ysS//wBalbY+49Yl/wD61KAPlj9g&#10;/wD5LD+0H/2HYv8A0VX2VXxr+wf/AMlh/aD/AOw7F/6Kr7KoAKKKKACmXKNNa3ES/feJ0X/e2U+m&#10;XLtDa3Eq/fSJ3X/gKUAfKn7HOleE/A2jeI/DniOLT7Dx3a6tcPfPqe1JZYmf5HRm/hr6O+2eDv8A&#10;n78O/wDgTb//ABdfGXwW/Zm0/wDarsNb+InxB1q+vNTuNTuLVdPhl2fZUV/kSvRf+Hb/AMLd6Nu1&#10;T5G3/wDH09AH1R/D8v3P4a4n4tJv8PW//X0tdnDCttbxQL9yKJIl/wCApsrl/iFClzZ6fA33JbyJ&#10;KAPCvA3iH/hD/ilq2n3jLDb37b4v+uX8H/j9e8V4p8Xfh1eawn2nTF/4nGms2yL7n2hP7n/xNee6&#10;P+0trXhJ/wCxdTs55r23X5re4gfzYl/31oA+raK+X5v2vdTT7vh7f/2yl/8AiKpTftja4n3fC+//&#10;ALZS/wDxFAH1bXI/FTxzZ/DrwNqer3Mqo6RNFAm752lb+5XzlN+2f4n/AOWXg5n/ALv7qX/4iuX0&#10;HSvH/wC1X4wsrzXFns/DVu372Z4vKii/2ET+9QB638AdBntvhU+tXLN9o1nUUuJUdf7r19YPXnOp&#10;aPBo/hK3s7OLZaWrRRRJ/sK9ejPQAUUUUAFFFFABRRRQAx3WFN0rKiJ953rn7z4i+HLCXyp9ViR/&#10;9hWeuH8Q623jC6uGafydCtWdFTdsSXb993/2a8nvPiuuq3qaf4O09dSi+59rdNqP/wBcv71AH0R/&#10;wtHwr/0F1/79PR/wtTwr/wBBdf8Av01eL6V8OvHGsRI2r6rFCn39nlLE/wD47W3/AMKfuf4tXk/7&#10;6oA9N/4Wp4T/AOgzH/36ej/ha/hD/oNRf98tXmX/AApbf97UJ3/7a0z/AIUbbP8Aevrn/v8A0Aen&#10;f8Lb8If9ByD/AL4aj/hbXg7/AKD0H/fL15f/AMKB0p/vXNz/AN/3pkn7PGgv96W7/wDAp6APUP8A&#10;hbvgz/oYbb/x6k/4XB4J/wChjtK8q/4Zp8Lv977X/wCBT1E/7LXgyb70V7/4GNQB6x/wubwP/wBD&#10;Laf990J8ZvA7ttXxLYu/9xGrxXUv2RfCFyn+jS31s/8At3TPXknjz9kjxR4bV9Q8L6n/AGw8Xz+T&#10;KvlS/wDbL+81AH2n/wALI8Of8/zfN/06y/8AxFH/AAsjw5/0EW/8BZf/AIivgf4XftaeM/hdrL6f&#10;q8s+t6Zby+Veadff8fFv/wADr9BfB/jDTPHnhnT9e0idZtPvYt6v/d/2KAKX/CyPDn/QRb/wFl/+&#10;Ipn/AAsjw5/0EW/8BZf/AIiuoooA5f8A4WR4c/6CL/8AfiX/AOIo/wCFi+HP+gg3/fiX/wCIrorm&#10;5W2t2ll27Frzfxn4/XTdNuL68vF03TLf7z0AdH/wtHwr/wBBVf8Av09H/C0fCv8A0F1/79PXzonx&#10;C17x5ePB4a0poYn+7d3C75f++Pu7a66w+Ffiq/2S6vrUe/8AuQrsoA9b/wCFo+Ff+guv/fp6P+Fq&#10;eE/+gzH/AN+nrzT/AIU5O/3tVlf/AIFTP+FJq/3tQnf/ALa0Aenf8LX8If8AQai/75amf8Lb8If9&#10;ByD/AL4avNP+FFWb/evLn/v+1Nf9n7SH+9Pc/wDf96APTf8AhbXg/wD6D1t/3y9M/wCFu+C/+hht&#10;q8vf9nLw8/3mu/8AwKeon/Zj8Kv99b3/AMDHoA9V/wCFweCf+hjtKY/xj8D/APQy2P8A31XlT/sr&#10;+CZvvRXr/wDb49YWt/seeGrmKX+z767sJX+67t5uz/vqgD6I0Txt4e8Q/wDIM1e2vP8Acatqvzw+&#10;IXwE8e/CiB9T0i+n1jSoPnZ7T5JYv9t4v7tdr+zr+1pqaavb6H4on+2Wkv8Aqrt/vpQB9tUU2GZZ&#10;oklibfE671enUANooooAKZT6ZQAUUUUAFfmt+17/AMnEeLf+3T/0khr9Ka/Nb9r3/k4jxb/26f8A&#10;pJDX0ORf7xL/AAr8z9e8Mv8AkcVf+vUv/S4H6yUUUV88fkIUUUUAFFFFABRRRQAUUUUAFFFFABRR&#10;RQAUUUUAFFFFABRRRQAUUUUAFFFFABRRRQAUUUUAUdY/5B03+7XNSf6166XWP+QdN/u1zUn+tegB&#10;j/casK//ANalbr/casK//wBalAHyx+wf/wAlh/aD/wCw7F/6Kr7Kr41/YP8A+Sw/tB/9h2L/ANFV&#10;9lUAFFFFABTX3eVN5X+t2tt3/wB7+CnUyfd9nl8r/W+U+3/f2fJQB8U6X+zv+014d8U61rOi+JfC&#10;ulTapK0s9vaNtt2/2/K/vVvf8Ky/a43J/wAVn4X+8u75v4aa/gD9rvzZdvirwps3Nt/e/wAP8Fcd&#10;4z1v9pz4b6zolt4l8S6NZ6fqk6266tEm63idv4JX/hoA+67bzUtbdZfnlSJUl/3tnz1znjb7mj/9&#10;f0VdHbbvstv5rK8vlJudP4n2Vznjb7mj/wDX9FQBb8Q+G11KV54NqXH8X+3WF/YN8jf8ef8A47Xd&#10;v956ZQBxiaPef8+f/ji1YTSrn/n2/wDHUrq6KAOZTTbn/n2/8dSrEOlTu3zLsSt6igDl/HMKw+Gk&#10;Vf8AnvF/6HXUPXM+P/8AkX/+3iL/ANDrpnoAKKKKACiiigArE8Z3jWHhTVZ1bY6wNtrbrmviL/yK&#10;lwv99kSgD58+PH2nSvhVaafZy/ZkupYknf8Avxfxp/wOuw+AnhKz0rwbaaqsSvd3q71fb/qk/uVy&#10;/wC0t+58B2P+xOleh/BN9/wn8NN/06/+z0AdrRRRQAUUVx/xR+LXhL4M+HJdc8WavBpton3YXf8A&#10;eyt/cRKAOw/gd2+RF+87/wAFfLnxy/4KF/Dv4Oav/Y9j5virVYm2XSWP+qt0/wB/+9Xxl+05+354&#10;s+M0txovhVp/CvhL7myFtlxdf77/AN3/AGK+T5/9RL/u0Af0C+CfFtj488IaP4j0xt9lqlqtxF/s&#10;7v4K268n/ZQ/5N18Cf8AYOWvWKACmOiuu1qfRQB8Wftq+A7az8R6F4ns1itpbpGtb5EX55/+eT/8&#10;Ar139ga8nf4aaxYytvt7e+Z4k/u7q5L9sxPO0nw+n/T5XYfsKp5PgjXV/wCnygD6booooAxPFX/H&#10;ki/32r5K/aH1WW/8eaP4cb/j0t4Fvdn8ErM+z5/9yvrfxP8A8ekX+/Xxr+0O/k/HHTP9vTIv/RtA&#10;H034G8K2fhLw9aW1nF87xI8s38bPXQVXsP8AkG2n/XBP/QKsUAFFFFAHln7SHx+0z9nL4ef8JRqG&#10;nyal5s/2SC3h/jb/AG6xf2fv2uvAX7Qlr5GlX39leIF/1uk3zbJf+Af3lryb/gqd/wAm+6J/2GP/&#10;AGWvyv03UrzR7+3vtPuZ7O9gbfFcW7bHVqAP6Fvufeor84v2YP8AgpTc2DWnhr4rbrm3+SKDxDEv&#10;zp/11/8Ai6/Q/RNb0/xJpdvqekX0GpafcLviuLdt6OtAF6iiigCK5hV4mr87PjroNn8Pf2hNWttK&#10;i8m0eKDV9iN9yWX7+z/Zr9FZv9U3+7XwL+1FD537Q+qt/wBQSw/9DegD7y+Eu7/hWXhrdL5z/Y13&#10;PXW1wvwNmWb4WaFt/hgRK7qgAptOooAbRRRQAyin0ygAr81v2vf+TiPFv/bp/wCkkNfpTX5rfte/&#10;8nEeLf8At0/9JIa+hyL/AHiX+Ffmfr3hl/yOKv8A16l/6XA/WSiiivnj8hCiiigAooooAKKKKACi&#10;iigAooooAKKKKACiiigAooooAKKKKACiiigAooooAKKKKACiiigCjrH/ACDpv92uak/1r10usf8A&#10;IOm/3a5qT/WvQAx/uNWFf/61K3X+41YV/wD61KAPlj9g/wD5LD+0H/2HYv8A0VX2VXxr+wf/AMlh&#10;/aD/AOw7F/6Kr7KoAKKKKACmTP5MEsv/ADyid/8AvlKJpvs1rcTv9yKJpW/4Cm6vk/8A4eQeANzr&#10;/YOu/IzJ/wAeb0ANf/go74JSWVf+Ea8QfKzp/wAeb/w1wnxX/aK1D9rHSNP+H3gXwhqifbL63lut&#10;Tu4nT7Pteu4/4eKfDb/oVdS/8FP/ANjT0/4KNfDtHTyvDWrw722fudO2f+yUAfV9lA1rYWkDffig&#10;iib/AICu2uf8bfc0f/r+iro7ab7Ta286/cliSVf+BJvrnPG33NH/AOv6KgDqX+89Mp7/AHnqjNrG&#10;n20vlS6hbI/9x5UoAt0VR/t7Tf8AoJ2n/f1KX+3tN/6CNt/39SgC7RVH+29P/wCgjbf9/Uq3DNFc&#10;ruglimT/AGG30Ac54/8A+Rf/AO3iL/0OumeuZ8f/APIv/wDbxF/6HXTPQAUUUUAFFFFABXM/EX/k&#10;V5f+uqV01c58Qv8AkUrtv+eTK7UAeBftUfJ8ObRv+mq13vwHff8ABvwo3961/wDZ68//AGt32fCq&#10;3l/6ao9dx+zw+/4I+D3/AL1n/wCz0Aeh0UUUAOTbvTd9yvyP/bt+C3xZ0Tx/qHirxVc3Pifw1PK7&#10;2d9b/PFZxb/kidP4a/W6oryzttVs5bO+tory0uF2S28q70dKAP55qbP/AKiX/dr9I/2mf+Ca1tqX&#10;2vxH8Kdtnd/PLP4elb5H/wCuT/w/7lfnT4n0HU/CV/e6VrVjPpWoQb0lt7hdjrQB+3f7KH/JuvgT&#10;/sHLXrFeU/sqIyfs6+BNy7P+JdF/6BXq1ABRRRQB8xftdJvs9CX/AKenrt/2J02eDdb/AOvquK/a&#10;oTzk0Jf+npq9A/Y5TZ4S1v8A6+qAPoOiiigDJ8Q/8e8P+9XxV+0+/wBm+OOif7emRf8Ao2vtjXv+&#10;PeL/AHq+HP2un8n44+HP9vTov/Q6APsbTf8AkF2P/XBf/QKsVX03/kFWX/XCL/0CrFABRRRQB8c/&#10;8FTv+TfdE/7DH/stflPX6sf8FTv+TfdE/wCwx/7LX5tfC74P+L/jN4gi0jwnpE+pXDt+9m2fuoP9&#10;t3oA43ZvdFRGd3+RURfvV+lX/BOL4M/FbwS1xr2vXk+j+Cr2D9xol23zyt/BLs/hr0j9mP8AYD8K&#10;/BP7PrniXyvE/jDbv3zJ/o9q3+wv97/br6roAKKKKAGT/wCol/3a+Ev2jYfO/aC1j/sC2X/s9fdd&#10;1/qJf92viH46w+d8fdb/AOwPZf8As9AH2H+z/wD8kn0f/dr0KuI+CFt9m+GOjqv8cW+u6oAZRRRQ&#10;AU2nUUANooooAZX5rfte/wDJxHi3/t0/9JIa/SyvzT/a9/5OI8W/9un/AKSQ19DkX+8S/wAK/M/X&#10;vDL/AJHFX/r1L/0uB+slFFFfPH5CFFFFABRRRQAUUUUAFFFFABRRRQAUUUUAFFFFABRRRQAUUUUA&#10;FFFFABRRRQAUUUUAFFFFAFHV/wDkHzf7tc0//HxL/vV0ur/8g+b/AHa5p/8Aj4l/3qAGzfc/4DWD&#10;f/61f9yt6b7n/Aawb/8A1q/7lAHyx+wf/wAlh/aD/wCw7F/6Kr7Kr41/YP8A+Sw/tB/9h2L/ANFV&#10;9lUAFFFFABVb+zbH/oH2X/gNF/8AE1Zplzuezu1X77QSov8AvbKAPmf4o/tdaV4e8YXfhDwF4Abx&#10;/wCILX5Lr+zrVdkDf98fNTvhh+1tpniDxfp3hDx18PpfAHiC8+S3+3WkWy4f/vn5aofsH6roOleF&#10;fEHh68ltrP4gW+tXX9oxXHyXDfP8lH7e2veHrnwXomiwS21z49l1a3fTIrf57iL5/noA+qPuVzPj&#10;b7mj/wDX9FXQ2G7+zbJZf9b9li3f7+xK4H45a83hXwHcavF/rbD/AEhf99aAPmz9sD9p/U7bxDd+&#10;CfCd99gt7X5NR1GFvndv7i18pQ2fiq5VLy28L+Mtbt5fnW70+1llib/ge+vW/wBn74Sr8Y/iDd6r&#10;r0TXOiWUv2qdH/5eLhn+RP8AgFfetnpsVnAkEC+TEi7Fih+REoA/L+2TxZD97wF4/wD/AAWS/wDx&#10;dadtf+JYfveAvH//AIKZf/i6/TP7N/01k/76qP7Gn96X/vugD84ofEOuQ/e8BeP/APwUy/8Axdd9&#10;4D8f6v4b1mKWzl1TQdT2+b9h1NXilZP9xq+3v7Pi/vy/991538XfhdZ+MNBl+X/TYvntbv8A5axS&#10;/wC//doA6Oz8fwfEL4cxXyr5N3FPEl1F/cbfXqb18dfCLW57Z5bOf5HuJUt50/g81X+evsVvv0AF&#10;FFFABRRRQAVn+IdN/tjQdQs0/wCXiB0rQooA+cvjT4Mvvip8FJbbTGb+1bXa/k/xvt++n+9Xnn7L&#10;Xx1sdE0lPAviiVdKu7JtlnNcfImz+5X03rGg3mg6pLqelQfabS4bfdWiffR/7615Z8Qvhd8O/iQ/&#10;2nV7ZtH1BvvXaL9nlf8A36APYEdZkRomV0b7ro1FfNmj/DHVfB7uug/FlbayVv3Vo+5/+AVvW2pe&#10;OLZNreM9Luf9t6APdaK8P/4SHxmn3/EulvTv+Et8Yp/zHtLf/gVAHt1edfFT9nvwB8Zvs7eLPDlp&#10;qV3bt8t3t2S/7m+uW/4Tbxen/MV01/8AgVN/4T/xUn/L9p7/APAqAPaNN0220TS7TT7GBbaytYlt&#10;4LdPuRKv3EqxXh//AAsvxQn/AC1sn/4FTP8Aha/ihP4bR/8AgVAHudUdS1WDTYnaWVd/+/Xht58T&#10;vFVzbttuba2f/bXejVxmpW2teM3+zavrTPE/3reFvKt3/wB+gDK+LvjNfiF41tF09t+j6MsqT3G3&#10;5Li4b+5/uV9F/steHrnR/AEt5cxND9snZ4kf+JP79cT4G+D/AIahlhn8Q69pqW8X3dOt5f8A0N69&#10;7tvGHhezt4oINX0+GKJdiokv3KAOgorE/wCE58Of9Byy/wC/tH/Cc+HP+g5Zf9/aAL2qpvg/3a+R&#10;P2z/AIb6hf2un+MdKgluZbJVt7ryl3vFF/A9fVX/AAnPhz/oOWX/AH9rNvNe8OTK+3XNPdG+8jy0&#10;AeT/AAH+Pei/EXw9ZafeXMdn4jtYkilt5vk83b/GlewV4J45+A/w08T3r31jqcGg6h/C9jPsTd/f&#10;rP0rwf4q8K2vlaf8WYryJfkW3mWgD6LorwxNY8cInzeLNJen/wDCSeM0/wCZj0t6APRfiX8LvDXx&#10;d8Ly+HvFWnrqWmStv2P/AAt/fSrHgP4deGfhjocWkeFdFttH09f4LdPvf7715r/wmHjFP+Y5pr/8&#10;Cpn/AAnPi9P+Yrp7/wDAqAPcKK8P/wCFheKk/wCXyxf/AIFTP+FneKk/5a2j/wDAqAPc6K8Jf4te&#10;KET/AFVt/wAAas3VfiR4svLf9xfWkL/3JYmfZQB7R4q8W6foOl3E9zeR21vEu+WV2+RVr431u8l8&#10;f+PtW8R+Q0MV6sVlao/33t4vuP8A8Drun8B6945vIp7xb7W/m+VHX/R4n/2Er2b4Y/AH+xL+LVde&#10;2vcRfPFaJ86UAel/DrTZ9K8DaJZ3MXk3EVqvmpXRUUUAMop9MoAKKKKAG0U6m0AFfmZ+2H/ycZ4t&#10;/wC3P/0jgr9M6/Mr9sX/AJOO8Xf9uf8A6RwV9DkX+8S/wr8z9e8Mv+RxV/69S/8AS4H620UUV88f&#10;kIUUUUAFFFFABRRRQAUUUUAFFFFABRRRQAUUUUAFFFFABRRRQAUUUUAFFFFABRRRQAUUUUAUdX/5&#10;B83+7XNP/wAfEv8AvV0uq/8AHhL/ALtc0/8Ax8S/71ADZvuf8BrBv/8AWr/uVvTfc/4DWDf/AOtX&#10;/coA+WP2D/8AksP7Qf8A2HYv/RVfZVfGv7B//JYf2g/+w7F/6Kr7KoAKKKKAHp95N1fLPi39sDxL&#10;8KPH+u6f42+H2of8IvBeMljrdjF8jxfwO/8Aer6jplzZxalF5FzBFeRf88bhd6f+P0AfIut+DP2f&#10;/wBq7VH17RfFUnh7xRcL801pP9iuLhv9tP4q9F+EX7Gfgn4S65FrzT6h4k8QRf6q71aXzfK/3K5f&#10;46/CL9nVEl1DxDeWXhXWN3zXejT7Lvf/ALi182eG/jH428H+KItM+DHijXfiFoXmqn2TUbNn+T/b&#10;egD9M68k/ai/5JBqqr/FXrFs7PZ27SrsleJXlT+42z568t/aZTf8KtQWgDzz9kXw9BpXwqt76Jf+&#10;QlK903+99yvcK8q/Zd+T4GeF1/uQP/6G9eq0AFFFFABTJk86J4v7y0+j+OgD5vTTf7N+KGpov+qW&#10;8g2p/c/v19dN9+vlrUk3/E7Vm/uXkFfUrffoAbRRRQAUUUUAFFFFABUT20E3+tgim/34kepaKAK/&#10;9m2H/Pjbf9+Fo/s2w/58bb/vwtWKKAK39m2f/Pjbf9+Eqj4gutG8M6Ne6tqFvaW+n2cDTzyvAvyo&#10;ta9fGH7d/wAYiXg+HmlzYY7brVHT04eKL/2b/viu3B4aWLrxpRPfyHJ6ud5hDBQ/7e/wn1r4c1DR&#10;fFeg6frGm29pcWF9As8EqQL86NWj/Ztn/wA+dt/34SvjL9hD4xNa3U/w81SbKPuutLdz/Fy8sX/s&#10;3/fdfa1VjcNLCV50i8+yerkWYTwU/wDt3/CV/sFn/wA+dt/34Wj7BZ/8+dt/34WrFFcB86V/sFn/&#10;AM+dt/34Wj7BZ/8APnbf9+FqxRQBX/s2w/58bb/vwtH9m2H/AD423/fhasUUAV/7NsP+fG2/78LR&#10;/Zth/wA+Nt/34WrFFAFf+zbD/nxtv+/C0f2bYf8APjbf9+FqxRQBX/s2w/58bb/vwtH9m2H/AD42&#10;3/fhasUUAV/7Ns/+fG2/78JTP7Ns/wDnxtv+/CVbpjuqI7O2xE+870AVjp1mB/x423/fhKX+zbP/&#10;AJ87b/vwtfD837YM6ftIDWFuW/4QaL/iUmDPyNBux9q/3t/z/wC78tfcsMyTRJLEyvC671dG+Rq7&#10;8ThKuE5Pa/aPos4yDGZJ7L63D+LHm/8Atf8AHEi+wWf/AD523/fhaPsFn/z523/fhasUVwHzpX+w&#10;Wf8Az523/fhaPsFn/wA+dt/34WrFFAAiLD/qlVP9xdlFFFABRRRQAUUUUAMop9MoAKKKKAG1+ZX7&#10;Yv8Aycd4u/7c/wD0jgr9N6/Mj9sX/k47xd/25/8ApHBX0ORf7xL/AAr8z9e8Mv8AkcVf+vUv/S4H&#10;6b/E/wCKXhj4NeCr7xZ4x1I6R4f08p9pvfs8s4j3uqL8kSs33mUfd714bZf8FL/2a9RuYbWL4mxR&#10;yzSCJDcaTqESbm4G5ntwqryPmb5RVT/gqEc/sWePB/00sP8A0ut6+ibbSbHxF4Kt9M1Wyt9S027s&#10;EgubS6jWWGaNowGR1YbWU+lfNwXNGUv7x+RyfLy/3jR0DxFpXivRrXVtE1G01fS7uPzba+0+4WeC&#10;dT/Err8rfhWqG+bFfEfwASw/Zt/az+L3wssLsWHw2fRY/G9pYyn9xo7FkS6VX4CxnO7Z/dRfRq1Y&#10;v26/GniPQrzxv4P+APiLxL8I7SVmPis6xb2t7cW0ZAnng05l8yVV+fb83zbfmKHdtG7K9/6+H8yd&#10;eblPsQQ8MPXFHlfc9s188H9sHQ5vFXwdTT9N+3+B/iVDOmn+KRdbfs14i7ltZYdnys33fv53qy7f&#10;lqXRv2wvDet/taan8CoLRl1DT9M+1HVTc/LLdfK7Wqx7eqxNv37v4WXbxV+85cv+L/yX4jO/u839&#10;e8fQRX95n1o2fvK+RPFv7fsfhz4e/EfxzbeCxqPhbwp4oi8M21+urbDqTb1W4nVfIbYsW9cff3/7&#10;Nb3hj9r/AFyT4v8Ahjwh43+E2s/D3SPGJlHhfWNR1G3uHunRA4S5t4/mtXZWHyMzNuO3+8VmMnP4&#10;V/XLzFtcvxf19k+nPJwrD1pTF9z2zXgPgL9rbTNa8HfFbVvFWkN4R1L4b3t1bazpou/tTeVGm+Oe&#10;NtibllX7vy1yGk/t8aBrX7Isnxuj0E/a4p2sP+EYF7vlN95ojS3Eoi/iV0fds+63Tinr/wCk/wDk&#10;3why+9y/17p9YletG3pXyx8V/wBqX4nfC2zu9W/4Z71TVfB2i2cF1r2uJ4ktYjav5Sy3H2eBl8y6&#10;SJW/1nybmR/u7d1dB8YP2vdI+F3w0+GHjy00S517QfHGrafZROJGintre6iaZZvKSORpXVR/ql5b&#10;+96zyr+v7xVz6DmGVzXF/E/4oeGfg74dHiHxbqf9laQLiK1+0fZ5Z/3sjBY12RqzcsR2ry7Rv2lf&#10;FGjx+NdU+J/wq1T4Y+EfDun/ANp2+uXeqW1+LyDey7Wjgz5U/wAq/ulZ/vdfub/lr9rH9oL4jfGf&#10;4EWd5qPwP1Dwd8PtR1jTrrT/ABJqevWr3E0X2pfJ82w2+ZH5i8/xgZ/iU7qcFzSjFdeX/wAmkZT0&#10;Upfy3/8AST9MBgUZzXy38Sv2vfFei/G/Wfhj8OvhHd/EnWNB06LUtYk/t6DS/s8coVl8pZUbz/ld&#10;fu/xHbivozQNY/t3QtO1H7Jd6cbu2iuPst/F5VxBvUNskTPyuvRl7EU4+9HmLfuy5TZooopjCiii&#10;gAooooAKKKKACiiigAooooAp6p/x4Tf7tcx/y3l/366fVP8Ajwm/3a5h/wDj4l/3qAIpqxL/AP1q&#10;VtvWJf8A+tSgD5Y/YP8A+Sw/tB/9h2L/ANFV9lV8a/sH/wDJYf2g/wDsOxf+iq+yqACiiigBybd6&#10;bvuV8q+PPgn8dfi74012C+8dL4V8FJeOmnWlv/rZbf8Ag+da+qKKAPnTwN+wf8NPDE8V5rUV34z1&#10;NPn+0azLv2N/sV77o+g6Z4bt0i0rTLTTURdi/ZIEi/8AQatu+yKWX+CJWZv+ApurxT9nL9rTwh+0&#10;5f8AiWz8L219bTeHtv2r7X/Fud1TZ/3xQB7dXl/7Rvz/AAxu1/2q9QrzL9oRN/w7uF/2qAOR/Zj+&#10;T4LeHF/uxN/6G9ep15Z+zT/ySDRE/uq3/ob14Z/wUC/aE+JvwHbw03gxotN0S/3+fqflb3eX/nlQ&#10;B9jUV+On/DxH46/9DUv/AIDLR/w8R+Ov/Q1L/wCAy0AfsXR/HX46J/wUO+O7sixeKFmlZtixfZl+&#10;d/7lfrR8NNV1fW/AHhzUNegW21i6sYpbqFP4XZKAPKrn5/iJrbf3b6CvqJvv18wff8c+IG/uajBX&#10;0+336AG0UUUAFFFFABRRRQAUUUUAFFFFAHGfF34k2Xwo8A6p4kvNjtaxbbe3Lf8AHxOxG1P++v8A&#10;x3dX5S+INfvvFWsXuq6jMZ726maeaRv4mc171+2f8Y/+Fg+P/wDhG9Om8zQ9Dd0O0/LNc4G9v+A/&#10;d/76/vV4hqHhHUNK8KaHrdxF5NlrE1zHaBv4/I8ve3+7uk2/8Aav0HKcJDCUuefxyP6k4FySGTYG&#10;GJxP8XEf/txj/wC3lDRNavvDmqWup6fMYL21mSaKRf4WU1+rPwZ+KFj8XvAGl+IbUolxMu26tkb/&#10;AI951zuX9P8Avllr8u9J8FalrXgzxBr9opltNGntVvET7yrN5u1v93dHt/4FXsf7HXxhPw1+IJ0S&#10;+l2aDrbJBKX+7DP/AMsW+nO1v+Af3aM2wsMXS5ofHEvjnJYZ3gZ1sP8AxcP/APtyj/4D7x+jNFFF&#10;fnx/LAUUUUAFFFFABRRRQAUUUUAFFFFABXzP+258Y/8AhCvBK+FdNmC6xrkbLNtb57e24LP/AMC+&#10;7/31X0J4p8SWHg7w9qGtapN9nsLCBrids/wLX5SfEv4g6n8VfH2p+IL9W868l2Q26/N5UX3Yol/4&#10;DX0OT4T6xX9rL4YH6fwFw/8A2vmH1rEfwqX/AKV9n/5I5HeS++vv39iD4yDxd4PbwbqMwOraLH/o&#10;oZvnltOSv/fP3f8Ad218A/8ALOup+H3jbVfhf440zXLFXS+06c+ZA3y+Yn3ZYm/3l+Wvr8fhPrdD&#10;k+0fvvFORxz7Lp4VfH8UP8R+uVFZHhHxZp/jfw1puu6VJ5thfQJcRP8A+y/71a9fl8o8nuTP42qU&#10;5UpcsvjCiiiggKKKKACiiigAooooAKKKKAGUUUUAFfmN+2X/AMnI+LvpZf8ApFBX6c1+Y37Zf/Jy&#10;Pi76WX/pFBX0ORf7xL/CvzP17wy/5HFX/r1L/wBLgfaH/BRXwnrfjb9krxno3h7R7/XtXuJLLyrD&#10;S7V7meQLdws+2NPmb5Qelc3b/tu6vBoMNjpH7OPxrvNdSBLe2i1Lwv8AYbSSfbtXzZzK/lRlur7W&#10;2jtX1/ngGlB5xXzsdOZH5FL3uX+6fIPwx/Zg8Y+LdG+MXi34oz2+l/EH4n6XNpH2CylFxFoFj5Lx&#10;RW6yr99vmVn2naxQVyfw6+P3xN+CPwp0r4Sah+z74313x7oNnDoOn32jWaz+Hb7aipBO9/8AdiVl&#10;wz7k+T+Lb82z7meTDe9JG42k4rPlduRr3f6/+SkTzK9/6/r3T4q/4Y91zR/2A9O+HRus/EPw+reI&#10;dMurNsm11VZnuUSJvq7RZ/2s1554m/ZQ8d6X+x9oHi3QVv8A/hoKz1d/G91ewwL9tmvbz5bq3CbP&#10;lby2XKBdu6H3r9GuTgDoaORn0FW25TlL+b+v/kf/AAESv7v9f19r/wACPhz47fs66j8Of2FfCPw5&#10;8MaTe6/qml3+mSXcWl28txLPOblZLqcKm5tpdnb/AGV+lelftUeFtb174z/s7Xul6PqGpWWl+J55&#10;7+5tLV5orOIwBd8rLxGv+01fTbqpAz0pWAaqlJylzf3ub/0n/wCRFbp/d5f/AEr/AOSPhT9qX9lL&#10;xD8TP2k/Cl5oT3dv4E8cGGy+IFvbLmKeKwdZ7dpTt+UuE8pW9VX+9UOrfsia7P8At0WV5bCaD4O3&#10;E8fji70+OMC0/tuBDAi8fxlnWb/aG+vu7OTnOF70mSAWB61nBum4KP2f6/8ASve/7dKneSlzf1/U&#10;fdPhn9o7WPiB4u1n41+FPEmmePYfDsWhiHwZpXg3Rbmay1uWW1nDyXV7bRM+5ZWQeQ8sUW1RuSXd&#10;Wb4l8O+IPFf7PP7JWnab4U8StqPhjxb4Zi1q0udCvLeWw+zW+y4lkSWJWESN/wAtfuf7VffGdz47&#10;UY3yVpTXJ/5L/wCSibvt/e/8mieOftX/AAhvvjp+zz428E6ZOlvqeqWqfZGkfYrTxSpKiM3ZWaNV&#10;J/2q+Qv2hfi741+L3wN0f4aN8BfilpHi201HTft86eHWn0dXtpU83yrqJm3R/KdrKm38K/SI45GK&#10;CRtqIyUJc7/uy/8AARyTceX/ABf+THwB+3LanWvGd5Povwc+KA+K+j26/wDCI/EXwDbM9vIjxfcu&#10;p42+RBK0yNE6M2wblZVlr7U+GA8Tf8K78L/8JoI/+Ev/ALMt/wC1/I27PtnlJ523b8uN+77vy+ld&#10;ZwM0DtSUuWPL/X9fzFNc0uYkooorQQUUUUAFFFFABRRRQAUUUUAFFFFAFHV/+QfN/u1y7/8AHxL/&#10;AL1dRrH/ACDpv92uVf8A4+Jf96gBH+41Yt//AK1K2n+41Y15/rVoA+V/2D/+Sw/tB/8AYdi/9FV9&#10;lV8a/sH/APJYf2g/+w7F/wCiq+yqACimyMUiJAya/PiX9uz4gp4rlvkgsP7F83C6TLAMrH/11+9v&#10;/wBr/wAcrvwmBq43n9l9k+lyXh3HcQOqsFy+4foTRXjvwc/ag8I/GFYrSCb+x9bdedMvH2u//XNv&#10;uyf+hf7NexVzVadWjLkqwPHxuDxOAr/V8VDkmMuf+Qfe/wDXrL/6A9fnT/wSQ8Ka34X8UfGF9Z0f&#10;UdIS4Fr5L3tq8XmfvZfu7/vV+jNPeaWb7zM+2sTiGV5v8e/n8Byr/wBNUr0ivPPjr8/gjb/01WgD&#10;iv2b/wDklGlL/c3/APob1q/G/wCEWlfHL4aax4Q1VV2XsW+C4df9RKv3HrK/Zy/5Jjp6f3Wl/wDQ&#10;3r1CgD8AvH/gPV/hj4y1XwvrkDW2p6bO0Tb/AOL+49c9X6o/8FEf2YP+Fl+En+IPh61X/hJdEi/0&#10;yJF+e6g/+KSvzm+CHwi1f46/EbSfCeixNuum3zzbf+PeL+N3oA+jv+Cd37MbfFHxqnj3XrPf4U0S&#10;X9xDMvyXU/8AB/wFK/Vr+Oua+HXgDSPhX4I0rwvocC22n6dF5S7P43/jf/gddGn3koA8Ms/n8ZeK&#10;G/u6nb19Ot9+vmLR/n8VeLW/uatBX02336ACiiigAooooAKKKKACiiigArz749eIdW8LfCDxTqeh&#10;Iz6pbWLPA6n54v4Wl/4Cu5v+A16ADkZFBO5NrVdKXJOEjfD1I0K0Kso83LL4T8lvhX8PL74s+PdM&#10;8O2G4/aJN91cbd3kQL9+Tn/O7bX0X+3j4csfDWjfC7RtOhW30+0g1C3giT+BV+y19h+H/BPh/wAK&#10;zTy6Lomn6Q1y2+d7O1jg83/e2r89fJn/AAUYba3w8I6/8TL/ANta+soY+eNzCl/L/wDan7nlnFM+&#10;I+KMFyw5KUOf3f8AtyRR/YH0Gz8QaX8UdKv4VuLK8h0+GaJ/40b7UrV87/GH4ZXnwj8f6n4dvPMN&#10;vE3mWlw3/LeBuVf+jf7StX0t/wAE58lviGT/ANQ3/wBuq+tPEHgrw/4skgfWtD0/WPszb4Ptlqs/&#10;lP8A7O5flor5hLA5hV/l/wDtSMz4nq8N8U41yhz0p8nu/wDbkTkf2c/E2r+Lvgt4U1TW1Y6lPabZ&#10;Xl+/Kqu6rL/wJVVv+BV6TUcaoE2ouxF+4tSV8nVlzznI/EsTWjiMTVxEY8sJz+H+UKKKKg5Qoooo&#10;AKKKKACiiigAooooA+KP28vi8819Z/DywkaONFW81N1/ib78UX/s/wD3zXGfsXfBI+N/HEnifU4N&#10;+jaFImxWX5Zroj5P++Pvf9819DfHj9kXTfjP4vh8RQ61NoeoSRLFdbLfz0nRPufxrtbbXrvw68Aa&#10;T8LvB+n+HdGjZLOzX77fflb+Jm/2mr6d4+nRwPsMP8R+vy4owOX8MxyzKv48vj/u/wA3/wBr/dPy&#10;JBJUpX05+258HT4N8YnxfpsATSddk/0sJ92K7GOf+2ud3+8r18xltsma/Xj4g+BNK+JnhO/8O6zG&#10;zWN4uxnX78Tfwsv+0rV7WZYv6pXpT/xf+2H6Txhnk8hzDL8Wvh/exl/h9w+Rf2E/i5Lp2s3Xw9v3&#10;Z7a83XWmn+7IiF5Yv+BL83/AX/vV9uV88/BH9jrS/hB4yTxLNr0ut39uHW0jNr5CwbkKMzfO259r&#10;Mv8AD96voavk8yqUKuJ5sOfhXGGNy7MM1ni8t+Cfxf4woooryj4wKKKKACiiigAooooAKKKKACmU&#10;+igBlfmN+2X/AMnI+LvpZf8ApFBX6c1+Y37Zf/JyPi76WX/pFBX0ORf7xL/CvzP17wy/5HFX/r1L&#10;/wBLgfrY3FIK8R/au0b4X694AsbD4u316vhS41OCFdIsp7pX1W6besNv5Vp+/n+dg6xJn54kbHy1&#10;4R+xBbL4J+Jv7QHgHRLDXvDngbR10u/0bwzr03mS6b9qt5pZQv72Vl3/ACPtZ93I3Kr7hXzH2Zz/&#10;AJf/ALU/JbH3E2ASu79KUH5yMV+dP7En7Jvgf41fsufDrxF4zm1nU9U02/u7nRpbbVbi1XR1j1J2&#10;ZLdI2VfneLc8rK0nz/fXYmzoPDXwL8O/Hj9sL9prRPGEl/qHhQN4fa50SG8ktYbyT7IxieVoWWR/&#10;K2PtXft3NuZWZE26ShyT9m3/AF7v9f1zGe8ZS/l/+S5T73EgIB9aQyAAn0r4K8d/CDSvFPxz+GX7&#10;Md3rOtWnwf0fwi2tzaW2pyedr0sV3sS2nlDbmjXZv2Lt27fk27U2zRfCrw/+yz+1R8Pfh74B+2Rf&#10;Dr4k2Gq2+ueCZ7iW8tY2it1Iul81mZS/3H+b7qUWcklHeXNy/wDbvN/8iT8PxP4fiPutoiSTnOe1&#10;JChBB359sV+X1xrvizw34I1f9ivT7y8Txbc+JP7I0rVZYGkK+Fpt1090zfdfZFuiZNy/K+1fuVZ8&#10;B+J9c/aHm+FP7MniGCR9U8CavNL46Zo3Ec1jprqtqgb5d6T7o0z/ALjU4wc5K39R+0/+3f8A5KI5&#10;Ll+L+v5f/AuX/wBJ/mP07mT5RivJP2qfGet/DX9nTx/4n8PXv9ma5pOkTXNnd+WkvlSr91tjqyt/&#10;wJcV1vxY8UX3gv4WeMPEOmQC71DSdIu7+2t8Z82WKF3RfxZRX506r+yv4G8V/sK678cPFbah4y+K&#10;+r6BLr8via+1S53RSugxCsSusexFBTayt3/h2quMpe5UXSK/Pm/+RNKaTlH+9/X6n6JfCbWL3xR8&#10;JfB+rajN9o1HUdHtLq5m2qvmSSQo7ttX5R8zdBxXZA+UgzX5w/ECHW/jF41+A3waurWz1fwTd/D6&#10;31ybw/f+ILjQ7XW7pFVRFLPBBNK/lKnmrEqL/eLfLivS/hP+zj41+AWo+N5NNttF8IfCnUfDk4bw&#10;dYeJb7XEg1FR/wAfUDXNrEYldN+9dzbjtz0XZtXkqfPP/F/5Lzf/ACJz0I80Ka/w/wDk3Kfaax/K&#10;ymuP1PxB4lt/iXomj2fhM3vha4tJpr/xKdSij+xyqP3cP2bG+Xf/AHhhVr86/hJ+yZ8ObT9hCw+M&#10;WlC/8GfFKx0K81e38X6ZrF1DLHPE8wUbPN8sK6J5TKq52ue9exfDfxjq3xB/aC/Zj8Ta2m3WdV+H&#10;N9eXRVdvmSukDM2P4Q33v+BU5Q5KnLL7P/yMv/kRfFT5/wCb/wCSj/8AJH3KrAjPXNcl4h+Jfh3w&#10;n4q8LeG9Sv1h13xNPNb6ZZLzJP5ULSyv/uKq8t/tL/er4f8A2cP2dvBP7aXhXWvir8Zba+8ZeKNR&#10;1i7tE0241O6t4NBghldUtIo4nTbjdvIb+8OAS5Y/aP8A2YfAWv8A7VH7N3hXX7XU/EunX2k6lpGo&#10;Tarq90815BY2Qa33urLtbfudjFt3M7butTFNuMP5v/keY3entL/Z5v8AyU/Q9VwBSA5Jr8/f2uv2&#10;UodCvPhpqOn+AdR+JPwP8GafJp9/8PtN1e6jurNWdm+3wYk8y4ZVbbs37vkX+EsyfVH7MGseD9c+&#10;BnhO88AalqGp+D2t2TTJNVlaS5hiWVx9nZn+b90R5Qzu+WNfmb7xcfejKRnL3ZRietkjGKQEHkGv&#10;gD9tP4efB3xfqXxH1dbTxN4r+NGhaQNUjvdEvbp08MrHA8tuzv5iWlqn+jvL5TN5r72ZFZnWvq79&#10;nDxFqPiz4B/DTWNWvJb7VNQ8O6fdXd1N9+WZ7dGd2/3mJ/OlH3o8/wDh/wDJr/8AyJUvdl/X93/5&#10;I9VoooqhldZlKA5yppxfj1Ffmx/wUOgCfHbS4x0/sC3/APR9xXy8oAfkcV9LhckWIpQq+1+L+6fs&#10;OTeHjzjAUsd9a5Ofpyf/AGyP3K20ba/DTmjmuv8A1e/6ff8Akv8A9se5/wAQp/6jf/KX/wBufuXt&#10;o21+GnNHNH+r3/T7/wAl/wDtg/4hT/1G/wDlL/7c/b/VRjT5v92uac/v3/3q/GXmjmj/AFd/6e/+&#10;S/8A2w/+IU/9Rv8A5S/+3P2XmPy/8BrCvD+9T/dr8heaOaP9Xf8Ap7/5L/8AbB/xCn/qN/8AKX/2&#10;x9qfsH/8li/aC4/5jsX/AKKr7Lr8YOaOaP8AV3/p7/5L/wDbC/4hT/1G/wDlL/7Y/Z+vmr40/sV6&#10;H48u7vW/C1wnhzXpWaWSHy/9FuX/ANtf+Wbf7S/981+e/m46r+tIzqf4f1rooZNVw8ualiP/ACX/&#10;AO3PWy7w9xmUV/rGDzLkl/16/wDtzrfHnw48U/C/W2sNc0ybTZ1bdDMP9VJ33RSr8rV7R8F/21PE&#10;vgjyNM8Uo/ifRUG0Su+28hXH9/H7z/gX/fVfNIK7unHpmnny5D/zyH4mvdqYaNelyYj3z9Hx2S4b&#10;NsL9XzWEav8A5L/4D/L/AOBH64fDv4neGvihpP8AaHhrVYdSiT/Wwp8ssDf3HX7y11YGK/IfwDP4&#10;ltfFFmfBxvhrjNiA6eW81vXj+7/v/LX6g/CCbx3L4Otn+IUNhDrn8X2Jh9z/AKa/w7v935a+EzHL&#10;o4L34TP5q4s4TpcPT5qWI54S+z9v/wC2/wAR3Fef/Gz5/CCf9d0r0CuC+M3/ACKsX/XdK8U/OjhP&#10;2df+Sc26/wByWX/0N69Qry/9nX/kQ0X+7PL/AOh16hQAOiujrKqvEy7GR1+R684+F/7PPgb4Na3r&#10;+r+FtIWx1DW5PNuZd+/H+wn9xK9HooAKen3kplOj++n+9QB4V4b+fxH4zb/qMQV9NvXzD4S+fXPH&#10;Df8AUair6eegAooooAKKKKACiiigAooooAKKKKACvjD/AIKMfe+Hn/cS/wDbWvs+vjD/AIKMfe+H&#10;n/cS/wDbWvYyf/fof19g+/4C/wCSkwv/AG//AOkTD/gnP974h/8AcN/9uq+z6+MP+Cc/3viH/wBw&#10;3/26r7Pozj/fp/19gXHn/JSYv/tz/wBIgFFFFeOfAhRRRQAUUUUAFFFFABRRRQAUUUUAFFFFAH4w&#10;fxV+z9fjB/FX7P19hxF/y6/7e/8AbT998Vv+YL/uL/7aFFFFfHn4EMop9MoAKKKKACiiigAooooA&#10;KKKKACiiigAr8w/2y/8Ak5Hxd9LL/wBIoK/TyvzC/bN/5OT8X/Sy/wDSKCvoci/3iX+Ffmfr3hl/&#10;yOKv/XqX/pcD9HvjN8DtC+Ntl4cOqX+p6Nqvh7VIta0rVdJliW5s7qPuolSSNl7MroymsDwB+zFa&#10;/D/4keJfGsfjjxXrereJ44o9aj1ZrBor3yo2jhb91ao0exWOFiZF/wBntXtcz7FzXm/xP+N+j/Cf&#10;xB4I0jV7O/uLnxdq66LYPZRo6Rzsu4NLuddqdfu7j7V81unHv/7d7p+Pyet/6933ix8C/gtov7Pn&#10;wv0nwJ4cu7+80fSzO0EupyI87GWV5W3MiIv33b+GofBnwQ0PwN8UfH/j7T73UJdY8bGy/tG3uJEa&#10;3j+yxNFF5Sqisvyv825m/CvSs8UZ4rW8ua4/7p4/8df2afCP7QFlpI19tT0jXdHn+0aP4m8P3hst&#10;S0uTem5oJecbto+8rDuMMFYZPwS/ZJ8IfBfxVqnitNU8TeNvGt6n2WXxP4z1P+0NQW3+TECPtVVT&#10;5P7u7nG7btFe7jFBx3qY+78IS974jz64+C3ha4+Mtp8UnswfGEGjtoiXHy7fIaXzem3O7O5d3912&#10;FM8M/BTwt4Q+K/i/4g6dYmLxJ4qgtYNQmLLtZYF2LtXtuG3d67Vr0WimMgmgSeNopVV42XayOvyt&#10;XyV4i/4JveCdatdW0fSvH3xK8G+ENSZ2k8H+HvEQh0VN5zIq20kT/KzEsVPy/NxxivrrdRuqOULn&#10;g/xP/ZI8DfFrwJ4O8NaudWs7rwgkCaD4l0u7FrqmnNF5QDxSqm0M3lID8m3+JdrKpXD0L9lzSfhD&#10;pHijxFceOPHvj7Wk0S8tLO78b6+2ofYYpI90qwLsVV3mKIt8rf6pPSvpQkd6r3lnFfQSQTxrLBIu&#10;2SORdysvpilU5pxkv5h0+WLj/dPzs/Y5/Yr8MfF39m74da34v8a+Ptd0K7ia5m8Dz6+w0BmSeXav&#10;2ZU3Ku5A/wB/72fXFfaWp/BLQdR+K3hTx9HJd2Wp+G9LuNIsbK0aJLIwT7d25Nm75di7drL9DWx4&#10;HuPBunRXXhXwdLoVtH4fZbe50bRWhUaazZZUeCL/AFRbO4LtXPJrr+N3vWtSfNLmj/X9IyhHljyy&#10;PmTxb+wf4N1bxxrPijwv4x+IPwrvtcbztUtvAWv/ANm29/Pub/SJY9j/AD/Ofu7V/wBnczFuj+IH&#10;7H/g34geAvAvhw6r4n8P3fglVj0PxJoWq/Z9VtR5axP+/wBrf61FXd8vb+Gve6Km3u8pf2uY+YvE&#10;X7DOka/pGk2b/Fn4u2eoWli+nXetWXirbeatAZppUS9byisvlefKqfKuEbad1ez/AAl+Ffh/4JfD&#10;7RfBfhWza10PS4vKiRm3O7M5Z5Gb+JmZmZj7129FVcZ8+eLf2PdA8SeIPiDqNh4u8WeFoPH9slv4&#10;j0zR7i1NvfhYni3Dz7eWSJijkMYnTdxmvR/hL8No/hB4D0nwnb67q2vabpMEdnZ3Gr+R50VuiKkU&#10;X7iGJWVVX7zKW/vM1d2OlGeKmL5fdFL3haKKKYwooooAKKKKACiiigCjq/8AyD5v92uXf/j4l/3q&#10;6rVP+PCb/drmJv8Aj4f/AHqAGv8AcrEv/wDWpW6/3f8AgNYV/wD61KAPlT9hL/ksX7Qv/Ydi/wDR&#10;VfZdfGn7CT/8Xk/aDX+P+3Yn2f8AAK+y6ACvnv40/tf+G/htcXmkaHEviXxFHuieOJ9kFq3/AE1b&#10;+Juvyr/47X0E6+ZEVz5ee9fnTP8AsR/E2XxbPZi2tW07zmK61NeJsdf72zf5m7/gNevl1HDVZTli&#10;p/CfecI5fkuLxFWrnNXkhD7PNy8/9fynmHxI+LPiv4s6o1/4h1OS6jVt0FpENkEH+6nr/tfer1D4&#10;Mfsa+KviMYNR10yeGNCbLbpUzdTL/sxfw/7zf98tX1T8Gv2T/B/wk8u9lT/hIfEKneNTvIiPKb/p&#10;lFn5f/Hm/wBqvbq9bE5xGEfZYKPKfZZx4gU8PS+pZBS5IR+1/wDIx/8Akjifhj8IPC/wj0w2Xh/T&#10;IrR3T9/dMN08/wDvN/la7aiivlZynOfPM/Ga2IqYqpOrXnzykFcP8Yf+Rat/+vpK7iuJ+LSf8U5b&#10;t/At1FUHOecfAF/sel6hpTN+9tZXdk/3nr1Wvnez8Qt8N/i1dtcu32LVP9IZ/wCD+7s/4BX0LbXM&#10;V/bpPbOs0Uqb1dKAH0Umx/7tGx/7tAC0b1T5m+4nztT9jf3Wryz9oH4r2fwx8EXf79f7YvYnt7W3&#10;Rvn+b+OgDivhXqS6xL47vF+42vqi19WvXzF8E/B8vhv4QafPeRbNT1S6W4l/2/n+R/8Avmvp16AC&#10;iiigAooooAKKKKACiiigAooooAK+MP8Agox974ef9xL/ANta+z6+MP8Agox974ef9xL/ANta9jJ/&#10;9+h/X2D7/gL/AJKTC/8Ab/8A6RMP+Cc/3viH/wBw3/26r7Pr4w/4Jz/e+If/AHDf/bqvs+jOP9+n&#10;/X2Bcef8lJi/+3P/AEiAUUUV458CFFFFABRRRQAUUUUAFFFFABRRRQAUUUUAfjB/FX7P1+MH8Vfs&#10;/X2HEX/Lr/t7/wBtP33xW/5gv+4v/toUUUV8efgQUUUUAMooooAKKKKACiiigAooooAKKKKACvzC&#10;/bN/5OT8X/Sy/wDSKCv09r8wv2zf+Tk/F/0sv/SKCvoci/3iX+Ffmfr3hl/yOKv/AF6l/wClwP0P&#10;/aW+Otv+z18OG8RNpcuv6pdXkGmaXpEMoie+u5m2xx7iDt/ib6Ia+SPixcfHy8+KP7Otz8YrP4f2&#10;Nm/jS2ms7fwk14bqCfy23pOZi0Z+X+433l/iFfUf7WXwS1T45/DezsvDt7bad4r0HVrXxBo1xfBv&#10;s32u3b5Vl2/NtZWdcj1FeDeM7T9oP49fEv4PS+KPgUngjSPCfiaDVr/VU8XWGoKyKu1tsKbXUfxc&#10;bq+do25o/wCJf+A+7/8AbH47V/hz5f5Zf+Be9/8Aalr4mfts+JdR+J/ibwp8OvEPwj8J2nhW5+wa&#10;hqfxU197Jr+6/jS1gidX2xcqzv8AKzH5fu1r+GP2/wDTr/8AZy1Hx3feHI73xdpmtjwr/YGkakk9&#10;pqeqtsMYtLpdytE6tv3DdtUN9/hmYPA/xs/Zj+MXjrWPhn4HsPit4A8b3z61Po765FpV9pOots81&#10;zLP8rxyfNhV3fdH3Nv73d+Jvwv8Aip+1B8ElfxHpOifDLxvpeu22veGNO/tFtRWzltsbVvZ4lCMX&#10;bzf9UrBUdPvMrVMbezXN/d5v/bv/AG40lbn93+9y/wDtv/tpv/CTWv2oX8XaDL8TPD/w4Hhe/Rlv&#10;YfDNzeLqWlv5Tujy+azRSLvVYmWJm+aQMpKqxrzrwl+0L+0F8W4/ibafDfwl4Jkv/CHiu/0hL3xB&#10;LcxW95bQcRQRrFKzNdHq7u0US7k/vNs9D+GHxX/aI8TeLPD2keNPgZp/g3Sc/wDE48RjxRbXsTBY&#10;m/1FrF+8XfLs27mfav3s/eqx+x/8MfE3wyT4ujxLph0s654+1TWtPHnRS/aLOXyvKl/ds23dtb5G&#10;+Yd6tL3n/h/9uj+nMK65fPm/9tkeefGf9snxJ4c+Isfw38MXnw28J+MtO0u31HxBqnxG15rXSreW&#10;VQws7baUlnk+ffv+6qjkZbjR+C37WHjj40+F/HvhvRtK8Haz8V/Cs9tbreaPrDT+Gr6O4OYrxJ0L&#10;SeWih2eL7/ybch22rJ8Uvh78WPhB+0bqvxb+Evhmx+IVj4qsrax8TeFLvU0065aSBGW3uYJ5f3aq&#10;qhFYfMevy/NvQ8fal+078Vvgl43XT/BWnfCzxFLDBb6TpVr4jivNVm/en7W6XiqsEG+IqsR++rh2&#10;3L8hUXvRSl/Xvf1/27/eK5eWWn902vgj8cfifJ8dNV+Efxb0TwzF4iTRF8R2Or+DZZ/sUtr5qxMj&#10;JcZfdvP3uO/H8VcX+zz+0/8AGX48eNtQ1Cy0TwFH4K0vXX0nVvDf226TxPpce5o1ml3fuequ/wB1&#10;d4jdV+aofhV8K/FHg39r618d6b8Hte8PeEbzwm2hXV7f61p15fteteLK91eOb2SWX5F2798sm1VG&#10;3+FeUvvg58ZfiX+0d8PfFtx8INE+F2v6FqySa78RNH8RRzQ65Zxrsli+yR7ZdkyrtTztzqpVGZcG&#10;nD4lzf173/yP/wBrqZu3JLl/u/8ApP8A8l/XKdH8Tv22/EupfFTxR4T+HPiH4R+FLXwndf2fqGp/&#10;FTXnsmv7rH7xLWCJ1fbFyrO/ysx+X7te1/smftGwftJfDu+1aWwg03XNH1ObRtUi0+8W9smuItuZ&#10;bWdflkidWVlPv/Fw7eUHwN8bP2Y/jL471j4Z+BrD4reAPHV++tz6M+uRaVfaTqLbPNfzZ/leN/mw&#10;q7vuj7m3979B/BXXviD4m8P3WqfEbwrpvgnULm4zZaHZan/aMttAEVf9InVVjaRn3t+6+XayD726&#10;s6f8P3t//biqnxe7/UTwaf48aj4J0L9qfxDo3hfwxpup+C71JLaa201on1OX7Ksnm3xV1aVstt3Z&#10;X5awJf2s/jf4Q0r4b/EHxn4I8KWfww8VXNjYyWNhcXDa5aNcp8l0+790qM3z+V8zKrKjNuy1aXif&#10;4BeP9R8HftZ6fb+H91144uEk8Op9st/9OX7Ksf8Af/dfMv8Ay021v/Hb4J+NPF/7Lnwx8JaNo32z&#10;xDo95oMl/Ym6gTykt9nn/MzhG24P3W5x8tXC3uc//Tv/AO2/r7JNT7XL/wBPP/tT60ooooLCiiig&#10;AooooAKKKKACiiigAooooAKKKKAKmpf8ecv+7XL3ifvX/wB6uo1P/jylrl7x/wB6/wDvUARTP8n/&#10;AAGuc1W52P8A8BrYuZvlf/drldVuf9r+GgD5n/Zg1L/hG/25vjL4Xn+T+0dOt9StXf8A5a7URf8A&#10;2evtWvz/APjlrEnwW/ai+FvxWVtmiyy/2FrHy/wS/cdn/wC+K/QBHWZUlidZomXerp9xkoAKKKKA&#10;CiiigAooooAKyvFWj/29oN3Zr/rWXfFv/vL9ytWigD5x8YeCbb4i6N9hllbTdbsG3xS7fnt5f/iX&#10;rzjTbD4reFYnsVguU2f9A6XzYn/26+tfEngnT/EkqXLbrPUE+7d2/wAj/wDA65z/AIQnxHZ/LBqd&#10;teJ/Dvi2PQB86Pf/ABgf7q6on/Aaqu/xrf8A1Takn/Aa+lf7E8Ww/dsbKb/Y+1bKl+weLP8AoEWS&#10;f7f26gD5amtvju/3LnUk/wCA0/4e/sx+KvFvi2LxD8QdQl+yRS+ayTS77iXb/B/srX1R/ZXip/8A&#10;llY23+35u+np4D1DUv8AkL60zxfxRWi+VvoAo2FtF4h8Q2VtZqv9k6W2+V0+5u/gir0Oq9hpttpV&#10;kltZwLbW6fdRKsUAFFFFABRRRQAUUUUAFFFFABRRRQAV8Yf8FGPvfDz/ALiX/trX2fXxh/wUY+98&#10;PP8AuJf+2texk/8Av0P6+wff8Bf8lJhf+3//AEiYf8E5/vfEP/uG/wDt1X2fXxh/wTn+98Q/+4b/&#10;AO3VfZ9Gcf79P+vsC48/5KTF/wDbn/pEAooorxz4EKKKKACiiigAooooAKKKKACiiigAooooA/GD&#10;+Kv2fr8YP4q/Z+vsOIv+XX/b3/tp+++K3/MF/wBxf/bQooor48/AgooooAKZT6KAGUUUUAFFFFAB&#10;RRRQAUUUUAFfmF+2b/ycn4v+ll/6RQV+ntfmF+2b/wAnJ+L/AKWX/pFBX0ORf7xL/CvzP17wy/5H&#10;FX/r1L/0uB+uFFcN4/8Ai54U+GN94dtfE2qf2VJ4h1FNJ0xpLaV4prp/uRPIqMke7HBfbR4s+LXh&#10;PwH4u8K+Gdc1U2viDxRNLBo9lDbSzvdNGod/9WjbVVW+8+1a+ePyE7YdfrVKRfumvEPih+3D8EPg&#10;x4tl8N+L/iBZ6frUCb57O3tbm9aAH+GXyInWN/8AYbDY28fNXDfty+ItL8V/s2aBq+i6la6vpd34&#10;m0Sa2vrKdZYp1+2xfMjKdrVMZOUoK3xyjH/wImStf0kfW2KMVxlp8VPDN/8AE6++H9vqRk8X2Onx&#10;6rc6f9mlxHas+xH83Z5f3v4d26sa4/aM+Hlnp3j6+l8QFbXwFL5PiOX7DcYsX2bv+ef735f+eW/r&#10;Tvpcf909M20ba8C0n9uX4E6/440/wfY/EvSZtd1BY2tY9sqwuzruRPPZPKWX+Hymffv+Tbu+WtX4&#10;cftg/B74t+PLrwV4P8e2Gt+JLYy4tI0lRLjyvv8AkSsixz8Zb90zZXLfd5o5ZBc9p4oIrxL4y/te&#10;fCL9n7V7TSPH3je10PU7qIypZx2893Mif3nSCJ2jDfwl9u7Dbc7TXoXgXx54f+JvhfT/ABH4X1e2&#10;1rRNRi862vrKQPHIASD9GVgVZThlZdrciiPvx5ojl7p1lFFFMAooooAKKKKACiiigAooooAKKKKA&#10;CiiigAooooAKKKKAKOr/AC6dN/u1xt5c/vX+ZvvV2Wsf8gy4/wByvNby5/0qVVZvvUAMvL/7/wAz&#10;Vy9/c7/4m+7V28vPv/M1c/czf7X8NAHmHx1+HVj8Xfh9rvhe8+T7bF+4l/55Sr9x/wDvurv7Bnx4&#10;ufHPgi4+HPip/s3xA8Ff6FdRTffurdfkSVP71bepTK7y189fG74b+ILDxbpXxU+G8yWHj3RPmaL7&#10;q6jB/HE1QB+iVFeH/syftYeF/wBozQfKV/7F8a2X7rU/D138ksUv8exP4kr3CrAKKKKACiiigAoo&#10;ooAKKKKACiiigAooooAKKKKACiiigAooooAKKKKACiiigAooooAK+MP+CjH3vh5/3Ev/AG1r7Pr4&#10;w/4KMfe+Hn/cS/8AbWvYyf8A36H9fYPv+Av+Skwv/b//AKRMP+Cc/wB74h/9w3/26r7Pr4w/4Jz/&#10;AHviH/3Df/bqvs+jOP8Afp/19gXHn/JSYv8A7c/9IgFFFFeOfAhRRRQAUUUUAFFFFABRRRQAUUUU&#10;AFFFFAH4wfxV+z9fjB/FX7P19hxF/wAuv+3v/bT998Vv+YL/ALi/+2hRRRXx5+BBRRRQAUUUUAFM&#10;p9FADKKKKACiiigAooooAK/ML9s3/k5Pxf8ASy/9IoK/T2vzC/bN/wCTk/F/0sv/AEigr6HIv94l&#10;/hX5n694Zf8AI4q/9epf+lwP0G/ar+DI+PPwO8SeGLU+TrYi+3aNdbtj29/D89uyv/BllClv7rtX&#10;zv8AsQXviv8AaX+JGs/Hjx1p39mz6TpsfhTQbKVG/czov/EwuFU/3pSy/wDfafw190MVRwpOCazN&#10;G0XTPDto1rpdha6damWW4MFrAsSeZK7PK21eNzO7Mx/iZiepr5iEVCUu7/8A2eb/AMB90/IJXlGM&#10;f6/rmPhf9in4qfCz4Q/C/wAY+GPid4g0Pwv8RbfVtQbxjbeJpUt7rUXaWVlf97/x8q0WPlTf94/3&#10;xu8t0eykt/2NNf1HTbKfTfA2rfFeC98I286shTS3vohFtRvupuVttfox4w+Cnw8+IupRah4u8CeG&#10;/FF/BEIIrnW9IgvZUj3FtitKjELuZjgf3jW94j8KaJ4s01dP1zSLHWrFJUuFttQt0uIhKjBkba4+&#10;8rfdParU/ehL/D/5LKMv/bf+3R1PejJL7XN/5Nzf/JHyXq3jzw38KP8Agoz4l1LxnruneFNM1TwH&#10;bLZ6hrV1Ha287Lc4ZFllZV3dfl9q8Y0fxVpXjf4F/tu6/oV4up6RfX0k1pdRqyrLH5P3l3fw1+iP&#10;jL4a+EviLHZx+K/C+i+J0tZPNtk1nT4rtYH/AL6CRW2t9KjPwz8Hy2mv27+FdFe28QPv1eE6fFs1&#10;Fsbd1wu397/wPdUuN4yX92Uf/ApcxUZclTn/AL0Zf+Ax5T4t/ar8MaQ3/BPf4Zw/2ZZrBat4fe3i&#10;EKhImk8tW2r6ssjg+u5q7/8AbH0my0n4q/sv3FnbRWtxbeNI7CFoE2eXbvF80S7ei/Ivy+1fTGre&#10;AvDWveHbfQtV8PaVqWh2oi8jTLuxiltYvLx5WyJl2rs2/Lj7vFWtb8JaH4ludLutW0Ww1O60u4+1&#10;2E17apK9pP8A89YmYZRv9pea3lNylf8A6ec34R/+RMIwlGnyf3eX/wBK/wDkj4B+G2t6T8Nv2ofj&#10;xo/j74v6j8IPFWq64dWs7uUaTHa6npTcWoW6vrOXmJTs8vzVHXYvyPX0n+yJ4R+Gvg3QfGlj8L/H&#10;EnjfT59flvtSvhNbTW8d5LFEzpB9liigCbSnyxLtU5XjbtHqvjf4V+Cvic1mvjDwhoPiwWYf7N/b&#10;emQXog3bd+zzVbbu2rnHXaK1vDfhfRvB2h2ujaFpFhouk2vENhptslvbxfNu+SNAFX5ueBWcYWhy&#10;/wB3lLqNSlf/ALeOgoooqigooooAKKKKACiiigAooooAKKKKACiiigAooooAKKKKAIriHz4JI/7y&#10;7a8R1K5azunRmb71e515P8R9E+x3nnxqqJK26gDh7y8/2q5+5v8A/ab7tWLy/Xzdu5qx79//AEGg&#10;CpeTL87Vi3M29/lerc1zvR13VR+/LUEHk/xO+AOmeOdWt/Euh6hP4S8a2fz2uuad8js3/TX+9Wz4&#10;S/bI+MPwW8rSvix4Il8Z6VE21fEfh75pdv8AelWu8/jq7C/yuv8AA/3ko5izofBn/BQv4F+MoFZf&#10;GP8AY9xv2S2+swNbur/8Crrf+Gw/gp/0Urw//wCBS15DqXw08HeJP+Qr4X0u83/e32aVSh/Z7+F/&#10;8XgfSP8AvxRzAe0f8NifBH/opegf+BVH/DYnwR/6KXoH/gVXj/8Awz38K/8AoR9J/wC/FPT9nv4U&#10;/wDQiaN/4C0cwHrv/DYnwR/6KXoH/gVR/wANifBH/opegf8AgVXkn/DPfwo/6EXRv/AWm/8ADPHw&#10;t/h8C6N/4DUcwHrv/DYnwR/6KXoH/gVR/wANifBH/opegf8AgVXkifs6/C3/AKEXRv8AvwlP/wCG&#10;dfhX/wBCLo3/AIC0cwHrH/DYnwR/6KXoH/gVR/w2J8Ef+il6B/4FV5P/AMM8fCn/AKETRv8AwFo/&#10;4Z4+FP8A0Imjf+AtHMB6x/w2J8Ef+il6B/4FUf8ADYnwR/6KXoH/AIFV5V/wzr8Kf+hE0b/wFp//&#10;AAzr8Kf+hE0b/wABaOYD1L/hsT4I/wDRS9A/8CqP+GxPgj/0UvQP/AqvLH/Z1+FP/QiaN/4C03/h&#10;nX4U/wDQiaN/4C0cwHqv/DYnwR/6KXoH/gVR/wANifBH/opegf8AgVXln/DOXwo/6EXRv+/FH/DO&#10;Xwp/6ETRv/AWlzAep/8ADYnwR/6KXoH/AIFUf8NifBH/AKKXoH/gVXln/DOXwo/6EXRv+/FP/wCG&#10;cfhT/wBCFo3/AIC0+YD1D/hsT4I/9FL0D/wKo/4bE+CP/RS9A/8AAqvMv+GcfhT/ANCFo3/gLR/w&#10;zn8Jv+hC0b/wFo5gPTf+GxPgj/0UvQP/AAKo/wCGxPgj/wBFL0D/AMCq8y/4Zz+E3/QhaN/4C07/&#10;AIZz+E3/AEIWjf8AgLRzAel/8NifBH/opegf+BVH/DYnwR/6KXoH/gVXmn/DOXwk/wChD0b/AMBq&#10;a/7OXwm/h8BaN/4C0cwHpv8Aw2J8Ef8Aopegf+BVfMf7avxj8E/Fc+DP+EO8S6f4h+wfbftX2GXf&#10;5W/7Ps3f72x/++K9P/4Zx+FP/QhaN/4C14R+1B8OvCfw/bwyfC+g2mifbPtX2r7JFs83b5Wzd/32&#10;/wD31Xt5PL/bof19g++4D/5KTCf9v/8ApEzqP2KvjH4J+FB8Z/8ACY+JdP8AD32/7F9l+3S7PN2f&#10;aN+3/d3p/wB919Of8NifBH/opegf+BVfHn7Lvw68J+P38THxRoNprf2P7L9l+1xb/K3ebv2/98J/&#10;3zXvP/DOXwn/AOhC0b/wFpZxL/bp/wBfYDjz/kpMV/25/wCkQPSv+GxPgj/0UvQP/Aqj/hsT4I/9&#10;FL0D/wACq80/4Zz+E3/QhaN/4C0//hnD4Tf9CFo3/fivF5j4E9I/4bE+CP8A0UvQP/Aqj/hsT4I/&#10;9FL0D/wKrzf/AIZw+E3/AEIWjf8Afimf8M5/Cb/oQtG/8BaOYD0v/hsT4I/9FL0D/wACqP8AhsT4&#10;I/8ARS9A/wDAqvNf+Gb/AIT/APQhaN/4C07/AIZv+E//AEIWjf8AgLS5gPSP+GxPgj/0UvQP/Aqj&#10;/hsT4I/9FL0D/wACq81/4Zv+E/8A0IWjf+AtJ/wzn8Jv+hC0b/wFp8wHpf8Aw2J8Ef8Aopegf+BV&#10;H/DYnwR/6KXoH/gVXmn/AAzn8Jv+hC0b/wABaP8AhnP4Tf8AQhaN/wCAtHMB6X/w2J8Ef+il6B/4&#10;FUf8NifBH/opegf+BVeaf8M3/Cj/AKELRv8AvxS/8M4/Cn/oQtG/8BaOYD0r/hsT4I/9FL0D/wAC&#10;qP8AhsT4I/8ARS9A/wDAqvNf+GcfhT/0IWjf+AtM/wCGcfhT/wBCFo3/AIC0cwHwh/FX6eD9sP4I&#10;8/8AFy9A/wDAqvzD/ir7x/4Zy+FP/QhaN/4C19nxF/y6/wC3v/bT9+8Vv+YL/uL/AO2npf8Aw2J8&#10;Ef8Aopegf+BVH/DYnwR/6KXoH/gVXmv/AAzj8Kf+hC0b/wABad/wzf8ACbb/AMiFo3/fivjOY/AT&#10;0j/hsT4I/wDRS9A/8CqP+GxPgj/0UvQP/AqvNP8Ahm/4Uf8AQhaN/wB+Kb/wzf8ACj/oQtG/78Uc&#10;wHpv/DYnwR/6KXoH/gVR/wANifBH/opegf8AgVXmX/DOXwo/6ELRv+/FJ/wzr8Jv+hD0b/wFo5gP&#10;Tv8AhsT4I/8ARS9A/wDAqj/hsT4I/wDRS9A/8Cq8v/4Z1+FP/QiaN/4C0f8ADOXwo/6EXRv+/FHM&#10;B6h/w2H8FP8AopXh/wD8Clo/4bD+Cn/RSvD/AP4FLXl//DOXwo/6ELRv+/FJ/wAM5fCv/oRNG/8A&#10;AWjmA9R/4bD+Cn/RSvD/AP4FLR/w2H8FP+ileH//AAKWvLv+GcvhX/0Imjf+AtH/AAzl8K/+hE0b&#10;/wABaOYD1H/hsP4Kf9FK8P8A/gUtH/DYfwU/6KV4f/8AApa8t/4Z1+FP/QiaN/4C0f8ADOvwp/6E&#10;TRv/AAFo5gPUv+Gw/goP+al6B/4FJXwx+0p4y0Xx98a/EeveG9Rsda0a7+zeRfRSZWXbbRI+Po6s&#10;Pwr6VH7Ovwp/6ETRv/AWvlP44aFpng/4oa1pGhaVaWOl2/kGK3ii+VC0EbuB/wACZq+p4dl/tcv8&#10;P/yJ+u+GX/I4q/8AXuX/AKXA/ZGiiivmT8iCiiigAooooAKKKKACiiigAooooAKKKKACiiigAooo&#10;oAKKKKACiiigAooooAKKKKACiiigArG8T6ImtWG3bulj+ZK2aKAPlLxPps9hqTrt2JuaucvLz/a/&#10;hr6O+IvgBNaja9tYA1wqsGT/ANmr5x17R7zTZ4lni2fL/eoAx3qLfT3mif7rVDvVPvVBBKj1YSqi&#10;VYSpA1oX2VbSasxHapUmb+9QBoed/tU/7R/tVn+d/tUb/wDboLND7R/tU5Lz/arK85v71P3/AO3U&#10;Aav2v/ap/wBr/wBqsrzm/vUed/tUAav2v/ao+0r/AHqzPOXb96ovtf8AtUAbH2j/AGqPtjf3qyft&#10;Lf3qf53+1QBq/bG/vUv2j/arJ87+61HnN/eoA1ftf+1T/tf+1WV53+1R9o/2qANX7X/tU/7X/tVj&#10;+d/tU/zv9qgDV+1/7VH2v/arK87/AGqPO/2qANX7X/tUfbG/vVmfaP8Aapv2j/aoA1ftf+1R9v8A&#10;9qsr7R/tUed/tVYGx9s/26+b/wBsSbzm8I/9vv8A7b170JmzXz3+1s+9vCn/AG9f+0q9nJv9+h/X&#10;2D7/AIC/5KTCf9v/APpEy1+x3N5LeLv+3L/24r6Q+2f7dfMX7JT7G8V/9uv/ALVr6H87/aozj/fp&#10;/wBfYFx5/wAlJi/+3P8A0iBrfb/9pqT7f/tVledR53+1XjHwJqvf/wC1R9r/ANqs3zv7rUbmoA0v&#10;t/8AtU/7f/tNWVvo30Aav2//AGqPtf8AtVlb/wDbo3/7dAGr9r/2qPtf+1WVv/26N/8At0Aav2v/&#10;AGqZ9r/2qz/Oo86gDQ+1/wC1R9r/ANqs/wA6leZaAPzt/ir9JPtn+3X5t/xV+h/nJ/er7LiT/lz/&#10;ANvf+2H774q/8wX/AHF/9sNX7X/tU/7en96sfzl/vU/zv9qvij8CNL7f/tUfa/8AarM3/wC3Rv8A&#10;9ugg0Ptf+1TftH+1VLf/ALdJuagsved/tU/7R/tVn7/9uk3v/eoA0Ptf+1R9r/2qzXmpnnUAav2v&#10;/ao+1/7VZXnUedQBp/aP9qj7R/tVn+d/tUed/tUAaH2n/ar4m/aKl3fGTxCfX7P/AOk8VfZPnf7V&#10;fF/7Qj7vi/r5/wCvf/0njr6vhv8A3uX+H/5E/XvDL/kcVf8Ar3L/ANLgfshRRRXzh+QhRRRQAUUU&#10;UAFFFFABRRRQAUUUUAFFFFABRRRQAUUUUAFFFFABRRRQAUUUUAFFFFABRRRQAUUUUAFcv4m8D2Ov&#10;xMwjjiuNv39vy11FFAHy542+Dmr6U0s6qrxfw+Um6vOrmwl02V1lXfs/2a+6KyrvwxpF82640y0m&#10;b+88Kmo5QPizyW27tv36ciN/davr8/DXw0Wz/Y9t/wB80n/CtPDH/QHtv++aOUD5MTds+61GW/uN&#10;X1p/wrXw1/0CLf8A75o/4Vr4a/6BFv8A981HKB8l4l/utRiX+61fWv8Awrfw1/0CLf8A75o/4Vv4&#10;a/6BFv8A981fKB8lYl/utR5Mr/wtX1r/AMK38Nf9Ai3/AO+aP+Fb+G/+gVB/3zRygfJX2WX/AGqP&#10;ssv+1X1r/wAK38N/9AqD/vmj/hW/hv8A6BUH/fNHKB8lfZZf9qn/ADf88mr6y/4Vv4b/AOgVB/3z&#10;R/wrfw1/0CLf/vmjlA+T/m/55NT/AJv+eTV9W/8ACt/DX/QIt/8Avmj/AIVv4b/6BUH/AHzRygfK&#10;Wxv7rUbG/utX1b/wrjw5/wBAqD/vmj/hXHhz/oFQf980coHylsb+61Gxv7rV9W/8K48Of9AqD/vm&#10;j/hXHhz/AKBUH/fNHKB8peXL/cajy5f7jV9W/wDCuPDn/QKg/wC+aP8AhXHhz/oFQf8AfNHKB8pe&#10;XL/cahEl3fdavq3/AIVx4c/6BUH/AHzR/wAK48Of9AqD/vmjlA+V9jf3Wo2N/davqj/hXHhz/oFQ&#10;f980f8K48Of9AqD/AL5o5QPlfY391qPmT+Fq+qP+FceHP+gVB/3zR/wrjw5/0CoP++aOUD5X+b+4&#10;1eAftYbs+FNy/wDP1/7Sr9Jf+FdeHAf+QVB/3zXxZ/wUe8PaZoDfDoafaR23m/2jv2fxbfstevky&#10;vjof19k++4D/AOSkwv8A2/8A+kSPLf2T92fFe1Wb/j1/9q17/wCRL/cauS/4Jw+HtO11viKNQtI7&#10;nyv7O2b/AOHd9qr7V/4V74dz/wAgq3/75ozlWx0/6+yHHn/JSYr/ALc/9IifK/kSf3Xo8iT+69fV&#10;X/CuvDv/AECoPyo/4V14d/6BUH5V5HKfAnyqiS/3Wp/ly/3Gr6n/AOFdeHf+gVB+VH/CuvDv/QKg&#10;/KjlA+WPLl/uNR5cv9xq+p/+FdeHf+gVB+VH/CuvDv8A0CoPyo5QPlry5f7jUeXL/cavqX/hXXh3&#10;/oFQflR/wrrw7/0CoPyo5QPlry5f7jUeXL/cavqX/hXXh3/oFQflR/wrrw7/ANAqD8qOUD5a8uX+&#10;41Hly/3Gr6l/4V14d/6BUH5Uf8K68O/9AqD8qOUD5a8uX+41KiN/davqT/hXXh3/AKBUH5Uf8K68&#10;O/8AQKg/KjlA/FQ8mv0K2N/zzavz17mv2pPw/wDDo/5hVv8A9819nxJH+F/29/7afvvir/zBf9xf&#10;/bD5f2N/zzam5b+41fUn/CvfDv8A0CoP++aP+Fe+Hf8AoFQf9818Zyn4EfLeW/uNRlv7jV9Sf8K9&#10;8O/9AqD/AL5o/wCFe+Hf+gVB/wB80coHy3lv7jUzEv8Adavqf/hXfhz/AKBUH/fNH/Cu/Dn/AECo&#10;P++aOUD5YxL/AHWoxL/davqf/hXfhz/oFQf980f8K78Of9AqD/vmjlA+W9jf3Wo2N/davqX/AIV9&#10;4d/6BUH/AHzR/wAK+8O/9AqD/vmjlA+Wtjf3Wo2N/davqX/hX3h3/oFQf980f8K+8O/9AqD/AL5o&#10;5QPlfLf3Goy39xq+qP8AhX3h3/oFQf8AfNH/AAr7w7/0CoP++aOUD5X+b+61fHX7QH/JXNe/7d//&#10;AEnjr9av+EA8PZx/ZUH/AHzX5fftoabaab+0r4wtraBI4IxZBVHQD7FBX1HDqvi5W/l/+RP13wy/&#10;5HFW3/PqX/pcD9Z6KKK+aPyIKKKKACiiigAooooAKKKKACiiigAooooAKKKKACiiigAooooAKKKK&#10;ACiiigAooooAKKKKACiiigAooooAKKKKACiiigAooooAKKKKACiiigAoqJ5FjRmZtqr95mrE8K+M&#10;/D/j3Rl1bw1run+IdKlZkW+0q7jurdmX7y70ZloA6CiiigAorlbL4j+Er7xldeErXxRot14qtIvN&#10;utBh1CJ72BMLh3g371X515K/xrXVUAFFFFABRRRQAUUUUAFFFFABRRWFrPi3Q/DV3pVrq2tWGl3W&#10;qXH2SwhvbpInvJ8f6qJWPzt/srzQBu0UUUARkdAK8K/aP/Zpt/2hH0GSXW5dHfSfP2iO3Evm+b5X&#10;XLrjHlf+PV7qMMvBpCOOa1p1J4eftaXxHZgsZiMurwxWFnyzieF/s4fs02/7Pb69JFrcusPq3kbh&#10;JbiLyvK83ph2znzf/Ha91A6g0gHHFKcKvJoqVJ4iftKvxBjMZiMxrzxWKnzTl1JKKKKyOMKKKKAG&#10;8UlFcz4/8bWnw88E694o1CGeaw0Wwn1K5itQplaKKNpHCbmVd21T1aocuSN5DSlKVkdPto218iaB&#10;/wAFIvAF+mg6jr3gv4i+BfCeuSRx2ni3xN4f+z6OzOrPH/pEcr/fC/e+7/EcJuYfTniTxfoXgzSv&#10;7U8Q61p+haa0iQ/bdTu0gh3t8qLvdgu5u1a8sibnQ0UV5t8Tvjfovwm8QeBtH1izv7i78Y6wuh6c&#10;9jGjpHOybt0u512p/u7qkZ6TRRRQAUUUUAfmPJ/wT8+KUYBZtDGe324//G6/TDcH+7TIyIjkLhf4&#10;ufyp8IBJOMe1ejjMZVxvK6v2T6XO+JMfxD7L664+5zW5Vb4rf/IliiiivOPmgooooAKKKKACiiig&#10;AooooAKKKKACiiigCM9RX5R/tvf8nQeNP+3L/wBIoK/Vw9RX5R/tvf8AJ0HjT/ty/wDSKCvfyL/e&#10;Zf4f1R+u+GH/ACN6v/XuX/pcD9YKKKK8A/IgooooAKKKKACiiigAooooAKKKKACiiigAooooAKKK&#10;KACiiigAooooAKKKKACiiigAooooAKKKKACiiigAooooAKKKKACiiigAooooAKKKKAM/WP8AkE3v&#10;/XJv5V8k/wDBKb/k0DQ/+wlf/wDpQ9fW2s/8gi8/64t/KvzW/YG/bd+CnwL/AGcdI8LeNvGY0PXY&#10;b27lltP7Lvrjarzsy/NFA6/dI/irGDvVqf4Y/wDpRU7unH/F/wC2yPtf42/tFeGvgYmk2+q2eseI&#10;Nf1iRo9K8M+GrJr3VdQ2AGTyoBjKop3MzMo469q4nw/+2j4a8W+FPGU1j4V8a6f4x8MWqXV34H1T&#10;Q/I194XZVWeK2L4kT5hna3y/xAb03eEftIeJvDQ+Nfwx/aGuW8S638FtU8Ovod1r3he61DTptIZ7&#10;gvFdy/Z3inWJi+xl/wBj7rNsVu8+CnjL9n74kePtZ134WzeKvGvii18OXVjd+JtUudavILG2LIy2&#10;ry6hJtVpXLsiqv8Ayyl+7/FMm/ZScv73/bvKOPLzx5f7v/bx82fA39ozSfgR+x3e/EfTfhPrd38U&#10;7ueeKfx5qfhz/Rr6W8u5We4N+OXgTbEmxmXfLsUfxOv6H/A341H42aNe3reBfGnghrKVYTD400j+&#10;zpbncu7fEu9ty9s18R2XhbVvFv8AwRztNO0ayn1G8S0+0/ZoE3yNFFqxllKr/sort/wCvsz4BftR&#10;/Db9oq11D/hANfbW30iOD7fE1jcW72/mh9g/eou7PlP93d92u2tFKVSP8v8A6T/XMYRfPTp1F9rm&#10;M743/tU6R8DdXTTZPA3j3xtcRWZv71/CGgvfQ6dBlgj3ErMiru2S4+Y/6pt23u7xL+1l4D8Ofs5p&#10;8aba4vdf8FssTo2mwL9offcLBt2SugDI5w25hjY3tXD/ABu/aGvvDnx9h+Gt74n0n4W+GZ9AbVZf&#10;FmrwJLcX8nnpH9l0/wA0+QsqqWPzpP8AfH7rjJ+RYvEmlaj/AMEfb/SLLU7W+1HS7oLfWUMyvPa+&#10;ZrZdPNjX5ot6fMN22sIRU1/29H/0rlOiKiqkY/18PMfdfhH9rPw344+KKeENN8N+Mvs1xZy3un+K&#10;bjRHTRdUjiVGdrW63fvFw/D7fLbjax3Jv4bw/wD8FDvAXiPwv4c13RfCHj/WtN1W6+yXc+k6F9rT&#10;RZTceQi3rxyMsTuSrrGjO5R0O351DfTAiit/CzRxKsMK2xRVUfKq4r5u/wCCYUcafsYeB3RFVpJd&#10;RZ9o6t9vuB/Srik5T/u8v/txzxlenGX83/yJ0HxW/bG8IfDXx9N4I03w34w+I/iqzg+0alpXgXRz&#10;qM2mxts2NPl0C7t+QBuxj5tu5d0d5+2/8NR8EJvinajWNQ8PafewWGs2sFoov9HmkZEZbqB3Xbsd&#10;1Vthbr8u+vF/Afxm8M/sT/GP4v6P8YIb3wzD4x8SXHiLQ/Fn9nTXVpqds2z/AEffArN5kW/7hXC7&#10;+vzLu3P2bvh2vx+1z9oHx1qGhXvh74bfFJLS00uxv7T7PcXkCWrxPfhM/KJfN3q/8Wd1ZLmlDnh/&#10;Lzf9ve77v/tv/kxpJRi7S/m/qX/t3/kp7z8X/wBpjwR8FtR8DWfiC9ff4y1GPTdN+zFGA3bf38pZ&#10;12wrvTcw3Y3rxWnq/wAb9D07436P8LEsdSv/ABNf6TLrJltY0a1s7ZW2bp2Lhl3P8q7Vbn0r4N+E&#10;P7KXiz9oPw78RdI+J8qSXvgTSm8AeD5ghURTwN56XuN3Df8AHqu9du5MrXt//BPHwt4v8R6d4r+M&#10;PxKTPjjxNLFpEZkiCvBZWK+QBj+EvKkjMP4titWkeR6/9vf9uy+H/wCSkZtSUf8AyX/t77X/ALdH&#10;/t0+nPih8SfDPwk8Fan4t8W6lDo+gaau6a6l3NjJCqqovzMzMcKq5Jr4i+Ln7TFn+0B8Vv2c47L4&#10;efEDwjZJ40tryDUPFmh/YrW9jeJtpglDur8ENx/DzXu37f3gXXfG3wc0W+0LSLrxGvhrxJp+vX+h&#10;2UfmTajaQuwliRP42+bdt77K8G+M/wC178Kf2jfi7+zvpngHxE+salZ+Nra5urWSwubZ4FZGXlpY&#10;1Vvm4+VmqaKUpxf96P8A7b739fyiqrkpza/ll/7d7v8AX8x9HfFH9sDwp8N/HNz4Q0vwp41+JfiH&#10;TkWbVLLwHojak2mbx+6Fy29VVnGdq/Mfk52/LmDXP21Ph3p/wLi+LlmdU1/w0LuPT3sNNtU/tGC6&#10;d9ht5YJXTbIjHlS3IIZdyspPzGdY8D/sw/tBfFjTfjheeM/C2l+K9cn8R+H/ABXomsa1Z6ffRSbd&#10;9qy2EqbpYt687G4yGZfk3s+P2q/Cg/sb+KPEPwusNat/Ct74y0/UrzW9Z+3t/bM5lhaW6je8dp5V&#10;zlGbu8T8fxVMFzqDl9rl/wC3eaUS6itJ2/vf9ve7I+n/AAB+2x4Q8a+N9P8ACGu+FvG3ww1/VTjS&#10;LTx5ob6b/abfxpbtvdWZPlyG2/fULuzV34ZeP/C9h4x+N9/J4j8USReH9TQ6y3ia7RtN00Lbeafs&#10;Kqf3cOzJbd824V4D8Xvjp4S/bZ8Z/CrwZ8HftniyXQ/Ftj4k1fxIlhc2lvo1rBv3bnlRG81/4APv&#10;FMVR8UfDvXPip4W/bX8M+Ggz63ea9YtbQxNtefy4LeVoh/vqjJ/wKpleMZT/ALsv/So+9/X8poox&#10;nUjF/wA0f/bj2jwd+3t4R8ea/pkWleBfiS/hXVNRTTrPxxL4bdNDld5vIifz9+5UeXYmWQEM2GVe&#10;ccn4f/b4v9X+P/jnwcfhb4+1TRtInsbC0bSPDryzW7u0pkur1ZGRoInUwtFuXO1HY/3a1fhL/wAF&#10;AvhBPpXhHwY7atovjzfa6FJ4JfRLmO7s7rekDRH5PKVU+99/7i9N3y1xEPx28F/so/tofHW/+KGp&#10;XPhbTPGMGiXWiXrabdXEd8tvbPFLt8qJ/uO+2tbRjVt9n3v+3vhMlzSpy/m93/t09d8Cft2eCfiH&#10;44tdF0Twv45udEudSOkweNjoTf2BLcbtioLnfuG9/kXcg+ZxX0wcDJr8wfh98ZvDfgP9orwtpf7O&#10;/iXxHf2ni3xCo8YfCTWNFnWLRN277VPE0qp9meL5t6IzLuT5m2Ii1+nq8qM1UV7kWEn+8lGJJRRR&#10;SLGBcDrXln7Uhx+zd8Uh/wBSrqn/AKSyV6p0ODXnnx68Oal4y+Cfj/QNHtTeavqmgX9lZwblTzZp&#10;bd0Rdz/KvzMPvVz1/epSNKLtVi2fm1qH7REnjL9jL4ffATTvAHiHSNb8VWdloln4l8YW8Wm6DMEd&#10;Hae3uZWImPyqFAVW+f5cttVvs39pDUl+Cf7PPhK3bR9E8ZS6ZqOjaUq+JLH7TAzCaKD7Rs3DbKud&#10;ytn5W9aTwh+zZD4y/Yn8M/Cj4haYlhqEehRWdwpaO4bT7tV+WVGRipZG5+VufXmvMdQ+G/x0+IH7&#10;LOm+BPGHhRrvxp4b8RaakWprqVpJDrNjb3St9qDGUMriNTuWTazcH7zsq9s2vbSv0lH/ALejzf8A&#10;tv8A7ccyf7qP+GX/AIFy/wBf1I7r4nfHf4weIvit4y8FfBXw94RuW8D2kE2t3/jCe4P2qe4i82G3&#10;to4Cm1tikl3bad38G35vnfxx8ZPiT8VPh1+zZ8QNd0nw7rniDU/HIudH0jwpNNZwyosDKtvO90ze&#10;XL5qSqzDcoXBXdUn7UK+HvHX7XHiD+xrD4oXeixaGui+K9Q+Clrcy3ct+WGy31F9vkNGkHG1dz/w&#10;t93avq9x4R8O/GLwt+zpffAm3g1n4f8Ag3xaklw8Mn2c2MEKsshdLnbKz7vmPyl23bv4s1jStKEZ&#10;tfaj/wClfF/8j/dNKuilH+7L/wBJ+H/0o674afHb4yaP8dp/hZ8VtA8Fy65qWhS63oN/4UuLyKxl&#10;aNtrW87zq7rnqXVPl/uvu484/Y28ZftG+NfHfjy81jUPAd/4YtPHF5YeITctffbIJIYoYni04L+7&#10;WBVWPYJfm5Zm5bNe2+MPhf4n1H9tLwB49ttMM3hLSvDV9p93qAnjHlzyN8ieXu3tn1VcV558IfDn&#10;xk/Z7+K/jbQdO+F1v418DeM/GkviD/hK7fxJbWbadBcugl32si+ZK0SqWIX72Pl60UZL3ebfll/6&#10;c93/AMlHP4Zf4o/+k/8AyR9LfEzUfF9j4R1BvA2m6bqniyTbFYQ6vctDZRszhfNmZRv2IpLsqfM2&#10;3avJrxX4HfHH4pP8d9W+EHxd0PwxD4gXQ18R2Or+DJrj7FNbecsDIyz/ALzeHb73A+U8fxV3H7VX&#10;h/4jeIvgj4hsfhXdvZ+MpkjW3kguVtZ2jLr5qQTt8sUrJuVXP3Sc7lOGHh3wr+FPibwh+15a+PdN&#10;+D2veHPB154VbQrq+1DWtOvb975rxZWu71/tsksvyrt375ZPlX5f4Vmnfn9/+vd/+SFL+Hr/AF73&#10;/wAiSeFf2i/2g/i7H8T7b4deEvBLX3g/xXfaQt/r8lzFb3ltD/qoIkjlZmuj1dnaKJdyf3m2dL41&#10;/aE+LVl+0Pb/AAq8NeFPDd5rN74ITW1kvbmf7Lp+oGfy2aedfne1UcbUi8xmZOUVmZOl/ZD+Fnif&#10;4Yx/F9fE+mHSv7d8faprWnDzopftFlL5XlS/u2bZu2t8jfMO9IPhZ4p/4bxb4hnSz/whp8AnRf7T&#10;8+L/AI/ftqy+T5W7zPuDdu27e3WqVr04y25fe/8ABf8A8kaS/wCXso/9u/8AgX/yJyfjT9o34s/C&#10;vwD4Z0TxN4O0DWvjb4p1W70nQ9K8PXUo0udY8H7ZI0nzpEisjMm/cR1aPLbDSv2gvjN8IviR4T8O&#10;/HTw/wCD5dD8YXsemaX4k8By3Qt7O+bftguY7kl2835NrLtC4P3v4eq/an+D3jDxhq3gfx/8OnsH&#10;8eeA7m6urHTtUfZb6lDPEEuLVnH3HdVUIxIXJ+Yr94efX3gb41/tT+PvBLfEj4f2Hwj8C+DtXt/E&#10;Ell/b0Or3ur3ke/ylR4MJFEufn3Yb5/l3c7VTtJrn/m97/D/AF/5N/dM52jH/t3/AMm97/7X/t03&#10;fCv7Xl94a8KfHJ/iXbafZeJfhjdv5ttp8bW8V9aSLusJEWR32tP90fMfvL61yGhft565qP7IN545&#10;m0Kzg+LUGsf8IunhZraVIn1Z5tsUXlM/m/6r5ym/d8jVvftI/sbTfGP9on4deMrQlPDu4W/jC0Wb&#10;Yl9BbMJ7RZUDDzf3qbD97+D+5Sa5+xnLqX7c9h8UlyvgkWi6vc2Hn/un1uJPIifys/8APJt+/b95&#10;D/ep0+WfKp/1y9f+3o83/b3KE3y80o/4v/Avs/8Absv/ACU+q9CGpjQbEa0bVtYFvH9sexVlg87b&#10;85iV9zbd2du7nGK2QM0HgUh4FNij7qH0UUUFBRRRQAUUUUAFFFFAEZ6ivyj/AG3v+ToPGn/bl/6R&#10;QV+rh6ivyj/be/5Og8af9uX/AKRQV7+Rf7zL/D+qP13ww/5G9X/r3L/0uB+sFFFFeAfkQUUUUAFF&#10;FFABRRRQAUUUUAFFFFABRRRQAUUUUAFFFFABRRRQAUUUUAFFFFABRRRQAUUUUAFFFFABRRRQAUUU&#10;UAFFFFABRRRQAUUUUAFFFFABRRRQAg6UGmg8Vg+NtQm0rwjrd7auI7q2sZ5Ym27trLGzLWc5ckeY&#10;aXM+U3e4peuRXh/7GfxC8Q/Ff9mfwL4r8U3/APamv6laSy3d35McXmsJ5VHyxqqr8qr91a9wYhRm&#10;tpLlfKZwftIxkh9FFFSWFFFFABRRRQAUUUUAFFcb4z8ReJ9G13wvbeH/AAgfEen6hfeRq2of2lFa&#10;rpUG3P2jY/zT/wB3YnNdlQBCiHivnn9t74XeJvi58DW0DwnpZ1jVv7Y0+6+zieKA+VFOrSNukZV4&#10;XNfRG7r7UbuB71mmouMl9n/20UlzRce5JRRRWgwooooAKKKKACiiigAooooAYxAFGcnivjP9uf8A&#10;aK0Cz+E13pXgn4mabb+M7bXbC3uLHQPEMaalCouVWdGSKTzV7qy/nX094w+I3hb4c2MWo+LfE2j+&#10;F9Pkl8iO61m+itInkwW2B5GVd2FY49qhP3VLv/8Aa/8AyRP2uX+vtf8AyJ4R4g/ZR8daH408T678&#10;IvjfefDGw8T6g+r6rpE/hyz1iCS/bCyTRNLtaLftXcvzfN7bVX1H9n34G6d8AfA8nh+y1HUdcvbu&#10;9m1TVdX1R1ae/vJsGWZtv3c8YXt6sfmrr4viH4Wn8HHxYniXR38KCBrg66t/EbIRKcM/n7tm3j72&#10;7FY3g/45/Dn4haw2l+FfiD4Y8T6ksTTmx0fWba7mES/efZE7Ntyy/pVR933Yjl73vHoNFebaX4q1&#10;+8+NWu+HptX8Iv4etNLgurfSrO5kbXopWbDyzx52pB2Q7fmNWdc+Onw58NeKv+Ea1b4geF9L8SCS&#10;OL+xr3WbaK83ybdi+Szh9zbl28c7qYzvgKUivEfF37W3wy8D/GOP4b+IfFmk6Jq6aW+p3d1qWoxW&#10;sFlh4ljgd5GX97KsrOqfe2Ju6Mtdp4o+NXw+8Fy6dF4i8d+GtCl1KJbixTUtXt7drqJuFeLe43qf&#10;7y8UviD4Tu6KK4mT4xeBIvHC+D38a+HV8Xs+xfD7arB9vLbN+3yN3mZ2/N93pTA7aiuZ1vx74a8O&#10;ajFpmr+ItK0rUJ7aW8itb2+jhmlgiXdLKqM24oi/efotO8HePfDfxE0j+1vCviDS/EumF2i+26Pe&#10;xXcO5fvLvjZl3UAdJRXF/FnX9U8MfDbxDq2i6j4e0rVbS0aW3vfF1w9vpcDf37l1+ZY+tMtPiRo2&#10;k2GiW/iXxT4cs9dvNM+3tDFfJFHcJFHvuJ4Fd9zQLy27+FPvGgDtiOKAOK5zwd498N/EPSBq3hXx&#10;BpfiXTC7RfbdHvYruHcv3l3xsy7qwtc+Ovw58NeKf+Ea1X4geF9L8SCSOL+xr3WbaK83ybdi+Szh&#10;9zbl28c7qX90D0GiuT1T4i+E9E1O703UvFGj6fqNnp76rc2l3fxRTQWaHa106M25Ih08w/L70ab8&#10;SPCeueD5fFmneKNG1DwrFFLNJrdpqEUtkix/6x/PVtm1Nrbvm4wc0wOsorkfBPxT8F/EyG5m8H+L&#10;tC8Wx2rKlw2h6lBerCzfdDmJm21U0T4w+A/FHiq78M6L428O6p4ktfNW50ay1WCW7g8ttsm+FX3r&#10;tbhsigDuaK4vxn8X/Anw7vbWx8V+NPD3hq9u1321trGqwWkk4+7lVldd3Na3ijxhoXgfRbnWvEWs&#10;6foGkQbfOvtUuUt4ItzbV3SOwVfm4oA3qK5vwd498N/ETSP7W8K+INL8S6YXaL7bo97Fdw7l+8u+&#10;NmXdXSUARnqK/KP9t7/k6Dxp/wBuX/pFBX6uHqK/KP8Abe/5Og8af9uX/pFBXv5F/vMv8P6o/XfD&#10;D/kb1f8Ar3L/ANLgfrBRRRXgH5EFFFFABRRRQAUUUUAFFFFABRRRQAUUUUAFFFFABRRRQAUUUUAF&#10;FFFABRRRQAUUUUAFFFFABRRRQAUUUUAFFFFABRRRQAUUUUAFFFFABRRRQBx/xCXTLjwN4hg1fWJv&#10;D+kmxmW71W3vPsj2cJT55Vm/5Z7Vyd/8NfBPwx0P4ffDH9rj4KXfwO0bxL4S8C+NrbVINRnvzcx2&#10;GvpDZfaIXijvJfPYIzr+8aNVbd+7Zvmr758feAtK+JHg3XPC2uQtPo+s2klndxoxV2jdSp2t/C3P&#10;FeLW37F9pBrHw/1X/haPj6e/8BwPa6DLcSaW32WB4VheJl+wgSbo12l33P8A7VKDUanNL+viCX8P&#10;l/xf/an0Y3+rANfnH8Ff2fvCH7Wfwo8Y/Gv4twah4q8c3V5qS2kNxqVzbxaFFbPJ5VpEkbx7dp+b&#10;5vUdPm3fo9ntXzH40/YS8I+IvE+u614f8b/EL4bprkjXGq6V4K1/7BYX1w2Q88sJicF3Bw2Pl4+7&#10;97PPJN83T3f/AAEuEvzPlDTtc8Q6p+y5+yf8NtPmjg8O+ObnULXWkl1WTS4b+OKZmSwlu4opXiW4&#10;3ujBF3Njb617/wDBL9kfxh8DvjToHiDwTonh74beB5IZ7fxL4d07xlqOtxanlP8AR5ViubOLZKjc&#10;b9/3f+BB/Ur39jH4c6x+ztpHwa1eG/1XwvpEb/Yby5nVL62lLOyzrJGir5imVsfLtP8AErDOavw1&#10;/Y/0nwB4u07xDqHxK+JfxAuNKbzrCy8Y+J3vbW0nKNH56RIqLv2PImW3cO3FdjqKVSUv5pSOdLlp&#10;Rj/LE+e/2a/2cvBH7avhTWvir8ZLa+8ZeJ9S1i7s00y41O6t4NBggldUtIo4nTb97eQ394cZ3luk&#10;/aA+GyRftLfso+B7bxBrcFtaWOs6e2qfaP8AiYTwRafGr7p8b1eVEdGlTay79yFG2tXpXir9hPwd&#10;rHjfWvE/hfxl8QfhZf60wm1S18Ba/wD2bb38+5j58sex/n+c/dKr327mYt28H7Mnha38R/CbWor7&#10;V0u/hvZXFlpEclysiTpPbiB3udybnbaob5WX5qyhy80P7v8A8jKP9f8AkxvKWtT+9zHzb+018MdK&#10;/Y2+A91p/wAHZL7wZaeOPFmm6bqdw2tXGzTYJEZJJYp5fNa23eUFaXa7fP32oq2fCP7E3iz4W+P/&#10;AAj4k+FvhXwx8K5rDUYjrsll491XVk1jTjxNby289gqs38SNvXa3vtZPsH4k/Dnw58VvBep+FvFW&#10;mx6xoWoxhLiylZkD4YMvzIQytuwdynNeFeA/2DPDngy70Xzvib8UvEmhaQ9u9p4X1rxS76UnkOr2&#10;/wC4jRPliZEZE3bfkWqpy5ZOT/r+7/X8xE3zR/r/AMCPmX9sbwr8LvD+l+OfiV8Mv+Er1P4w+GNb&#10;SfU/Hthe3U1tplyZ4ke1lnlkWBtqTpEILdZXRVRXVF3GvVv27PgvrHjbxl4J8eax4N1D4sfDHRrS&#10;SDWvBelX8ttd27MdxvrdImUzsFO0orZ+Rf4S7L6R4m/YP8KeIvDHjDwpF4y8Z6N4L8Uao+sX/h6w&#10;ubL7Mt0zo7NG8lq8yrviRtnmlM5+WtX4j/si6b8SZdPnvvif8R9G1mGw/s291Tw9rMenSatbq7vG&#10;l1HFAsDbPNl27Ik++27dWaivZxj9r/7X+v8A0o0c4uWv9e9Hl/r/ALdPnL4t+NLHxh8LP2bfh98M&#10;tXvbz4YeO7+7sphq+tT2El1bwH5NJnvEilliTc7W+1UZmWJU3/xV6P8ABL9kbxf8EPjRoHiDwRon&#10;h/4beBZYZ7fxL4d07xlqOtxap8n+jyrFc2cWyVG437/u/Vg/rOq/sa/C3XfgHp/wdu9Dlbwnp4L2&#10;kizst3Bc/OftSy/89dzu3935tu3Z8tUfhl+x7pPgHxhpviHUPiV8S/iBcaWxmsLLxj4ne9tbOfY0&#10;fnpEiou/Y8iZbdw7cVtzRU5SX8xhZezjH+6Y37YP/JV/2b/U+NT/AOksleMfDr9m7wj+0R+0h+0f&#10;YePW1HVNBstZsPL0K31C4tbZrhrX/j5l8p1aR0VdqbiVXe/y/Nx9hfEb4P6T8TPEfgnWdTvL62uv&#10;COq/2tYpaOiJLL5TR7ZQytuXax+6VPvUPw9+C2jfDjxt478V6de6hPf+MryC91CK7kRoomijMaiL&#10;aisq7f7zNWMFG8nL+9+dP/5GRc27x5f7v/uT/wCSPI/+Cduuarq/7OUFlrOqXWrvoOsX+jW11ePv&#10;mNtBMUiV2/2V+X/dAr6gf5QG9K88+CPwV0X4EeErzw9oV3f3llcajcam0moyK8olmfc6/KqjbXok&#10;vIC+tClKfK5b2j/4Fy+8TZR5uX+8WaKKK0LCiiigAooooAKKKKAGV4B+3drXiDw1+yX8StR8LtNH&#10;q0Wm/wCsgbZJHA0qLcOrdV2xNK2favfs9Kgu7SK9t5YJ41lhkXbJHIu5WX0xWVSPNHlLpy5ZRkfn&#10;R+0f8DfhR4J/Yv8ACGveB/DGgedJd6M0PiO2sopL24SSdNzPc/fbdub+L/Z4re8e+GZfij/wUE8Y&#10;eGfFF34O3waBZ/8ACJ6V488OtrNrdW7IHumtbf7ZAvmiVH3N87bUb7qo1ezz/wDBOP8AZ0uPEL60&#10;PhpBb3zXP2n/AEXU76CJZN24bIknWNV/2VXb2r0f4zfs0fDP9oK2tLb4geEbTxCLF99vO0ktvcR5&#10;zlUnidJAp6lN237vHy10OfM7/wB6Uv8AwKPKZRThHl/uxj/4DLmPlL4j/s/H4A/AL9peGPxZodzF&#10;4g0JNVPg7w5pTaZZaS+14nuIrd7qdlWXZ/srmL5fuhV5z9pn4W/DH4f/ALE3gbxlofh7RvCfxTS1&#10;0W58OanoNnHbane6gxg3KDHtefcjSswbd/exuxXsPx1/Zy+HP7PX7HXxjs/h/wCFrXw7Bf6HPJdS&#10;I8s885C/KrzSs0hVedqFtq7m4+Y1pfst/sW/BbwZ4b8BfEHSfAlsvjCTR7S9N/d3lxc7Z5IUZpVi&#10;kleNH3chkX5f4aiL1f8Ad5P1CXuyj/29/wC2nJ6tqviTS/2nPjVf6XEsni23+F1ncWsMS5/0xROy&#10;Kq9/3lU/2O/gH8BPiD+ylpHiHWfD3hjxXeahaS3XifxBq6R3F7DeMm6633T/ALyBk+98rLtzvH3t&#10;1fW8Hwx8Oad8Q9T8cWummLxXqdhHpt3f/aJMSW8bFkTZu2Lhm+8q7q8k8WfsAfs/eOfFd14j1f4c&#10;WcmrXUv2iZrW7urWKSTuxgilWL5urfL82fmzzSi+V/1/NKX/ALd/5KH9f+Sxj/7b/wCTHkGsfCP4&#10;f+If+Cj8thqngzwzqenaj8Ojqhtr3S4Jobq7OobTcbWXbJLs/wCWn3tvFZH7Ufwet/hz8UfE3xp0&#10;/wAI+C/iz4KstNi03xT4O10Qi40VIbdDHJZM6ukTCIxOYyoYq3yK3mhk+pPjN+y18LP2gBpY8feE&#10;LfXm0xSlpIs89tLEh/gDwOjbe+3O2uN8U/sB/APxpf6Nc6x8Pbe8m0yxtdNtit9dxEQQIEiWQpKv&#10;m7UVU3S7m2oq9AKi75Ix/l5v/Jub/wCSt/7caX1l/e/+1/8AkeY9Z+D2saD4g+FfhDUvC0L23hq6&#10;0m1l0yBzlorYxKYkb5m+ZV2qfmbkd6/Pr9seL4b+MPgf8TfEPw0+Funwz+GPEAGofEplgs7j+0ft&#10;kPnLayLuubpt9wyt5vlRj+B22otfpZpun22jWFtY2MEdrZ20axQ28K7EjRflVVUcKuBXjHiL9jH4&#10;Q+Ko9egv/DF2bDX7z+0tS0y11zULawnuvl/f/ZYp1iWT5F+dUDcVcpKNZVP6+KJNH3YxjI8b/aI+&#10;H+ifE79tz4C6J4msYtX0dtF1W5m065JeK6aNVdFkX/lom9Eba3yts+bPSr37P3gzRvhj+3n8Y/D3&#10;hTToNA8P3Ph7Sr9tI0+JYLRZ8FdyxL8q9W+7/eavom1+B3hC18UeF/En2C8utd8NWtxZaXqOoard&#10;3U8UU3+tDtLK3mlv70u5ver+m/CrwzofxG1fx3a6aU8U6taRWN7qBnlbzYIvuJ5ZbYuPVVFTH3eV&#10;R/vf+Tc3/wBqYcsuWXN/d/8AJeX/AO2PP/24zj9kX4sH/qAz185+Ofh9oPxM/aU/Ze0HxNp8Wr6K&#10;/hC5up9NuSTBdeVbxuqyL/Em9EbY3yttw1fbXjvwVo3xH8Jar4W8RWP9o6HqsDWt5aec8XmxN95d&#10;6MrL/wABasU/BrwfH4u8LeKho5/tzwvYSaXpF0bqf/RbZ02MmzftfKqBuZWb3ohanUUv6+Ga/wDb&#10;jab5o8sf696P/wAifI/h/QG+DH7Tf7S2lfDHTLXRNnge11XT9D06BIrRdQW3fymSJflX5z0/2zWj&#10;+x98BPgJ8QP2VdJ8Q6z4d8MeK7zULSW68T+INYSOe9hvGTdc77p/3kDIPm+Vl253j724/Wmn/C/w&#10;vovxH1fx1a6aY/Fer2kVjfaiZ5X82CL7ieWW2L/wFR0ryXxZ+wB8AvHPiy58R6v8OLKTVbuX7RM1&#10;rd3NrFJJ3YwxSrH83Vvl+bJLZ5qoNx0l/XvS/wDbZf8AkoSfvc0f692P/wAj/wCTHl/i34e+HPib&#10;/wAFJLXTPEOnw67okPwyS7/s66/e2t1t1AqglixtnT592x9y7lRv4Vrmv20fhz4Y+GF98FfCWkWX&#10;h7wF8KdY8U3d3rwu9PZtH+3FEe1+1xRTwbot4f5TIqKEX+FNtfZkHwl8LQ/E1PiFHpQTxcmlf2Iu&#10;opcSgLZeb5vleVu8v7/O7bu98Va+Ifw58MfFLwlf+GvFmhWviHRLtSs9leR71P8AtL/ErL/C6/Mp&#10;wVIpXcIw5fs//Jc39f3jS95Sf9fDynzXon7KVp8MvjP4Q+Ik3izwJ4IgsobrTLnS/BfhJtAi1yKW&#10;F3+zy/6fKrsnltKNqbv3X+ypXwb4iWngLWJf2f8Ax38KPhXZeCPCo+IumaZYeL444LC91eJppYmC&#10;xRBpJIX8nPm3Txy8j9229mH1x8L/ANh/4IfBbxaniDwh4CtdP1eOJ4Uurq7ub1o0fhtguJXVGx8u&#10;9fm2sy5wxyv/AAxF8HTpmmaevh/VLew0y+OpabZW/ibVYrfTrrez+baxLdBbZt7s37oL1q4y5Zxl&#10;/Ly/+lXM5e9GV/6908C/as+FCeCPi34q+O6+E/CXxg8KW+mx2Hi/wp4hkie80nyoUZZrN5NyRN5T&#10;ROyY3Hf8obzdyc58VZdG+Jf7QH7PWirdaHpfwt1Lwct14Ts/HOmS6npdxft8iwSwfaovNnWB4lTz&#10;XbDPgbmavp/4g/sS/BT4peJrfxH4t8Ex61rENvBb/bZtTvVlmWNdq+cVlXzm2gLvl3MwwGJArtvi&#10;b8Bvh/8AGLwXbeEPF3hHT9X8PW237PZY8g2uwAJ5Dx7Xi+Vdv7tl+XK/dOKmDso/1/N/8lzRCT5p&#10;X/u//I//ACPL/ePJvgp+zIPgp8e73xTD4q8K6T/b+jtay+CvCXhxtEtL1oHQi9EDXs+WiEuxiirj&#10;zeeWO/6lrxf4L/sk/Cf9nrVLrUvh/wCDLTQdSvIvKlvJJp7ufb/cSWeR2Re7Ku3dtXP3RXtFVJ3U&#10;SRD1FflH+29/ydB40/7cv/SKCv1cPUV+Uf7b3/J0HjT/ALcv/SKCveyL/eZf4f1R+weGH/I3q/8A&#10;XuX/AKXA/WCiiivAPyIKKKKACiiigAooooAKKKKACiiigAooooAKKKKACiiigAooooAKKKKACiii&#10;gAooooAKKKKACiiigAooooAKKKKACiiigAooooAKKKKACiiigCDZw34UbOF/GuV+Jl74nsfh/wCI&#10;7vwdFZXfim2sZJtNttQiZ4J7hVLJE6qyNhiNvDD71fN2t/tsajf/ALLfgLxn4S0qxuviV4yvYNC0&#10;zQLyKXyF1TzfLukdN6v5ce2Xnd/c5qVJyV1/d/8AJibL+v7p9er8yg9Koa1q0OiaNfalMrNBZwtP&#10;Iqfe2qu418yfEL4//FXVPisfhN8JdB8Naz4x0XT7e/8AFHiTxGbiHRtP8xNyQrFExlLykqy/M21e&#10;Pm+Zkj8CftAeMdfufiF8J/ir4f0/QfiNo+gz6rHeaFJJLpWrWDFkE8Hm/Om1mVGVj1/u/dXGpLlp&#10;ykv73/kpcI+9GMv7v/kx7v8ACf4maZ8Zvh1oPjXRra7tNK1m2+1W0N+qLOq5wNyozKDx/ertRD+8&#10;Zuxr4U+DPxo134Tfs6/sraVpFtYXFr4t1KHRL83kbs8UDeY26Iq6hX4/iDD2r3zxJ8aNd0X9rbwd&#10;8MYbawbQNZ0C71W5nkjc3KSxNtVVbdt2/wDAT9a7KkVCrKnH+aUf/AY83/pKMIS5oRlL+WMv/Avd&#10;PbwmA34UbOF9s18MeHf2mf2k/id4E8b+JfBPhL4fiy8JazqlnNNrM94JtRitvuxW8ETfLIFX5nlk&#10;VWZxtVdpp+rfthfG7UPgzY/HPw98PvCNr8LILSO6v9G1LUp59cuYkl2XMsDxqkMSL823fubbEXK/&#10;NsXBS05v8P8A5Ma2XNy/17p9y7MBvfFHlnC+1fJv7Qv7aK+EL3wR4Z8DXfhWy8TeK9MXXYNX8fan&#10;/Zuj6fYNyjz/ADK7vJ8yLEnzcFj92l/Zg/a71j4m/FXV/hl4zufBGteI7bTxrFn4g+G+qfb9IuYN&#10;6o8TbmZ4pUZl+997P8Py77UHJ8v9e6Z3XLzf17x9b0UUUGoUUUUAFFFFABRRRQAUUUUAFFFFABRR&#10;RQAUUUUAM/hFcz4/8eaH8MvB+q+KPE9+NL0HSoftF3dmJ5fLQYBO1FZm6/wrXTjtXkX7VnjXWvhx&#10;+zr8QPE/h69/s3XNL0iW5tLry0l8qVcbW2OrK3/AlrKb5YSY4R5pRieiaLq9rr+iWGq2crTWV9Cl&#10;zbytEyb43Xcp2t8y/L/erURBuBzXxd8R/i98Yb/4xfAvwX4H8R6fpL+MfDVxdancanp8U8UMixI7&#10;XW3arM6DdsiR0VmK7/lrrP2bPiH8SNL+OXxA+D/xI8R2vjq70C0tNV0/xPBpsenS3EE6/NHLBHlF&#10;2twu3/a5PRdJR1t/i/8AJf8A9k51L3ef/D/5N/8AtH1USaTr1NePftRSePdL+BvibVPhrqx0zxhp&#10;Nv8A2ja/6NFOl0sXzSwFJVb76B8Y+bdt+avFvEn7U+sfGfUvgT4Z+E+trout+NYU8Ra5eRwwXD6X&#10;pUS/6REVlR18x5d8SnBw0XvWcbznyr+v697/AMBOiXux5j7JBGa4L44/E1vgz8IPFfjgaaNY/sKw&#10;kvfsHn+R5+3Hy79rbfrtavm+28c/Gr9p/wCJ/jyw+HHj2w+EngfwRqsugnU/7Eg1i81i+TaZdyTk&#10;LHGmflK4+/8Ax/wcf41+M3jXxV+zT+0n8NfiWLF/HngPSUgutV0xfKg1W2ni3wXXl/wM6rllX5Rv&#10;xtX7tEm3TlKP8vMVCP7zll/Nyn3H4R15fE3hjRtYMP2c6lZxXXlFt3l+Yitt3f8AAq2iVBA7ivkz&#10;Rfif4l0T47/s8eB7LUfI8La14Rurm/sBBEfOlhtUMTb2Xeu0/wB1ue9aT/F3xcf2ofi94SOrE+H9&#10;B8IWup6bZC2i/cXLod779m5v91mZa0ryVPX/ABf+S83/AMiYUOarC/8Ah/8AJuX/AOSPpwSAh/bF&#10;AbcF9a/OTS/ij+0tf/sjaV8eo/ijom3TLB7+fwu/hyFk1aCO4YO1xc/I0bbQ/wAsCp8qL824lq7T&#10;x58Wfjp8L/Dng7436t460bUfB2uXun/bvh5ZaGkcVpZ3OFXy7528+WVdyt82xd5b5dg2UKCcuX+9&#10;y/8AgXw/+Bf/ALQlUVr/AN3m/wDAfiPu8UEZr4p+OX7QHjrxB8fNc+FfgPxPqPw8svC9lbX2r+It&#10;K8D3niu8uLi4TdDbrBFFKkUWxgzO+1mYfLxur0H9kj4pfEjxVN4w8L/EOz1LVW8Pzw/2V44u/DF5&#10;oK67BKHPzWk8UeyWJl2vs+X5l9N7lP348xrL3T6WooopgFFFFABRRRQAUUUUAFFFFABRRRQBGeor&#10;8o/23v8Ak6Dxp/25f+kUFfq4eor8o/23v+ToPGn/AG5f+kUFe/kX+8y/w/qj9d8MP+RvV/69y/8A&#10;S4H6wUUUV4B+RBRRRQAUUUUAFFFFABRRRQAUUUUAFFFFABRRRQAUUUUAFFFFABRRRQAUUUUAFFFF&#10;ABRRRQAUUUUAFFFFABRRRQAUUUUAFFFFABRRRQAUUUUANcV8YfDH9iafwd+2j4n+INypPgO283V/&#10;DWnGRWit9Tvl2XzrHu+TaI8/d2/vU2/c4+0DQaS92XMKXvR5T5I+Ifw9+Knwc/aB8SfFL4V+GNO+&#10;Imm+MLa0tfEXha51JNMuop7eJkhuoJ5P3W3bwytlstwDu3LW+HHwV+Jnjj4geMfjF8TNHsPDPiS+&#10;8NTeGfD/AIQsL1LprC18x3zPcKfLeV27r8u1+dv3V+vccN+FBAOKz05eX+veLb97m/w/+Snwle/s&#10;2fE3Tv2YPgEmj6NaXHxC+GuoW2rzeG7u9ijW82F99us6s0asdy4bdt6/Suo8F+DfjR49/az8F/Ez&#10;xz4C07wVoFl4fvdPNhZ65Ff3Fm7MdqzumwOzn5l8pWVV27m3Zx9g4A3e1HmDKn1rZylKp7V2+KUv&#10;/Ao8pjaNuX+vdlzHzD+zB8IvF3gD4N/E3Qte0k2Oraz4g1m+sbf7RFJ50E+fKberMq7v9rp3rndC&#10;+Bfjqx/4Juv8LZtDx48fw9dWA0sXcB/fPM7Knm7/ACvusOd2K+v4Zd7Pjtiib5Nn41koycZQ7xiv&#10;/AY2Ki+WftV3lL/wJ8x8aeNfgP8AFTwXf/CH4rfDjSbDWvHHhXwvbeGdd8JapfLb/wBpWeELxxT7&#10;vLSVH3tuZtvAPz7dj+wfB/x98afHfih28b/CjTPhh4dtYH3CbxJFq97eTsVEXleQqpHGgEu/f8zF&#10;k29Gr29TgYoZuKtzUpc39ahGPLGMCWiiimUFFFFABRRRQAUUUUAFFFFABRRRQAUUUUAFFFFADK8w&#10;/aR+G+q/F/4GeNfBmjS2ttqut6ZJZW017IyQI7f32VWbb9FNeo5ApDj8ahx5o2kOL5Zcx82xfs/e&#10;I4/jp8G/GKXWmNpfgvw7daPfxedIJ5ZZYFRWiXy9rLlf4mWtrwz8Gdc0X9rHxt8S57qwbQtc0Ox0&#10;23t4pHN0ksJ+dnXaFC8/3mNe7BQCcdaCF3E96pty1/xf+Tc3/wAkYxiow5P8P/kvL/8AIjnFfMP7&#10;L/7G2kfs5fEX4neJrU28reIdQI0eOIf8g7Tm/e/Z8bFC/vnf5VyNqRV9Pmg0L3XzGkvejynyTrf7&#10;Pnxl+E/xK8WeJvgb4h8ISaL4wvX1TWPDXjqC6EFrfts3XFvLa/O3m/NuVsKuP4v4Kdr+xx4pPwQ+&#10;MEGu+JLDxF8XfiZabNT1h42tbCB1iCQ28YVWbyYst82zc3dRX1351HnVKgkuX+7y/wDbpSlaXN/2&#10;8fLHxU/Zo8f3WpfCjxp8PNZ8PWXj/wAC6dJphs/EKTtpd9DLAkUu54v3q7dhK/L82f4cVX+GX7Nf&#10;xQ0n4r/Efxx458S+HdavPFnhq30yOPSYJbaO0uF3ZiRXVv3CbtquzO7/AHmVfu19Ykhhn0oVgoz6&#10;0NqXuy/vf+TfF/6URFKPLy/3f/JfhPlnR/2YvFGnfsHy/BOW+0hvFMmh3GmC8WeX7F5kkrurb/K3&#10;7fn/ALlXPjZ+zr4l+If7L/hX4caVd6Vb65pa6UJp7mWSO2b7L5fmbGWNm52nb8v/AHzX07kcZprq&#10;q9e1OTk6ntL/AGoy+cTP2atyf3ZR/wDAj5d+Ln7O3xI0744v8Xvgl4k0HR/E2pWUem6/oPiuCVtM&#10;1SONW8qVnhBkWRPkHy4+597G5X9H+CmmfGcS6rf/ABc1rwlNcTLFBZ6P4LtJ0s4Apdnnee4/evI+&#10;5V2fcURLjlmr2Ck6U4+7HlNZe8LRRRTGFFFFABRRRQAUUUUAFFFFABRRRQBGeor8o/23v+ToPGn/&#10;AG5f+kUFfq4eor8o/wBt7/k6Dxp/25f+kUFe/kX+8y/w/qj9d8MP+RvV/wCvcv8A0uB+sFFFFeAf&#10;kQUUUUAFFFFABRRRQAUUUUAFFFFABRRRQAUUUUAFFFFABRRRQAUUUUAFFFFABRRRQAUUUUAFFFFA&#10;BRRRQAUUUUAFFFFABRRRQAUUUUAFFFFABRRRQAUUUUAFFFFABRRRQAUUUUAFFFFABRRRQAUUUUAF&#10;FFFABRRRQAUUUUAFFFFABRRRQAUUUUAFFFFABRRRQAUUUUAFFFFABRRRQAUUUUAFFFFABRRRQAUU&#10;UUAFFFFABRRRQAUUUUARnqK/KP8Abe/5Og8af9uX/pFBX6uHqK/KP9t7/k6Dxp/25f8ApFBXv5F/&#10;vMv8P6o/XfDD/kb1f+vcv/S4H//ZUEsBAi0AFAAGAAgAAAAhAIoVP5gMAQAAFQIAABMAAAAAAAAA&#10;AAAAAAAAAAAAAFtDb250ZW50X1R5cGVzXS54bWxQSwECLQAUAAYACAAAACEAOP0h/9YAAACUAQAA&#10;CwAAAAAAAAAAAAAAAAA9AQAAX3JlbHMvLnJlbHNQSwECLQAUAAYACAAAACEAc9pj8sIEAAA3DQAA&#10;DgAAAAAAAAAAAAAAAAA8AgAAZHJzL2Uyb0RvYy54bWxQSwECLQAUAAYACAAAACEAWGCzG7oAAAAi&#10;AQAAGQAAAAAAAAAAAAAAAAAqBwAAZHJzL19yZWxzL2Uyb0RvYy54bWwucmVsc1BLAQItABQABgAI&#10;AAAAIQBLIycZ3gAAAAUBAAAPAAAAAAAAAAAAAAAAABsIAABkcnMvZG93bnJldi54bWxQSwECLQAK&#10;AAAAAAAAACEAVAb+S2LRAABi0QAAFQAAAAAAAAAAAAAAAAAmCQAAZHJzL21lZGlhL2ltYWdlMS5q&#10;cGVnUEsFBgAAAAAGAAYAfQEAALvaAAAAAA==&#10;">
                <v:shape id="Picture 21" o:spid="_x0000_s1027" type="#_x0000_t75" alt="To adjust the In-Home Displays volume, buttons directed upwards or right should be used to increase volume and buttons directed downwards or left should be used to decrease volume" style="position:absolute;left:1662;top:328;width:8771;height:5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a8wQAAANsAAAAPAAAAZHJzL2Rvd25yZXYueG1sRE/dasIw&#10;FL4X9g7hDLyRmSpujGqUreDPxRjM+QCH5piWJielibW+vbkQvPz4/lebwVnRUxdqzwpm0wwEcel1&#10;zUbB6X/79gkiRGSN1jMpuFGAzfpltMJc+yv/UX+MRqQQDjkqqGJscylDWZHDMPUtceLOvnMYE+yM&#10;1B1eU7izcp5lH9JhzamhwpaKisrmeHEKfsze9vNJsftuzub33bbNflZkSo1fh68liEhDfIof7oNW&#10;sEjr05f0A+T6DgAA//8DAFBLAQItABQABgAIAAAAIQDb4fbL7gAAAIUBAAATAAAAAAAAAAAAAAAA&#10;AAAAAABbQ29udGVudF9UeXBlc10ueG1sUEsBAi0AFAAGAAgAAAAhAFr0LFu/AAAAFQEAAAsAAAAA&#10;AAAAAAAAAAAAHwEAAF9yZWxzLy5yZWxzUEsBAi0AFAAGAAgAAAAhADKaFrzBAAAA2wAAAA8AAAAA&#10;AAAAAAAAAAAABwIAAGRycy9kb3ducmV2LnhtbFBLBQYAAAAAAwADALcAAAD1AgAAAAA=&#10;">
                  <v:imagedata r:id="rId66" o:title="To adjust the In-Home Displays volume, buttons directed upwards or right should be used to increase volume and buttons directed downwards or left should be used to decrease volume"/>
                </v:shape>
                <v:rect id="Rectangle 20" o:spid="_x0000_s1028" style="position:absolute;left:1448;top:298;width:9015;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VCewgAAANsAAAAPAAAAZHJzL2Rvd25yZXYueG1sRI9Pi8Iw&#10;FMTvC36H8ARva6rIItUoIggFL+sf7PXRPNva5qUkWVu/vVlY2OMwM79h1tvBtOJJzteWFcymCQji&#10;wuqaSwXXy+FzCcIHZI2tZVLwIg/bzehjjam2PZ/oeQ6liBD2KSqoQuhSKX1RkUE/tR1x9O7WGQxR&#10;ulJqh32Em1bOk+RLGqw5LlTY0b6iojn/GAXZ8eZO1+9jnvdN3u+zR6aTxio1GQ+7FYhAQ/gP/7Uz&#10;rWAxh98v8QfIzRsAAP//AwBQSwECLQAUAAYACAAAACEA2+H2y+4AAACFAQAAEwAAAAAAAAAAAAAA&#10;AAAAAAAAW0NvbnRlbnRfVHlwZXNdLnhtbFBLAQItABQABgAIAAAAIQBa9CxbvwAAABUBAAALAAAA&#10;AAAAAAAAAAAAAB8BAABfcmVscy8ucmVsc1BLAQItABQABgAIAAAAIQD1WVCewgAAANsAAAAPAAAA&#10;AAAAAAAAAAAAAAcCAABkcnMvZG93bnJldi54bWxQSwUGAAAAAAMAAwC3AAAA9gIAAAAA&#10;" filled="f" strokecolor="#d50092" strokeweight="3pt"/>
                <w10:anchorlock/>
              </v:group>
            </w:pict>
          </mc:Fallback>
        </mc:AlternateContent>
      </w:r>
    </w:p>
    <w:p w:rsidR="00614537" w:rsidRDefault="00614537">
      <w:pPr>
        <w:pStyle w:val="BodyText"/>
        <w:rPr>
          <w:b/>
          <w:sz w:val="30"/>
        </w:rPr>
      </w:pPr>
    </w:p>
    <w:p w:rsidR="00614537" w:rsidRDefault="00614537">
      <w:pPr>
        <w:pStyle w:val="BodyText"/>
        <w:spacing w:before="10"/>
        <w:rPr>
          <w:b/>
          <w:sz w:val="32"/>
        </w:rPr>
      </w:pPr>
    </w:p>
    <w:p w:rsidR="00614537" w:rsidRDefault="009C4694">
      <w:pPr>
        <w:pStyle w:val="Heading2"/>
        <w:numPr>
          <w:ilvl w:val="1"/>
          <w:numId w:val="24"/>
        </w:numPr>
        <w:tabs>
          <w:tab w:val="left" w:pos="2858"/>
          <w:tab w:val="left" w:pos="2859"/>
        </w:tabs>
        <w:spacing w:before="1"/>
        <w:ind w:hanging="721"/>
      </w:pPr>
      <w:bookmarkStart w:id="21" w:name="_bookmark21"/>
      <w:bookmarkEnd w:id="21"/>
      <w:r>
        <w:t>Tactile</w:t>
      </w:r>
      <w:r>
        <w:rPr>
          <w:spacing w:val="-5"/>
        </w:rPr>
        <w:t xml:space="preserve"> </w:t>
      </w:r>
      <w:r>
        <w:t>Markings</w:t>
      </w:r>
    </w:p>
    <w:p w:rsidR="00614537" w:rsidRDefault="009C4694">
      <w:pPr>
        <w:pStyle w:val="BodyText"/>
        <w:spacing w:before="61"/>
        <w:ind w:left="1418" w:right="1584"/>
      </w:pPr>
      <w:r>
        <w:t>Tactile markings (such as Braille, dots and bars) are a convenient method to communicate location, perceived shape and function, and information. It is recommended that tactile markings are used along with another form of communication, such as visual labels.</w:t>
      </w:r>
    </w:p>
    <w:p w:rsidR="00614537" w:rsidRDefault="009C4694">
      <w:pPr>
        <w:pStyle w:val="BodyText"/>
        <w:spacing w:before="241"/>
        <w:ind w:left="1418"/>
      </w:pPr>
      <w:r>
        <w:t>For further information see ISO/TR 22411: 2008, 8.2.2.1</w:t>
      </w:r>
    </w:p>
    <w:p w:rsidR="00614537" w:rsidRDefault="00614537">
      <w:pPr>
        <w:pStyle w:val="BodyText"/>
        <w:rPr>
          <w:sz w:val="20"/>
        </w:rPr>
      </w:pPr>
    </w:p>
    <w:p w:rsidR="00614537" w:rsidRDefault="00614537">
      <w:pPr>
        <w:pStyle w:val="BodyText"/>
        <w:rPr>
          <w:sz w:val="29"/>
        </w:rPr>
      </w:pPr>
    </w:p>
    <w:p w:rsidR="00614537" w:rsidRDefault="009C4694">
      <w:pPr>
        <w:spacing w:before="90"/>
        <w:ind w:left="1702" w:right="1010" w:hanging="284"/>
      </w:pPr>
      <w:r>
        <w:rPr>
          <w:position w:val="5"/>
          <w:sz w:val="14"/>
        </w:rPr>
        <w:t xml:space="preserve">37 </w:t>
      </w:r>
      <w:r>
        <w:t>US Department of Transportation Federal Aviation Administration. ‘Human Factors Design Standard’. Available from: [</w:t>
      </w:r>
      <w:hyperlink r:id="rId67">
        <w:r>
          <w:t>http://hf.tc.faa.gov/hfds/download.htm</w:t>
        </w:r>
      </w:hyperlink>
      <w:r>
        <w:t>]. [Accessed 09/5/13].</w:t>
      </w:r>
    </w:p>
    <w:p w:rsidR="00614537" w:rsidRDefault="00614537">
      <w:pPr>
        <w:sectPr w:rsidR="00614537">
          <w:pgSz w:w="11910" w:h="16840"/>
          <w:pgMar w:top="1320" w:right="880" w:bottom="1320" w:left="0" w:header="0" w:footer="1138" w:gutter="0"/>
          <w:cols w:space="720"/>
        </w:sectPr>
      </w:pPr>
    </w:p>
    <w:p w:rsidR="00614537" w:rsidRDefault="009C4694">
      <w:pPr>
        <w:pStyle w:val="Heading3"/>
        <w:spacing w:before="73"/>
      </w:pPr>
      <w:r>
        <w:t>Tactile markings: dots and bars overview</w:t>
      </w:r>
    </w:p>
    <w:p w:rsidR="00614537" w:rsidRDefault="009C4694">
      <w:pPr>
        <w:pStyle w:val="BodyText"/>
        <w:spacing w:before="242"/>
        <w:ind w:left="1418"/>
      </w:pPr>
      <w:r>
        <w:t>Using tactile dots or bars on grouped buttons:</w:t>
      </w:r>
    </w:p>
    <w:p w:rsidR="00614537" w:rsidRDefault="009C4694">
      <w:pPr>
        <w:pStyle w:val="ListParagraph"/>
        <w:numPr>
          <w:ilvl w:val="2"/>
          <w:numId w:val="24"/>
        </w:numPr>
        <w:tabs>
          <w:tab w:val="left" w:pos="3216"/>
          <w:tab w:val="left" w:pos="3217"/>
        </w:tabs>
        <w:spacing w:before="238"/>
        <w:ind w:left="3216" w:right="681"/>
        <w:rPr>
          <w:sz w:val="26"/>
        </w:rPr>
      </w:pPr>
      <w:r>
        <w:rPr>
          <w:sz w:val="26"/>
        </w:rPr>
        <w:t>If there is an odd number of buttons in a row, it is best to place</w:t>
      </w:r>
      <w:r>
        <w:rPr>
          <w:spacing w:val="-26"/>
          <w:sz w:val="26"/>
        </w:rPr>
        <w:t xml:space="preserve"> </w:t>
      </w:r>
      <w:r>
        <w:rPr>
          <w:sz w:val="26"/>
        </w:rPr>
        <w:t>the tactile dot / bar on the middle button.</w:t>
      </w:r>
    </w:p>
    <w:p w:rsidR="00614537" w:rsidRDefault="009C4694">
      <w:pPr>
        <w:pStyle w:val="BodyText"/>
        <w:spacing w:before="122"/>
        <w:ind w:left="3216"/>
      </w:pPr>
      <w:r>
        <w:t>Reference: ISO/TR 22411: 2008, 8.2.2.1</w:t>
      </w:r>
    </w:p>
    <w:p w:rsidR="00614537" w:rsidRDefault="009C4694">
      <w:pPr>
        <w:pStyle w:val="BodyText"/>
        <w:spacing w:before="238"/>
        <w:ind w:left="3216" w:right="795"/>
      </w:pPr>
      <w:r>
        <w:t>For example if there are five buttons in a row, the tactile dot / bar should be placed on the middle / third button.</w:t>
      </w:r>
    </w:p>
    <w:p w:rsidR="00614537" w:rsidRDefault="00614537">
      <w:pPr>
        <w:pStyle w:val="BodyText"/>
        <w:spacing w:before="4"/>
        <w:rPr>
          <w:sz w:val="41"/>
        </w:rPr>
      </w:pPr>
    </w:p>
    <w:p w:rsidR="00614537" w:rsidRDefault="009C4694">
      <w:pPr>
        <w:pStyle w:val="ListParagraph"/>
        <w:numPr>
          <w:ilvl w:val="2"/>
          <w:numId w:val="24"/>
        </w:numPr>
        <w:tabs>
          <w:tab w:val="left" w:pos="3218"/>
          <w:tab w:val="left" w:pos="3219"/>
        </w:tabs>
        <w:spacing w:before="0"/>
        <w:ind w:right="545"/>
        <w:rPr>
          <w:sz w:val="26"/>
        </w:rPr>
      </w:pPr>
      <w:r>
        <w:rPr>
          <w:sz w:val="26"/>
        </w:rPr>
        <w:t>For numbered key pads, the tactile dot / bar should be placed on the number 5 key. See Figure 26</w:t>
      </w:r>
      <w:r>
        <w:rPr>
          <w:spacing w:val="-2"/>
          <w:sz w:val="26"/>
        </w:rPr>
        <w:t xml:space="preserve"> </w:t>
      </w:r>
      <w:r>
        <w:rPr>
          <w:sz w:val="26"/>
        </w:rPr>
        <w:t>below.</w:t>
      </w:r>
    </w:p>
    <w:p w:rsidR="00614537" w:rsidRDefault="009C4694">
      <w:pPr>
        <w:pStyle w:val="BodyText"/>
        <w:spacing w:before="123"/>
        <w:ind w:left="3216"/>
      </w:pPr>
      <w:r>
        <w:t>Reference: ES 201 381 V1.1.1: 1998, 5.2</w:t>
      </w:r>
    </w:p>
    <w:p w:rsidR="00614537" w:rsidRDefault="00614537">
      <w:pPr>
        <w:pStyle w:val="BodyText"/>
        <w:spacing w:before="2"/>
        <w:rPr>
          <w:sz w:val="41"/>
        </w:rPr>
      </w:pPr>
    </w:p>
    <w:p w:rsidR="00614537" w:rsidRDefault="009C4694">
      <w:pPr>
        <w:pStyle w:val="Heading3"/>
        <w:spacing w:before="1"/>
        <w:ind w:left="1589"/>
      </w:pPr>
      <w:r>
        <w:t>Figure 26: 12 button keypad with a tactile bar on the number ‘5’ button.</w:t>
      </w:r>
    </w:p>
    <w:p w:rsidR="00614537" w:rsidRDefault="00050468" w:rsidP="00C53645">
      <w:pPr>
        <w:pStyle w:val="BodyText"/>
        <w:spacing w:before="8"/>
        <w:ind w:left="1560"/>
        <w:rPr>
          <w:b/>
          <w:sz w:val="19"/>
        </w:rPr>
      </w:pPr>
      <w:r>
        <w:rPr>
          <w:noProof/>
          <w:lang w:val="en-IE" w:eastAsia="en-IE" w:bidi="ar-SA"/>
        </w:rPr>
        <mc:AlternateContent>
          <mc:Choice Requires="wpg">
            <w:drawing>
              <wp:inline distT="0" distB="0" distL="0" distR="0">
                <wp:extent cx="5577840" cy="3459480"/>
                <wp:effectExtent l="0" t="0" r="3810" b="7620"/>
                <wp:docPr id="30" name="Group 15" descr="12 button keypad with a tactile bar on the number ‘5’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3459480"/>
                          <a:chOff x="1558" y="268"/>
                          <a:chExt cx="8784" cy="5448"/>
                        </a:xfrm>
                      </wpg:grpSpPr>
                      <pic:pic xmlns:pic="http://schemas.openxmlformats.org/drawingml/2006/picture">
                        <pic:nvPicPr>
                          <pic:cNvPr id="32" name="Picture 17" descr="12 button keypad with a tactile bar on the number ‘5’ butt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617" y="327"/>
                            <a:ext cx="8664" cy="5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16"/>
                        <wps:cNvSpPr>
                          <a:spLocks noChangeArrowheads="1"/>
                        </wps:cNvSpPr>
                        <wps:spPr bwMode="auto">
                          <a:xfrm>
                            <a:off x="1587" y="297"/>
                            <a:ext cx="8724" cy="5388"/>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BF0F6B" id="Group 15" o:spid="_x0000_s1026" alt="12 button keypad with a tactile bar on the number ‘5’ button." style="width:439.2pt;height:272.4pt;mso-position-horizontal-relative:char;mso-position-vertical-relative:line" coordorigin="1558,268" coordsize="8784,5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glBySBAAAUwwAAA4AAABkcnMvZTJvRG9jLnhtbNxX227jNhB9L9B/&#10;IPSuWFIk64I4i8SygwW2bdBtP4CWaIuIRKokHSctCuxntL+3X9IZUvIlCZp0d59qwA7J4WXmzDlD&#10;5uLdQ9eSe6Y0l2LmhWeBR5ioZM3FZub9+svSzzyiDRU1baVgM++Rae/d5fffXez6gkWykW3NFIFN&#10;hC52/cxrjOmLyURXDeuoPpM9E2BcS9VRA121mdSK7mD3rp1EQTCd7KSqeyUrpjWMls7oXdr912tW&#10;mZ/Wa80MaWce+Gbsr7K/K/ydXF7QYqNo3/BqcIN+gRcd5QIO3W9VUkPJVvFnW3W8UlLLtTmrZDeR&#10;6zWvmI0BogmDJ9HcKLntbSybYrfp9zABtE9w+uJtqx/vbxXh9cw7B3gE7SBH9lgSJh6pma4ArDAi&#10;q60xUpA79tjTmuy4aQglhlaGt4ysqCJgNA0jYtutIKGfP/2VfP7097DsDGHe9ZsCTrtR/cf+Vjms&#10;oPlBVncazJOnduxv3GSy2v0ga/CMbo20MD+sVYdbAIDkwWbzcZ9N9mBIBYNJkqZZDFFVYDuPkzzO&#10;hnxXDZAC14VJAvwEczTNHBWqZjEsz2CxW5vEsbVOaOHOtb4Ovl1e9Lwq4DtkB1rPsvM6i2GV2Srm&#10;DZt0b9qjo+pu2/tApJ4avuItN49WFAAROiXub3mFUGPnKNHRmGgw46kkTL9tqsfz3OkU0bFpJkLO&#10;Gyo27Er3oEzAHzwZh5SSu4bRWuMwEuJ0F9s9iWjV8n7J2xZ5gO0BO+DrE3G8AL8TXimrbceEcZVE&#10;sRZglEI3vNceUQUDKoMw1Ps6tKQDYn3QBo9Dill1/xFlV0GQR9f+PAnmfhykC/8qj1M/DRZpHMRZ&#10;OA/nf+LqMC62mgEMtC17PvgKo8+8fVHKQ9FzRcIWG3JPbUlDpKxD41/rIgwhJOirVtXPADbMg7ZR&#10;zFQNNteA3DAOk/cGC/MBWcyBBrm+qsBwiiRCoUWpU9Iow2w6HXV0Hp3qCJihtLlhsiPYAKjBUQs1&#10;vYcwXGjjFHRaSEy4DaUVJwMQgxt5KUl5kC+yRRb7cTRdQJLK0r9azmN/ugzTpDwv5/MyHJPU8Lpm&#10;Ao/5+hxZyGXL65GmWm1W81a53C3tx1IdEnCYNkGuHNwY84qbHXiXh1EcXEe5v5xmqR8v48TP0yDz&#10;gzC/zqdBnMfl8jSkD1ywrw+J7GZenkSJzdKR08izo9gC+3keGy06buB+aHk387L9JFqg8heitqk1&#10;lLeufQQFun+AwlHeUX3kKFixCV+8bOA5oceSAL23yQwfEy9dxB8b2jMIGbc9KqTAa3djopCgrsFV&#10;GE4x6GHeeNFpd8v9S607WYCdt4kuyZzoovyp6NJoL7rsW4oO83+ehUHwCgHKBMviSwRAPZdUN04E&#10;lkI47T8z4/+v92OSj5xw3FrJ+hGKspJQM+GBA+9vaDRS/e6RHbxlZ57+bUvxOdG+F0D9PIzxHWRs&#10;J07SCDrq2LI6tlBRwVYzz3jENecGerBk2yu+aeAkdx0KeQXPsTW3dRr9c16BDLED6rMt+3K1wh1e&#10;2fg0Pu7bWYf/BS7/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n5MUHdAAAABQEA&#10;AA8AAABkcnMvZG93bnJldi54bWxMj0FLw0AQhe+C/2EZwZvdRFMNMZtSinoqQluh9DbNTpPQ7GzI&#10;bpP037t60cvA4z3e+yZfTKYVA/WusawgnkUgiEurG64UfO3eH1IQziNrbC2Tgis5WBS3Nzlm2o68&#10;oWHrKxFK2GWooPa+y6R0ZU0G3cx2xME72d6gD7KvpO5xDOWmlY9R9CwNNhwWauxoVVN53l6Mgo8R&#10;x+VT/Dasz6fV9bCbf+7XMSl1fzctX0F4mvxfGH7wAzoUgeloL6ydaBWER/zvDV76kiYgjgrmSZKC&#10;LHL5n774BgAA//8DAFBLAwQKAAAAAAAAACEAr6OKYWSfAABknwAAFQAAAGRycy9tZWRpYS9pbWFn&#10;ZTEuanBlZ//Y/+AAEEpGSUYAAQEBAGAAYAAA/9sAQwADAgIDAgIDAwMDBAMDBAUIBQUEBAUKBwcG&#10;CAwKDAwLCgsLDQ4SEA0OEQ4LCxAWEBETFBUVFQwPFxgWFBgSFBUU/9sAQwEDBAQFBAUJBQUJFA0L&#10;DRQUFBQUFBQUFBQUFBQUFBQUFBQUFBQUFBQUFBQUFBQUFBQUFBQUFBQUFBQUFBQUFBQU/8AAEQgB&#10;uwL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aKKK/XT8sH0UyigB9FMoqTYfRTKKAH0UUVABRRRQUPoplFAD6KZT6gsKKKKAHUU2nVkWFP&#10;qLfRvoAlo31DvpakB2+jfTaKCh29qZvpaKACnb6bRvqBhvo30zfTHqCx++mO9RVXS8+03HkWyteS&#10;r99Ldd+3/f8A7tRKUYe/MuMZT+AsPVS5vIrOLdPKsKf7bVt2fhLVb999zPFYW/8Ach/ey/8Aff3V&#10;/wDHq6DTfDGmabL5sUG+4/5+JvmevHr5pSh8HvnpU8vqz+M4q203U9V2fY7NkR/+Xi7/AHSf/FVu&#10;2Hw9g+RtSuWv3/iiT91FXW0+vEr42vVPVpYSlSK9nYQWFukFtBHbRJ91IV2JUtPorgOoKKfRQAzZ&#10;VTUtHs9bt/IvoFuU/wBv+D/gdXqKBnmmsfDS+sHeXSLn7fb/APPpdt86/wC4/wD8X/33XH/b1S6+&#10;x3MUtnfL/wAu9wux/wD7Kvfaz9Y8Pad4htfI1GzjuYv4N6/Pu/3v4a9WhmFWl8fvnDVwVKfwHjW+&#10;iug1v4V6rpT+foF59vt/4tOvm+df9yX/AOLrj31iK2v/ALDfRSabqH/Pvdrsdv8Ac/hb/gFe3Qxd&#10;KqePUw1WkaSPT99V99Pr0DlLFFQbxUu8VBqS76dUVPSgol309HqGn1AFjfRVeno9AFin76hp9SA6&#10;n0yigB9FFFAD6KKKxAdRTadQWPoooqQH06m0UFk28UbxUdPoAfTqip9QUS0JTKKAJqdUW+jfUAS0&#10;bzTN5paCx2807eajooAl30/fUNFBZNvo31DRUlFjfT99V99FQSZVFMor7U+RH0UUUAOoptFSA6im&#10;06g2CiiioAfRTKKAH0UyigofRRRUAFFN30b6Lljt9G+mUVkA/fTKZvpu+gCxRvqvvo30FljfTPOq&#10;KipAl30b2qLfRvWgol30b6i3LRvqBjy9V9Ke58Seb/Zlsz26M0X26b5Lfev30R/4v+AVU1h9ml3z&#10;eb5OyBvn/u/JXrGieKdKl8H+GtD2x2f2XTrfb/D/AAJXlZhiauHjyUj0sJQjW+M5Wz8DRfe1O8lv&#10;3/54p+6i/wC+P/s66W2s4LCJIraJYYk+6kK7KuzWbJ86/PUJSvkqlSrP+KfSRjGHwEVPp9FYjGU+&#10;jZTqAG0U7ZRQAUU+igBmyih3WGJ5W+4i722LXgvjz9sPw14eluLPQ7G516+ibbvdfs9ur/8AAvm/&#10;8cranQq1fgM6lSNH4z3qvOvjB4/0Pw9oNxbT+M/+EY1P78X2RVuLj/v1sdtv/fP+/Xy54h+N/wAT&#10;fidK0Vtcy6VZP/yx0xfK/wDH/vNU3g/9m3WvEMv2rU2ZEdt7O9dnsKWH/izOb2lWt/CgZOlftJ/E&#10;LSvECTxa9LrcSN/x73cC+VcL/uL92vrvwZr1n8Y/BsNz4g8NfYPN/wCXe7ZJf+Bp/Ev/AAPa1cl4&#10;M/Z70Hw8if6Ms03991r1jStEg02BIoItm3/ZrHE4mlV+CHIbUKEqPxzPOde+D+p6b+98Nags0Sf8&#10;w7U23/8AfEv3v++91clNftpV19j1e1l0e7/uXa/I/wDuP91q+i0SotS0ez1izez1CzgvLRvvQyrv&#10;StqGOq0v75FXCUqx4NU1dhrHwT+zI8vhq++wf9ON3+9t/wDgH8S1xN/ban4efytc09tNf/ntu327&#10;f8D/APi696hjqVY8epg6tImqZHquj703L89O3iu05ywj06q9PoAsUVFvpyPUFE2+nb6i30/fQBLv&#10;p9Q0+pAlp9Rb6lR6QBT6ZT6YDqKbRWJY6n0yn0AFPplPqSx1FNp1ABT6ZT6gB2+jfTaKAJd9G+m0&#10;UFDt9PqKnVAD6KZRQWTUUyigB9FMoqTUloptFAGZRRRX2R8eFFFFABT6ZT6ACiiipAN9FMp9BqFO&#10;ptM31AyWmb6bRQUO30tMpm+gCTeKSm7xRvFQA7fTfOpjvRSLHb6KbULvWYFim76r76ZDNLeS+VZx&#10;S3kv9yL/ANn/ALtTKUYR55lxjKfwFvfTPO+etWw8E6heJuvp1sE/55W/zv8A99fdrVh+HWgwusj2&#10;bTXH/PaWV3f/AL7314lTNqEPg989inltWfx+4crvajfXR6r4Jb/W6ZPs/wCne4bcj/8AA65Ga6/s&#10;+6S2vopbC4f7qTfxf7j/AHWrsoY2hiPgOarhKtH4y3TN9Md6bvrvOI434qXmp/2XFZ21tK+nz/Jc&#10;3EP8K/3K7fWLmCb+z/I27Us4k+T/AHKi3/JVW5sFm+Zf3LquxdlePi8JKtLngenhsTGEeSZ0WieN&#10;b7Rv3TN9pt/7j13uleJNM8Qptil8m4/54v8AfrxJ3ns/9au9P76VLDeK/wA0Tfdr56rSlCXJM9uN&#10;Xn9+B7w9nKn+3UVeeaD8Qr7TdkVz/plv/cf76V6BpWvaV4hT9xKqTf8APJ/keuOVI29oPoqxNZtD&#10;/tpUVYmgyn0U7ZQA3ZRTtlPoGV5od6/e2V5L4k/Zy0rXvE0urzy+dKyon3a9l2UbKsg880H4XaZo&#10;iIscEXyfx7a6u20pYUrY2U/ZUcppzc5QS22VZRNlS7KNlBAbKNlPp+yrAZRNCs0TxSqro/3kepdl&#10;GygDgtV+EWkXLPLpW7R7hvn2RfPE3/AP/iNtcVqvgzXNE3vc2a3Nuv8Ay8Wnzp/3x95a912U/wC4&#10;nzV2UMXVonNUoUqp82I6/wALU/fXcfE7UvCD2VwsTxPrX/LKax++j/7f8LLXkWieJPt9xd2crr9r&#10;tW2S7PuP/t17eGxtLES5Dyq+ElRjznUebTN4ql9opv2ivSOQv7mqVJqz0uato9SUWkepkqolWEeg&#10;CWn76iSpagB3nVMj76r7KKRZboqsjtUyUAPoop1ZgFPplFAFiioqfvFSWOoptOoAfRTKfQUFFFFQ&#10;A+imUUAPp1NoqAHUU2k3mgsmoqKnbzQA+imb6fUgZlPplFfanyg+iiigAoooqACimUUAPo30yipN&#10;QoptFAx1FNoqCh2+m0zfRQA/fRTKa71BYm+jfUVtM1/L5VnFJeSr9/yl+RP99/urW7YeBtRvH3X1&#10;zHZxf88bdd7/APfbf/EV59fG0MP8czsp4SvV+CBz9zeRW2zzZVTd93/bq9Z6Jquq/NBbfZon/wCW&#10;138n/jn3q7rTfDemaO++C2Xzf+fh/nf/AL7rTr56vnNWf8KHIexSy2EP4pylp4As9qf2hK1+/wDc&#10;f5Iv++P/AIuumtraKziSOCJYYU+6kS7EWpafXg1Kkq0uecz2I04wjyQGU+iioGFV9S0qz1i1e2vr&#10;aK5t3+8kq76sU6gDz2/+G8+ms8ulXMtzb/8APjdtvdP9x/8A2R/++6599ySvFLFJayr96KVdj17F&#10;VXUtHs9Yi8q5gWZP4f76/wC49exhsyq0fcn78Dz6+BjW9+HuHk++k310esfD+8s/3unt9si/55P8&#10;kv8A8S9cv9yV4pVaGVPvQyrsevp6GLpYj4DwamGq0vjJnrPudKV/mi/cvVqjfW1WlGt7kyI1JQ+A&#10;yvOns22zrvT+/WhbXivsaKXY1Sv86Vnzaau7dA3kvXiV8vl8dI9Kljof8vTvtB+JGoabsiuf9Pi/&#10;2/v16BpWvaV4h/1E+y4/55P9+vnyG/ktm8q5WtO2vEfa0TbHrx5UuT3Jnqxlz/Ae+zWcsP8AtpVe&#10;vPdE+JGoaVsjuf8ATLf/AG/vr/wOvQNK8VaP4h+WKfybj/nlL8j1zeyNvaEtFW3sGT7vz1W2ViXz&#10;BRT6NlBQUU/ZRQIKNlO2U/ZQIZsp+yn7K5nxD8RdB8N71nvFmuE/5Y2/zvSF750eyqupatY6Pb+f&#10;fXMVtF/fdq8R8VfHu8eJ0s1j0q3/AL83zzf/AGNeNeIfiW1/cPLunv7h/wDltcPWUqv8hvGh/OfR&#10;viH462Nnvi0i2a8f/ntN8iV414w+M15qrOt5qbTJ/wA+lp8iV5JqOvX2pfLLO2z+4nyJWZvrH35/&#10;GdMYxgdNeeNr65ZFg22yN/c+/R4D1yKw8W3sFzu/0qJfn2/xL/frlPtOxk2177+zxN4a8JRa1r3i&#10;Gxkv9Qng+ywac8XySo339+75dtdmE9rCrzUoHNieX2XJVmPD808vWTpNn/ZthDbbt+37taCvX3MT&#10;48sp0qVHqunSrMKUDLML1eR6oolW0qSiWn7mpm+jfQBZR6dVejfUAW6KiSb+9Uu+gB++nb6iooAs&#10;b6fvqtT6AJafUVOrIsmoqL5vanb6CyWim06pKCiiigB++jfTKKgB9FMooAfRTKk3igsdRTd4o3ig&#10;B1OqHeaN5qAKtFFFfZnyg+imUUAPpjvRTagYUUUUCCiimVJsPplFMoAfRTKbUAO31Fc3kVmm6WVU&#10;p9dt8K/CWhXOg6rrl8oudelu3t4N7bzBEv8AcX/arz8difqlLnO7CYb6xLlOTsNE1PVfmgtmton/&#10;AOW138n/AI597/0GugsPAdmnzajPJqUv9x/ki/74/wDi662a2eFvm/77ptfGV8wr1vjmfT0MDQok&#10;VtbRW0SRQRLCifdRF2VLRT6807RlFPooAKKKdsoAbTqfRQAyn0fcr5n+PcPxW/tK7n0PX7v+x92+&#10;K00xPstwn/A1+aX/AL7/AOAVtQpe2lyc5nUq+xjzn0xRX5qf8Jz4l+1Sx6h4j1tP4JU+2S7/APgf&#10;z0XmvXLqiz65qk0L/wAD3jPXpSy/klyzn/5IcccXzx54wP0urJ1iw0jWNtnqC2zzfwI77JU/3P4q&#10;/M+5efVZUWL7Xcun/PZt9dX4Y+D/AIg16WLbB9jT++/36uWCpUffnV5CI4mrV9yFI+0tb+HWoWG+&#10;TSp/t8X/AD7ytsmT/gf3W/4HXJPNsuHgniltrtPvQzLseuw+Dmlaz4Y8JW+n6hqN3qrI29Zb5t7r&#10;/sJ/s13Gq6Jp3iG18jULOK5T+Hevzp/wL7yUUM0q0pcs/fgFTL4T+D3Dxqiuu1j4V31nvl0i8+2R&#10;f8+l2/z/APAJf/i/++646bzbOf7NeQS2F3/zyuE2f/tV9DQxdLEfAePVw1Wj8Y90V12su+sybTWT&#10;5rZtn+w9aFFbVaUavxkU6kqPwGfDqkls/lTpsf8A2604bxZtm16rzQrMm2Vd6f7dZ8mmtC262b/g&#10;D14lfL5Q/hHpUsXGfxnoeg/ELU9G2RNL9st0/wCWM3/xdehaP480jXtqyN9juP7kv/xVfPEOsS20&#10;uydWR/7j1tW1/Fcp/DXlSj/OelzH0W9h8m+Jt6VC6Mn312V47onjDVdEb/RblvK/55P86V6BofxU&#10;sb/bFqcH2aVv40+ZP/saxlSLjI6Kn1y/if4hafo/z2LQXny/cSWvOte+Ot59gl+zLaWDq2xndt71&#10;xylyHTGM5ntF5qFtptu895PHbRJ/HK2yvP8AxD8b9M03fFpkTX8v9/7kVfOPiT4nS6lcO0s8+pS/&#10;35m+RK4rUvEl9qX3p9if3E+WsfazNo04HsfjP42X2pb4rnUNif8APpaV5fqXjm5m/wCPZVtk/v8A&#10;3nrl3eoXuVqP8Zt/gLFzcy3LbpZWmf8A26ru+2izs7zWH8qzgab/AHK67Svhoz7ZdTn/AO2MX/xd&#10;dlDDV8R8EDmqYmlS+M4xHkuZfKgiaZ2/gRa6XSvh1qF/se+b7HF/c+89eh6bo9jo8XlWcEUP+3/H&#10;VvfXvUMojD+L754lXMpT/hGTo/hPTNH/ANVBvl/57TfO9bFFP2V7EaUIe5A8qUpT+MfR5NCD50Xb&#10;vdvuon32rq9H+HutatsaWJdNt3/juPv/APfH/wAXtqKlelS+OZdKlKr8BzKJs+/WtpWlajrf/IPs&#10;ZblP+ez/ACRf99//ABFekaP8N9I010lnibUrhP47j50/74+7XVImxNqV49XMv+fR6tLBf8/TzrSv&#10;hdefPLqGrtvb/l3tIk2L/wACb71OvPh1eWcW+zvPt/8A0xuFRH/77r0On15scXX5ufnOyWGpcvwH&#10;ij7ra48ieKS2uE/5ZSrsp9eu6lo9nrEHkXkC3Kf7f30rgtY+G99YM8+lT/bLf/n0uG+dP9x//i/+&#10;+69WhmEZ/wAU4KmClD4DBD0u+qP2yJLx7OfdZ3yfet7hdj1Y/wCBV6sZRn8B5so8nxliiokepd9M&#10;B6TVLvqKigCffT99V0epfl96RZNvp++oaKzAsb6fvqKimQWKKhp9IB9FMp9SWP8AM9qPM9qZTN9B&#10;fOWKZUVP31BQ6iovOp/nUAOopm80bzUFj6fUO80tAENFNor7Y+SHU2iioKCiiigsKZT6ZUEBRTIf&#10;NvH2WMEt4/8A0x+5/wB9/drQTwTr02xvtVlZ/wDTLa0v/j/yV5tfMKGH+OZ3UMDXre/CBn0U/UtN&#10;1PQU82+tvOtP+fi03un/AANPvL/49VSG5iuYklglWaJ/uOj762oYmliIc9KZFShVpe5OBNRRTHrq&#10;MSlresQaDpdxfTqzxRL9xPvvVjwlqV43gPSr5p9l3PeXEv7n+D5/kpl/YQapZS21zF51vKuxkqla&#10;aPLomjRafZys9vbs7xI/91v4K8DMqFet8HwHsYGrSh8fxnpGg/EVvkg1NfOT/nsldnCltqsXn2M6&#10;un+xXgiX/wDDKux61dN1i502dJbOdoX/ANj7lfKypH0kZHrs0LQPtdabWJoPxLtbzZBqsXkv/wA9&#10;k+41dX9jivIkntJVeJvu7GrmlSNvaFGinvC0L7WXZRWJQUU+igQUU6igBmyud8c2eqv4cvm0ZLL+&#10;01XfF/aETvE//fNdRRtWrj7gj84vG2j+LPEPiC9n1yCP7bA2xvs8Sf8Ajm373/A6d4b+DmvaxcW7&#10;NbSwozfxwO9foRN4V0qa6af7DB5rNvZ/KqymjwJ92Jf++a75ZhX+CBx/VKH2zw7wH8FtM0qBN0Cv&#10;L/u7K9Z03w9bWaJ5US/981upYL/dqwkKJXlcv856XN/IVIbaraJUuyjZWxAVX1LR7PWLV4L62ivI&#10;v7kq76t0UCPMfEXwin8rzfD2oLbS/wDPpqK+bF/3395f/Hq89v31Pw3L5HiHTJdKb/n4+/bt/wBt&#10;f/i6+kqbJDFcxeVKqzRN/A6b0r0qGYV6Rw1cJSmfO6Osy7l+dKNleoax8GdKuXefSGbRLh/4IV32&#10;7/8AbL/4jbXk+q+f4e1mXStQ8r7RE3yzQtvil/8Asv8AYr3qGYUsR7n2zx6+Eq0veHTW0Uy7ZVV6&#10;zZtNns/mtpd6f88nq79pqu9zXZUoUq3xnNSrypfAMs9eZH8qXcj/ANx62ba/W5rBufKuU2yrvqls&#10;ns33QN50KfwP9+vEqYKUPgPVp4uM/jOB+Kk2zV7jbXC2b/N83z1u/ELW1ub+bduSX+49c5pltfTS&#10;osFpO7t935a+bqRnzH0NOUeU1d+yoJrxUSt3Svh3rWpNuul+wRf7fzvXa6P4A0rR/m8r7Zcf35a7&#10;KGW1639w46mYUKP988603w9quvf6iBki/wCesvyJXYaP8N7G2/e30jXj/wBz7iV2b0zZX0NDLaFL&#10;4/fPEr5hVrfB7gy2hitovKgiWFE/gSpqTZT9lemeaNpyVvaJ4G1fXtjRW3kxN/y2uPkSu90P4UaZ&#10;Z7Wvma/l/ufcirz6+NoUjspYarVPMtN0q81WXyrO1luX/wBj+Cu40f4SSvsfU7ryf+mVv9//AL7r&#10;0i2toLOJIoIlhhT7iIuyrFeJXzKrP4PcPYp4GlD4zJ0fw3pmgpts7aNH/if77v8A8DrT2U+ivKl7&#10;53hRsp1FBI2nU+igBmyjZT6KBmZrfhvTPElr5Gp2cVyv303r86v/AH0evPdb+GmsaV+/0O5XVbRP&#10;vWN22yX/AIBL/wDF/wDfdepXNzFZ28s88qwxRLvlmmbYipXl+t/tP/DnQLjyP7c+3zfxfYYGlT/v&#10;v7tdND2/N+6Oep7L/l6cqmpRJdfY7lZbC+/jt7hdj1dqlqv7TPwp8Z2/2PWra7eL+B7ux+4/+w6u&#10;7VY0rSrHxDZPd+APEdp4ktIl3tp13L/pEX/A/vf99p/wOveji5Q/3iHIebKhGf8ACmWqej1lJrHk&#10;3X2TUYJNKvf+fe7XY/8AwD+9WlXfGUZx54HHKMofGTU6oqfVEEu+n1DT6gslp++ot9O3LUATb6N9&#10;MooAl30b6iooAl30b6i30UFk28UzeKZTd4qQJaKi3rSUATU6q++io5CixRUW+jfRyFhRRRX2Z8eF&#10;FFMs/N1JttjBLef9cfuJ/wAD+7WNSpGjHnnM3jTlOXJEe9RPcxQsis3zv91P42roLDwTeXL7765W&#10;2T/njb/f/wC+2rotN0Gx0r/j1tlR/wCKX77t/wADr57E53Qh/C989uhlNWf8X3DjbPQdV1L/AFVr&#10;9jhb/lrd/wDxH/7NdBZ+A7FNjX27Un/uTfc/74rpaK+YxOZYrEfFM96hgqFL4IDIYVhi8qJVSJP4&#10;E+Sn0+ivNO0K4nxJ8LtP1W4e+0ydtE1V/wDl4tE+SX/fT7rV21Oq4ynCXNAqUYzjyTPGpodX8Pfu&#10;tetok/u31v8A8e8v/wAT/wADqxv+SvW3hWaJ4pEV0ddjK/3K4rWPhonzT6DP9gl+/wDZJvnt3/8A&#10;iP8AgH/fFfT4TOeT3MQfPYnK+f38Octvp9Vby5n0S6W21q2bTZW+RXf/AFUv+49WN619PTq0q0ee&#10;keDUpyoy5JkM0KzJ8yVnvZy23zQMz/7FadMrGvhqWI+MuhiatH4DPhv1f5Jfket3R/El9okvm2c7&#10;bP4k/grKubaO5+8v/A6pPDPZvuiben9yvm6+W1aXvw9896hjqU/jPZdB+JdjqS+RqC/Y5W/j/geu&#10;o+wLNEkttKrwv93+5XzpDfrN8jfI9dHoPirUNBl3Wc7bP+eL/Oj14konpRkewSIyNtZaZWVonxL0&#10;/VdkGoRfY7hv4/4K6j7As0Xm20quj/7XyVjKkbcxn0+nvCyfeXZSbKgu42nbKfsooDcZsp+yn0UB&#10;YZsp9OooGNp1P2UUAM2U+s3WPEOmaDF5mo3kdt/sO3z15z4h+OscKOulW3/bxd/c/wC+KiUoQKjG&#10;Uz1V3SFN0rKiJ953auN8Q/F3Q9E3rAzalcf3Ifuf99187+Lfi7PqTv8Aa9Qkv3/55I3yL/7LXA6l&#10;4wvr/wCWJvs0X9xPv1j7X+Q6Y0v5z27xb8ctQukdWvI9Nt/+eNv99/8AgdeT634w+3/ZJXVvs6XS&#10;O0srfO3z/wD2dcY8zO+5vnq3DpU/iS3i0yxXzr26l8qJE+/99KIy5J84SjHl5D137YrojK1Me5/2&#10;qfr3w6X4YppViuuf2xcS2e68i+T/AEWXf9z5ayd9fotCr7alznw1Sn7GryGh9o/2qVJqz99OR62M&#10;S79js7mXzZbaJ5f77rV1ERPuqqVShf56vJ9ygsfTKTY1GxqAsRvD/s0bKm+b2o+b2qBFzwz4cufF&#10;HiHTdGtpI4Zb6fylZvur/G7/APfFe2j4V6b4KvmgiT7c6/dupvn/AP2a8a+F2qyv8YdFggRtlnFP&#10;LPKn8DfZ32V63pvxJbz3i1NPOTd/rU+/Xz2NqTnPlhM9zCRjCHPM26K0IUs9Yg8+znV/9yqk1tLC&#10;/wAy/wDA68GUeQ9WMuciop1PqBjKfRRQAUU+igBlPoqvf2y39lLbSqrxSq6Mjr/A1WMyZvHXhq2l&#10;eKXxDpcMq/eR7yJHT/x+qs3xU8GQvtl8X6Ejr/A+p2//AMXXhPxI/ZO06/aW50Nv7KuP7iLvhf8A&#10;4B/D/wAA/wC+K+bPGHw68Q+BrjbqunskW75bhPnib/gdexQwNCt9s8uriatH7B986l8S/BN/avEv&#10;jbw/D/ddNWt//i6+ZNb+GPgf7dcXk/jjRLlpWZ2eG8if/wAcV68i8MaPpniG7itGngs7h22L9olZ&#10;Ef8A4HXqFt+zNrUz/wDHtFs/66vWNSNLDy5J88DalKrV9+HJM5zxb/wgWj6Xd2djcrrd28TpE9vB&#10;s8p/4H37ErM+CFnrT/EbRLzSpZbNLe6V57hPueVv+dP+Bp/BXsGg/sr3nmp57WkKJ/s73/8AHq9j&#10;8H/BzT/CrKyr50yr/rno/tCMKXsqUP8AwMPqUp1eer/5Kd3f2GmeKrD7NqdnFeW7fwXC1w+pfCK6&#10;01Xl8OX2+L/oHagzun/AJfvL/wAD3V6FbWfkrWhClcFKrKj78DslGM/jPBXubnTJ/s2r2M+lXH8K&#10;XH3G/wBx/utVqvcLywttSgeC5giuYW+8ky70auI1L4P2yM0mg3bab/06S/vbf/gH8S17FLMPsVTz&#10;amE/kOMR2p++nalpWp6C23U7FoU/5+Ifnif/AIH/AA/8Dqujq/3a9WMozjzwPNlGcPjJ/l96X/gV&#10;Q76bVgWMP/fp++q/nUedWYFjfTN9VHuV/vUed/tUAW99G+q/2r2pnnUAWN9P31U30bloAt0vze1V&#10;9/8AtU7eKkCb5vanbxVfeKfv/wBqgsl3in7xUW8UbxQAk1ysP3m+/wDdRPvtWnZ+G9V1JUZIPsET&#10;f8trv/4j/wDZruNN0Sx0pP8ARoFR3/5bffd/+B1drmxOe1Z+5ShyG1DKKUP4vvnOWHgaxtvmvHbU&#10;pf8Apt9z/viugSFIVRVVURP4EqaivnqlSrVlz1ZntxpRox5IDNlGyn0ViUFFOooEFFPooAKNlFFA&#10;BWP4q8VaZ4J0O41fWJ2ttPg+86RPL/6DVi/8Q6VpW/7dqdpZ7Pv/AGidU/8AQq5TWPjN4Cs4nin8&#10;WaQ/95IrpJf/AEGtoxlP7ApSjA43w9+1F4A8c6tcaHfLPYWsrbIptWiRLe4/3/nfb/wOul1X4XNb&#10;J5/hq+8mL7/2G7bfbt/uP95f/Hq+XfjBZ/CvVZ7i88K64tne/fe3hs5fs7/+OfL/AMArG+Ff7Qni&#10;X4YtDbLL/auiJ97TrtvuL/0yf+H/ANBr3o4SUP3uF9yZ48sTGf7rEe+fRs1/Lpt6lnqttJpV033U&#10;uPuS/wC4/wB1qt103gb4neFfjTo0sUEXnfLun06+g+7/AOyt/wAAeqmvfCW7tv3/AIX1Pydn/MO1&#10;D97E3+4/3l/8erpoZzye5ioHNXyvnjzYeZiU3ZWTqWvL4euls9etp9Eu3+RftC/um/3JfutWgjrM&#10;m5WV0b7rpX0NOvSrR56UzxJUpUfjgNubOKZPufP/AH6z9lzZvuX98tae+mVjXwlLEfGdNDE1aPwD&#10;LbVY5vkb5K6PQfFWoaI26zuWRP7j/OlcpNZxTfN9x/76VXR7mwH99K+bxOX1aXwe+e3Qx1Kqe8aD&#10;8UbG/RItSj+xy/3/AL6f/Y11qW0FzF59tOrxP93Y1fNtnqsUyfM1dBo/iG+0eVJbO5aH/YT7leVK&#10;J38x7W8LQ/eWmVy+h/FeCZVi1WDZ/wBNovuf98V2tt9h1iDz7G5jmT/YrGVI25ipS7KkvE+wfPOy&#10;on992rNvPEOlabA8t1qFsiL9797WMvcLj75obKPlRdz/ACJXmXiH45WdsjxaVbNc/wDTxcfIn/fF&#10;eOeMPjDc6kzreahLc/8ATtb/ACJWMqptGlM+g/EPxR0HQd6+f9vm/uW//wAXXlPi3466g6MsU8el&#10;W/8AcT55f++68N1LxnfXO9YNtsn+x9//AL7rn5pmmfdK7O/99/nqOaUzaNKMDtdY+IrXUztArXMv&#10;/PxcNXJahrN5qT7p52f/AGKzpJ9n36iR5bmXyoImd3/gSojEsm30zzt77V+etiw8H3Nz815L9mT+&#10;4n366iw0e001P3Ea7/77/fr26GV16vx+4ePXzKhR+D3zl7DwxeX/AM0v+jRf7f366XTfD1npuxlX&#10;zpU/jetDfRvr6Ghl9DDniV8dXxBY376bTN9Pd9i72bYiV6RwDqmSreg+G9Z8T/8AIK0+WaL/AJ+J&#10;v3UX/fbfe/4BXoug/A2L5Jde1Brz/p0tP3UX/ff3mrza+YUKX9876eEq1TzJLzfL5FnBPf3f/Pva&#10;Rea//jtav2bXLaJJLnwvq8MT/ffyN+z/AL5r6A0fRNO0G1+zafYwWcX9yFdlaFeJLNK/N7h6scvp&#10;cvvnzpbTRXMXmwMrp/sVLXrPif4aaV4kd7lVbTdT/wCfu0+R2/30/i/4HXl+vaDrngze2p2f2zT0&#10;/wCYjYrvRf8AfT7yV6tDMqVX3J+4cFXBVYe/D3yNKNlV7a/gvIkntp1mib7ro9TedXsHmh4Vmbwr&#10;48h1NP8Aj3ullil/2H2Vuw6lFcs7f3q590iuU2su9Kx/7KvtKbdp9z50X/PvcN/7PXiYnCS5ueke&#10;lQxMfgmel6bqs9hL5ttOyP8A30rvdE+JEU/7jU4lTd/y2T7leD6Z4tVG8q53W0v9yaujttVWbZ81&#10;ePKJ6UT35LaC/iSezlV0f+41VnhaH767K8l0rXrnSpfNtZ2h/wBz7j13Wj/Eu2uVSDU4vJdv+Wqf&#10;crGVI2jVN6jZV1LaC/i8+0lV1f7ro3yVE8LQ/eXZXNKMoG3MQ0U+jZUDDZRsp9GyrEQ+SlYuteD7&#10;TW4nilii2OuxkdN6NXRbKNlHNyBynhuj/s8W3hjx1/a+n2tjbWifdiiX+P8A9lr1q2sPJXZWzsp2&#10;yiXNOXPMIxhCPJApJbU9LarWyn7KBFdIal2VLso2UAN2U7ZT9lFAxjojrsf50/8AQ65XWPhvpV+z&#10;S2ytptw38dv9x/8AfSuwqpqWrWej27z31zFbRL/HK1XGU4e/D3CJR5zyLW/A2r6Pvby/tMSfx2//&#10;AMRXM/aFru/EnxysbNHi0i2+2N/z1m+WL/7KvAvEPjzZ4mspWl3y38+yfZ9z5q9KhmXPLkmcdXBe&#10;7zwPQPtdV5r6sea9qo97Xvcp45u/b/8Aap/2xa5z7XU0NzQHMb/2mjzv9qspLn/aqwj0FmgkzVMk&#10;1Z6PUqPWYGhvp++qiPUqPQBZ3ijeKi3inVIE28U7eKhp9BZ7h9jgv4Ens5VdH/74qk8LQttZdleb&#10;6Vrd5o8vm2c7J/eT+Bq9A0Tx5Y6qiQaiq20rfx/wV8xKke9GRYp1aE2lfJugbej1SKbG2t9+ubl5&#10;DaMucZRT6KCRlPp9GygBlFS0bKAPGv2k/wC3pvBVo3hy+1TTdQW8RGfTpWTfEyPv37f9xK+Yf+EA&#10;8e+J3dbu+1e8T+L7Q0r/APoT1+ge1HT/AH6r/wBmwf8APJf++a6aeJq0Y8kDCVClOXPM+FbD9mbx&#10;DcpuaCVP99lSul039kvUJv8AXyxIn+9vr7I+xr/dp/2ZauWLxU/thGhQh9g+X9N/ZLsU/wCPmdn/&#10;ANxa6XTf2XfD1n95Wm/4Cle+iGn+TXNzVZ/HM25Yw+CBw/hL4Y6R4PTdp9msMr/eeuzhTYv3qsbK&#10;dsqCilqWlWmsWT2eoW0d5aN96GVd6NXl+t/AT+zWe58Hah/Zv8f9l3fz2j/7v8UX/AK9g2U+tqUp&#10;UZc8CZRjOHJM+ZLy91Dw3dJbeI9Ml0eV22LM/wA1vL/uS1d3o6blbelfRdzZwX9vLBcxxzRS/I0M&#10;y70evN9b+Btjuefw5cto8v8Az6Ou+0b/AIB/D/wD/vivocNnP2MQeDXy2M/fpHnVM31e1jQdX8Nf&#10;8hXT2hi/5+4f3tv/AN9/wf8AA6zt619JSqUqseeEzxKtKVKXJMie2V33L8jUxLy6s3+f/U/36m31&#10;C81c1fA0qx00MXVomtZ6ks2zd9+tuz1KfTZUntZ2hf8Avo1cI/8Aei+R6tW2ty23yy/J/t/wV89X&#10;wNWie3TxdKsa3xL+N+r6bbpbTwQXiIv3/uPXjv8AwuC5d7hYtPgTzV2fO7vV34r3i3Oxl/u15VbP&#10;+9r56v8AEe9Q+E6+/wBevtS/187bP7ifJWbvWOqj3iotWNN0rUNbfbbWzbf+ez/crGlGc5clKBdW&#10;UYe/VGSXKpTIUudSbbawNN/uV1um+AILb97fS/aW/uJ8iVvJDFbLsiiWFP7iV9DQyarP38R7h4lf&#10;NIw/hHKWHgln2S30/wD2yirprOwtrBNsESpVimV9JQwlDD/BA8GpiauI+OYUU+tDR9B1DXpfK0+x&#10;nvP7zovyJ/wP7tbSlGEeeZjGMp/AZ9OT55UjRWmlb7sKLvdv+AV6noPwNln2Sa1fbE/59LT/AOLr&#10;0vQfCukeG4tumWMVt/ef+Nv+B14lfNKUP4Xvnq0svlP4zxfQfhL4g1vbLPFFo9o/8d388v8A3x/8&#10;XXpHh74ReHtEdZ54G1W7X/lrffPs/wCAfdWu1p9eDXxdfEfHM9ilhqVH4BiIqfd+TbT6NlFcZ0BR&#10;TqKBDadsp9FAHnni34LaRrcst9pUraDqrfO1xaL8krf7afxV5br1h4g8Dt/xUOn77H+HU7H54v8A&#10;gafeSvpWh0WRdrLvR/4K7KGLq4f4DCrQpVvjPmqzv4LyJZ7adZom+66NVjfXofif4FaRqUst9oMr&#10;eHtQf52+yL/o8v8Avxf/ABFeaa3Z694Gfb4h0xvsn8Op2n72L/gf8S19DQzKlW+P3Dx6uBnD4PfJ&#10;byzgvIts8SzJ/t1mf2bd6b/yD5/Oh/54y/8AxdXrO/gvIklglWaJ/wCNHqxvrvq0KVX4zjjVlRIb&#10;PxOqS+VPutpf7k1dBbaksyfe+/XO3NtBeReVPErpWf8A2beaau7T598X/PGX/wCLrx6mClD4D0qW&#10;LjP4z0jStevtDl82xuWh/wBj+CvQtB+KNte/uNVg8l/+eqfcr5903xcvm+ReI1ncf3H/AI66W31J&#10;WWvNlE7D6Nhhtr+JJ7OdZkb+4/yVE1s0LfOteJaVr15o8/m2dy0P+43369F0D4qROiRarBs/6axf&#10;/EVjKkbRkdLs96fVu2+w6rB59jOrp/sUx7aWH76f8DSsZR5DbmK9PoorMYU6jZT6YDNlPp+yjZQI&#10;ZT6Y7xQxPLKypEn3ndq4rxD8XND0Telszalcf9Mm+T/vujmhAOXnO4rC17xzovhtX+2Xi+b/AM8Y&#10;fnevBvGfxv1C8R4pb5dNt2/5d7T7715Fqvj+eZ3+xxbN335pvmesfb/yHT7D+c+g/FXx7ufKl/s+&#10;KPTbf/n4uG+d68U8SfE5r+4dmll1K4/57TP8lef3l/PeS7p5Gd/9uqjutY+99s2j7nwGrqXiG+1L&#10;/Wz7E/uJ8lZWpJdXMWnrZxM9x5qpFs+//HUXnNM+2NGd69A+F15feDPFWn65PplpfxWrb1t77/xx&#10;62pUKtX+FAxr1Y0Y++dFqNpq/h/UX0rW7RrDUoolZ4n/AIlZdytVVrmtXxx4vvvH/ii417Utv2qV&#10;Vi2J9xFX7if+P1gfx19tQ5uX978Z8lV5eb3CfzasQzVR2Gpoa2MTWhm+atCF6zIelXoelSWXUerC&#10;VUSpUpSLLaPVhHqolP31mBb30VX305HoAt76fvqvvp2+gBqTT2f+2tXYdSim+98lV99VJoVf/Y/3&#10;K6sTk328OY0M0/5+nc6D4w1DRG2xS+db/wAUM33K9C0bxbpXiFPKb/Rrj+4//sleCQ3k9n9750q9&#10;DqUU2z5tj183XoSoy5KsD26dWFWPPA99m010+786VU2V554e+IuoaPsilb7Zb/3JvvpXo2keJ9I8&#10;TqnlS+Tcf88X+/XBKkdMZDClBSr0umyw/d+dKrbKx+A2G0U+ikMKNlO2U+mLcZsp9FPoGMp9FOpA&#10;No2U7ZT6YtxmyjZU1Q3NzBYRPJczxwxJ955m2UAP2U/ZXn+vfGbSNN3xaeralcJ/wBP++68h8YfG&#10;y+vNy3OofZoW/wCXe0/iqJVYwNo05TPe/EPjnQ9B3reXkU0v/PvF87181fEXxJZ2eqPrGnxf2baS&#10;zqrWP8Do38f+y1cPqXjyeb5bSLyU/vv871zOvXk95oNxPPKz/wB13/4BRTxNWlLngEsNSnHkmew/&#10;bFdN2+oXvP8AarlNB1K6fRrL7ZFLDM8W9d6/eX++laP2yv0ilVjWhzwPg6tKdKXJM1ftlD3P+1WT&#10;9q9qPOrUgpeJPDaa8nyTtbP/ALtcfbfCu++1fv8AUI0i/vovz16BvqVHrzquX4arLnnA76eNr0Y8&#10;kJmRpXgDSNNdGkWW8lT/AJ+K6X5UTaqbE/uVElS7MLXTTp0qMf3UDmqVZVpc8plabrVd0q68LU3y&#10;a1MTPdNi7mb5FrpvDHw91fxVEk9tB9msm+7d3fyI3+5/eqLQbO2m8R6PBeRrNb3F9BFLC/8AErSp&#10;vSvrTXbvTvEGoStp5WJ7dfKZV+Xbt/2K8XMMZVpe5SPVwmGpVo88zx3Qfgzoum7JNR3arL/cl+SL&#10;/vj/AOL3V31tbRWcSRQRrDEn3URNiJVqa2ltvvf991FXyVSrVrS55n0lKMYQ5IBRTqKgY2nUU+gA&#10;ooooAKfTKfQAUVk+Ktbl8PeGdY1OC2a/lsLOW6S3T78u1N1fH/gD9rHxjH4tRNantNS02/ukRoZl&#10;8pLXc+z5HX7qp/t7q7KGEq1YznAwq140Zckz7OvL+202LzLy5is4v79w21P/AB6uB8Q/tD/D7w3v&#10;8/xRaXMy/wDLHTt11/6D8tZXxX+HWj/GCwtYrx5YZbXc8FxFs3/N/wCy18q/F34MxfC61tJ/7VW5&#10;luG2fZH/ANb/AL/+7W2EoUKvuTmY4mrVpfBA93179tvw9bfLovh7UNSl/he7lW3T/wBnam+AP2yd&#10;I166ax8W6YujpK2xbuF/Nh2/3JU+9/wP/wBArwr4IQ2fiHxH/Zl9p0c22LzYrhF2Ou2vdfE/7M2l&#10;eMLWWW23WGp7fluE/jb/AG/71dNX6rRq/V6sDGPt50vawmdvrHwc8OeKoP7a8K6guj3Fwvmrcaey&#10;PaS/76f/ABFee69pviPwM+zxDpv+iJ/zE7H97b/8D/iT/gddB8EPgVrnwxuvtM+v3brL88tjbtst&#10;3/30b73+/wDLXvaJvV1ZFdH/AIK444mWHl+6nzwOmVCNaH72HvnzDbX8F7EksEqzQt/GjVYr1PxP&#10;8B9D1id7vSmk8Pag3/LWx/1Uv+/F92vNNe8JeJvBm5tV077fp6f8xHTl3p/wNPvJXvUMypVvj908&#10;qrgasPg98z7m2gvF2zxK6f7dZT6bfaa/mafc70/595a1YbmK9i82CVZk/vo1Prsq0KVb4jjjUlS+&#10;Aq6b4wVJfKvFawuP+m33HrrbPUlmRPmWuXubOC8i2zxLMn+2tZkOm3Oj720+f5N2/wAqZv8A0CvK&#10;qYKUPgPSp4uM/jPU7DVZ7CVJ7adoX/vo1d7onxXnhPlalB9pT/nrD9+vArDxgsL+VebraVf7/wDH&#10;XUW2sRzdK4P8Z2H0bpuq6V4hTfZ3K7/7n3H/AO+KsTWEqfw70/2K+fIr9kfzYpdj/wB9G212eifE&#10;7U9N2Ldbb+L/AG/v/wDfdYypF80j0vZR5fvXE+J/jNodnpqN562F23/PwteVX/7QjPLNB/blpDEy&#10;vte3Vd6vXHKXIdMYymfQGq63Y6Db+ffXkdsn+21ea+JPjrawK0WkW3nf9PFx8if98V87a98SGvJX&#10;lRpb+4f/AJbTNXH6lr15qX+vnbZ/cT7lc3NOcjsjThA9N8YfF261WV/t2oS3j/w28Lfuk/8AZa8/&#10;1LxnfXnyxN9mi/2Pv1z7vVd7lUqSyy7s/wAzfO9V3mWpbPSr7Um/dRMif33+SugsPB9tD81yzXL/&#10;ANz+Cu6hga9b4DjqYulR+M5q2S5v322sTPW7YeDGf5r6XZ/0yirqIYYoV2xKqJ/cRafXvUMtpQ/i&#10;++ePUzCrP4PcIbDTbawXbBAqf7dXqhqVK9WMeT4Dypc0/jG0IlS7OK6Pw94D1fxD81tZskX/AD8T&#10;fIlRKUYfGXGMp+5A53ZWlo+g32sS+VY20ly/8WxPuV674e+Dmn2H7zUpWv5f7n3Iq72zsILCLyrW&#10;COGL+5CuyvKqZlGH8I9Klgpf8vTzDw98H5fkl1W58n/pjb//ABddb/wrXw8kW1bHY/8Az181t9dR&#10;T68epias5e/M9KNClA8v1v4XXNsjy6fL9pT/AJ5P9+uMeGW1l8ueJoZU/gda+g6o6loljrETxXls&#10;s3+26/OtdlDMJQ/inNUwkZ/AeFI9P312WvfC66tt8mlSrcw/8+8vyP8A991xU0MttcPBPE0MqfeR&#10;02PXsU69Kt8B5UqUqPxk2+nb6g3rTq6jEtb6fVRKej1kWW6ZWn4h8L6r4b3tcwedaf8AP3b/ADp/&#10;wP8Au1jpNvTcv3K+loYmliI89KZ89UoVaMuSrAlqvNCsn+w9Dv8AJTN7VdWlGrHkmFKUqXvwFS5n&#10;tvvfOlaVnfrP8ytsdPu1lbmqH+PcvyV89icp+3hz3qGZfYqnq3h74kahpRSO5/0+3/2/vp/wOvRd&#10;K8Q6R4nX9xPsuP7j/I9fN9tqrQ/635627O/V2Rom2PXzdehKjLknA9ilVjWjzxme+zabLD8y/OlV&#10;64LQfiVqGlbIrn/T7f8A2/vr/wADr0DR/E2i+J0/dT+Tcf8APF/keuP2R0+0Cir0+lSw/c+dEqns&#10;rHl5DbmG07ZT6elAMZsp+ymTTRW0TtLIsKL953euK8Q/GDRdH3rbM2pXH/TH7n/fdEuWBfLKZ3Gy&#10;sTXvGGkeG0/06+jSX/nkjb3rwrxb8bNQvFdZb5dNi/542/32/wDZq8n1Xx/LM7fZY/8AttN9+sfa&#10;/wAhtGn/ADn0F4k+Osux10yBbOL/AJ+Lt/8A2SvGvE/xUa/ndp7mfUpf9tvkSvN7/Vbm/bdPO01V&#10;d6pWMub7Zt8Btal4q1G/+TzPJi/uRVju2fvVUe5Wq/nSzPtiiaZ/7iURjz/AEpcnxl55lSiHXtMs&#10;2hXWN39meannpCu99m9N/wAlJbeHry5X/SZVtk/2Pv1s2ehWNgnywb3/AL8vzvXt0Mpr1vj9w8ev&#10;mVCl8HvntXx48beEfElz4a0jwRBAmi6JZuiXFtFsRvN2fIvyf7FeZJM1UqlSRq+ww2Gjh6XsoHzF&#10;evLEVeeZeR6sJVSGrtnDLczpBBHJNK33IoV3u/8AwCumXufGc3x+5AmSrSJXW6L8HPEOseVLcyRa&#10;Jb/f/fL5sr/8AX/4uujm+BsiJuttc3y/3JbX5P8A0OvKlmmFhLk5z0o5fXnHnPOkSrGyjW9N1Pwf&#10;ceVr1n9ji3bEvkbfbt/wP+H/AIHTk2uqMr71r0qVWlWjz0pnBVpypT5Jhso8mpqdtWtSOYx/B9/B&#10;rHxX0Szkn8mKw1GB2RP433/x17Nqt5LbeILuWKVkdZW+dGrwLVfAc/8AwmVp4l0q+8m7ilillt3+&#10;42167qHxp51463KtbTO33Jv4q+TxdOrCrOdU+hw0qU4whA9r0H4i/IkGpxb/APpsi11CW1tqUXn2&#10;M6uj14ZbalFP/FWxpusXOlS+baTtD/uV5so85380oHqDwtD95dlM6JWbo/xFtrzZBqsXkv8AwzJ9&#10;z/7GujewW5i8+zlWaJ/ufP8AfrmlTkbRqFGugsPD0T6RFcyvvluP9VCn8CVy95HKnysrI9Pv9Su5&#10;rqK8tpfs0qRJF5X8DbaKUQkaVzpssPzffT/YqlVrT/HK+b5GpwNbS/362/sdtqUXmwMrp/fSiVL+&#10;UI1TmqKu3mjyw/MvzpWa+9PvLUF3DYyT+av3vmT/AL6TZXy18YP2bFmvLjU9K0prbzW3ulj9z/vj&#10;/wCIr6o31LW1OvKj8BEqcavxn5+Q+EvH+jxfY7HUNds7f7nlRefEn/fCPV3SvgD4l8Q3H2m+S7fd&#10;96ab77/99V95/Y4n+batP+xrv+6tbSxuK/nI+rUP5Dwf4VfBOLweiSrEqSt953+/XstnZ+Sla32Z&#10;alSFUrg96cueZ0/3CvDDVtEp2yn1ZAzZT9lOooCxw/if4P6D4klmuVgbStQb/l7sfk3/AO+n3Wrz&#10;LxD8K/Efh5GZIl1i0T/l4sV+df8Afi/+I3V9EU+uyhiauH+E5qlCNb4z5H37/wCL7n3k/uUV9NeJ&#10;PAejeJ/mvrFftH/P2nyS/wDff8deH/EjwN/wgbpKl59stG+fZ/y1iT/bSveoZhSn7k/cPKq4GrD4&#10;PfONvLaC8i2yqrpVG1sJ9N3/AGW8b7/3JavfaUddyt8jUzzq7JUKVX4zjjUlD4C3Z+JGhbZdK1t/&#10;df8AgaulsNYWZf8A2euHnmTb81V/Oa2+a2Zofm/4BXm1MFL/AJdHfSxcftlj4tXKvZxba8PR/wB7&#10;/wACr0Xx/rcs1qkTQM+/+58+6vNfLuTdJH9mn852+VPKr57E0pc3wHvYapHlN1HVFqL7TvfZEu9v&#10;9iug03wHPMiNfS+T/wBMk+/XUWGiWelLstoFT/b/AI67KGV1a3x+4c1fMqUPg984qz8LajefNP8A&#10;6NF/t/frfsPDdnYfNs86X++9bz1XdK96hl9DDnj18dVqjKKdsp6Q16B542pdg31oabol5qtx5Vpb&#10;SXL/ANxFr0bw98FrmbZLqs/2ZP8AnjD9/wD77rlqV6VL4zqpUKtb4DzGG2aZ0RFZ3f7iIldx4e+E&#10;ur6xtlnVbC3/AL833/8AvivYNE8JaV4ei22dnGj/APPV03vWxXiV8ylP+EerTwUYfGcl4e+GOi6D&#10;sl8j7ZcJ/wAtbj5q61I9ifL/AAfdp9FePKUpy55HfGMYfAFFFOqBjadRT6AGUU/ZRQAVn6v4e0/X&#10;oPLvraOb+6/8a/7r/erTpjOsKuzNsRKcRM8q174UXlnvl0if7ZF/z7ytsf8A4A9cS/m21w8F1FLb&#10;XCfehmXY9eveIvjB4J8K3T22p+JdPtruL70SS+a6f76LWFc/GD4V+ME+zXPiPS5t7fI9wzxbG/2H&#10;bZtr16GJrw+OHOebUoUJnAo9P311upfC6X7P9r8PahHqVk/zrDLKn/jkv8X+fnrirmaWwv8A7DeQ&#10;S2d3/wA8bhNm/wD3P71erTr0qvwHHKhOB9EW02+uZ174aabrDPPZ/wDEqum/jiX5G/30rsEttlTJ&#10;DXzFKpKjLnpHvSpxrR5Jngmv+GNV8NndfW2+3/5+7f54v/sax96um5K+ltm/5a4zxD8KNK1XfPZ/&#10;8Sq7f/niv7p/99P/AIivqsJnf2MQfPYnKft4c8Zd6bvrb8Q+CdX8N7murbzrf/n7t/nT/wCxrnq+&#10;npV6VWPPSmfPVKUqMuSY/fQk2z7tRb6KKtKNX3JhGUqUueBsWetsnyS1sQ3iv8ytXGb6el40L/JX&#10;z1fKft4c9uhmX/P09g8PfEvVdH2RSv8Ab7f+5L99P9x69F0fxzofiREVn+zXH9yX/wCLr5vsNe+b&#10;bLW3DeRTL8r76+eq0JQlyTPbpVYzjzwPYPFXjOx8MSurLJcov/PJq4TXvjZL/Zqz6fYrCjsyb7ht&#10;+zbXy/4/8Q6nbapKsGoXMKbvuJO1cvbareXnyz3M8yf3HffXj1Ze8erSjE9j8VfFeXUpX+2X09+/&#10;/PJG2J/8TXCal4wvrz5Fb7NF/wBMa593qF7lUrI2LLvvf5vn/wBuq7zIn8VVPOkuW2RRs7/7FXbb&#10;w9c3Pzzy+Sn9xPv110MNXxP8KBzVMTSo/wAWZSmv1T+KiGzvr/7sWxf7710VnolnYfdi3v8A33+e&#10;r1fQ0Mk/6CJng1c3/wCfUDHtvDcSHfOzTf7H8FasMMdsm2JVRf8AYp9CJX0NLDUsP/CgePUr1avx&#10;zH06hEau28MfCXXvEmyX7N9jtG/5a3Hyf+O1dWrSpR55zIjTlP4DjESt3w94P1XxJLt0+xluf7z7&#10;fkX/AIHXuPhj4J6Ho+2W+3arcf8ATX/Vf98138NtFbRJFEqwon3URfkrwa+bx+DDnsUst+3VPJfD&#10;fwEVNkmuX2//AKd7T5f/AB+vStE8N6Z4et/L0yzis0/i2L9//wCKrWor56viauI/izPYp0KVL4IB&#10;RRTq5jQr3NnBeW7wTxRTW7rsaF1+R6861v4OQQo8vh5ls/4/sMv+q/4B/dr02itqVWVGXPSFUpxr&#10;R5JnzfeQz6VefY9QtpLC7/54y/x/7j/dam76+iNV0Sx1+ye21C2ivLdv4Jkry/xJ8HL6w3z6Dc/b&#10;Lf8A58btvn/4BL/8X/33X0mGzeM/cxB4NfLZQ9+kcPvpkyLcrtlVXT/bWmO7W109rdQSWd2n3re4&#10;XY9TV9DGUaseeJ4koyhL3yokM9h/x5y/J/zxmrT03xOqS+Vcq0L/ANx/4qqUyaGKZNsq7682vl8Z&#10;+/D3Dvp46cPjOxttQim/jra0rxJfaJLus52RP4k/gevLUhubD5rOXen/ADymrSsPFqu3lTo1tL/c&#10;f+OvBr0KtL4z2KVeNb4D6A0T4i6frCpBqcX2aX+//BW7PpSvF5tsyzRNXgVrfxTKn+3XQaL4q1HR&#10;Jd1tO23/AJ5P86VxypnTGR6XNYfL5Uq/J/zymqkkN1pU/m2M7Qv/AM8Zfuf991Lo/wARdN1hUg1C&#10;L7HK/wDH/BXRvpSTRebAy3MTfdqPfgX7syjD4/W2R11e1aGVF3768H8W/GOe88QSy20/kxRNsVK9&#10;1v8ASoLyyls7mL90y7HR68ym/Z48OfbXnX7T87b9nm/JWNf3zpoe4dVoOvRarptpeRN/rV31tpNv&#10;rH0rwrBo8CQQL8iVqw2zJXMaFtKmSokSrCJVmQ6n0U6qENp2yn7KfspiGU/ZUNzcwWFu89zKsMS/&#10;ed22JXBeJPjTpGl74tPibUpU/jT5Iv8AvujmhAvllM9DrmfEPxI0Hw3vWe5W5uF/5d7f53r598Z/&#10;G++1LdFPfbIm/wCXS0+43+9Xl+peN7y53rB/oyf+P1j7X+Q29h/Oe9eLfj3eOjpbNFo8X9/78r14&#10;7qvjxtV+17WkmlZf+PiZvnrhJpmmbdKzO/8AferFhMiSur/xr8lY/wCM2jE6vwlqX2zw5Ytu3ukW&#10;x60nuc1twfAu+8D/AAHXxnfPJZ6rLdReRYu3yXUTN/c/vfx/8BrlN7V9zgsT9YpHx+Loexqln7TT&#10;HeoaK9I88lSrCP8APVdEqwiVIyzUuymQpV2GH+9QUUnhpn2atj7N8lM+zUAZX2avZfhF8Erbxh4S&#10;uvEmp3P7pJ3itrRPk3bfvb2ry688qwt3nl+RF/8AHq9i+Hut6n4b+DvhqVf3L3E91LLbv9z/AFr1&#10;5mOqTjHkgehhox5uaZ2Fno9to8XkW1stmifwIuyrFGleM9P1v91cr9muP9v7lac2lN96Jt6V8xKn&#10;M9uMomfTqNmx9v8AHRWJoFFP2UUAMp9FP2UAMp9JspaACuU+IXxL0D4XaN/aGvXnkpK2yC3iXfLc&#10;P/sJXUTbttfOn7UXwZ1Xx5Bp/iPSJ/tN7YRPay6e7bN8W/cjp/tfO/8A45XThqcatXkqmFeUoQ90&#10;9Q+Gnxv8K/FGLbpV40OoIu+XT7tdkqf/ABX/AACug8Z69pnh7w9dX2p3MttZRLvneKJ5X2/7i18P&#10;/Cj4qah8ELzULbUdDkeG6dfN3/upV2/+hV6Nr37XWn3OmvFp+h3c1233ftcqIn/ju/dXfUwUva/u&#10;oe4c0cXH2Xvz985TXvFvwp8Z+I9QnvotZtvNbet9KvyN/wAAX5lrhPHNt4HtrPb4cvLm/u93+u8p&#10;0i2/7e6srw94Y1PxJqyyxW2xGl3s+3Yn/fFe++Cf2aYLmKGfUGb/AHPKXfW1WvQwMvd5p/8Ab5jS&#10;p1cXH3zkv2V/EmvaJ4y2QST/APCPyq32qF/9Vv8A4Nn+1ur7FuU0/wAQ2vkX1stzF/clWua8MfDf&#10;TPD1qkVtbfd/jeuwh01Urx8TXliKvPyHpUKEKMeQ6DZT9lOp9QXYZso2U/ZT6sYzYv8AFXGeJ/hR&#10;pGt75bZf7Nu3/jiX5H/4BXbf71cpr3xL0Hw9vVrlbm4X/llb/P8A+P1dOvPDy54T5DOVONWPJP3z&#10;xrxP4D1jwqryzwedaJ/y8Q/On/2NcvJNXceNvjNc6xay237vTbGX5GTdulavH7bxJFeatfQRfIny&#10;SxJ/s19Vl+c/WKv1eqfPY7K/q8fawN95VT+Konu6zXvKrveV9JzHg8pqvc1Lba9PZ/cb5K597mmv&#10;ctWNSMa0eSZtGUoT54HOeObK5uZ5blU3o7b/AJK4+zvFSXbXpbzVSGm2aXTzraxea/8AHtr5ivkk&#10;Zy56Uz6Ghm8oR5KsDmYbC8vF3IrIn9960IfD0CfNOzTP/craeoq7KGV0MP8A3jmr5lXq/wBwbCiw&#10;rtiVUT/YqWmIlTIleueUMp+ytfw54Z1LxRqsGm6XaSXd5PysS16t4b/Z+dGSXXLn7n3re3/+Lrkr&#10;4mlh/wCLM6aGGq1fgPGrPTZ7+4SK2gkmlb+BF316V4X+BWq6lsl1Nl02L+59969w0TwxpXh6DytP&#10;sYrb/bRfnatavnq+bSn/AAj26eWxh/FOU8N/DfQPDGxrW0Wa4/5+Lj53/wDsa6vZRRXgyqyrT55n&#10;qxjGHuQCinUVAxtOp9FADKfsoooAKKfXLeLfij4T8DNt1zXrSwm/5992+X/vhfmq4xlOXuClLk+M&#10;6an14f4h/a68D2Gl3sulXcmq6giv5Fv9lliSV/4PnZPu18var8S/HHxa1t4LzXp083e62kMrRW6/&#10;8AWu+ngas4znV9yBxyxcebkh759/eIfCuleKrLyNTs47lF+67/fi/wBx/wCGvKvEPwf1XR98uiz/&#10;ANsWif8ALvM2y4X/AHH+61fImseBtT8H2v8Aabah9mlX7ro2x2/3a9Y/Zy+Pfir/AIS+x8PavfT6&#10;3o9wr7nu23y2u1Pv7/vf7Pz100KUqVL6xhavuGNWUZy9liIHW+dsuHglWS2uF+9bypsdf+AU+ve9&#10;Y0HQ/Gdqi31ms392b7kq/wC49eb698JdV0rdLpUv9q2n/PF/kuE/9lavSw2bUp+5V9w4K+Wzh/CO&#10;Jps0MUybJVV0oebZdPbSq0N2n3reVdjr/wAAp1e9zRnE8r3oSKSJeab/AMecvnRf8+8v/wAXWxpn&#10;iddyxT7raX+5LVTZUU1tFcptlVXSvKr5fSn78PcO+ljZQ+M7OK/imroNE8VajoMu6zumRP8Ank/z&#10;pXkKJfaV81nL50X/ADylatjTfFqu/lz7raX+49eJVoVaPxnq0qsavwH0RonxO0/UtkGpxfY5f7/8&#10;FdN9givIkls5Vmif+41fOsN+r1taN4kvtEl82xumh/2P4G/4BXHKmdMZSPZXtnhbaybHo8muf0T4&#10;rwXi+RrFts/6aw/c/wC+K7O2S01WDz9OulmT/YasZUjb2hn7Kdsq3NbSw/eX5Ki+VPvfJUGgzZT9&#10;lcp4h+J2g+Ht8T3P2y6/542/z15J4w+Pd9MrrBLHpUP9yH55axlUjAqNKUz3PW/EmleG4t+oXkVt&#10;/dR3+dv+AV5l4n+PHko66VbLCn/Pxdt/7JXzvrHxCnuZXaBWeVvvS3Db3auUvNSub9t08rTf+gVj&#10;KUpm0aUIHovir4rz6rcbp7mfUpU/vtsRa4TUvEl9qX3pdkX9yH5Kx3daie5qTYs76heai2sLzUv9&#10;VA2z++9bdn4ViT5rlmm/2E+5XdQwNfEfAcdXF0KPxmCjy3ku2CJnb/YrYsPDE7/Ndy+Sn9xPv10c&#10;NtFbRbYo1RP9ipa+hoZRSh/F988SvmVWf8L3S39uvptIstMn1C7ubKzXZBDcTu6RVX2NQlS17EYx&#10;h7kDx5SlP4yvsqZEp+xa6rw38OtZ8Q7Hgs/s1v8A8/F38if/AGVRVqxpR55l06cq3wHOQw1bsLZr&#10;x/3EUtz/ANcVd69o8PfBzStN2S6izarL/cf5Iv8Aviu9traCziSKCKOGJPuoi7NlePVzSP8Ay6ge&#10;rTy+X25nzLsWOXyn+SX+4/yPV2GGvoDW/Dem+JLR7bU7OK5i/wBv76/7aP8AwtXmmsfCjUNEfzdH&#10;uW1Ky/itLj/j4i/3H/i/4HRQzKM5clUipl8oe/A5LZT/ACasbNjOrKySp95HXY60bK9k844/4i/2&#10;hDpFvPp9jLfzRT72SH76pXovhLxzBr3wx8NRfceJZfNif5HR/NespKHsIpv9hvv70rz6+G9tLngd&#10;dKvyR5JnSpcq/wB1q6DRfGGoaJsVZfOi/wCeM1eb77yz/wCmyL/c+/V2z15X+Vvv15UqUofGelGU&#10;Z/Ae7aP4t0zxCiKzfZrj+4//ALI9aE2msnzRfOleHw3Kv91q6rRPHOoaVtVm+026fwTVzSpc5tGR&#10;3uylpmj+KtK8Q7F3+Tcf88pvkrQm01k+789c0qUoG0ZQKlFP2UViaDKKfT6oBmymvbROjqyq6N/f&#10;WpadTFY838VfBDw94nd2ZZbZ3+95TVyCfsr6HDLua8uX/wCB17vso2UFnm/h74QaH4b+a2tt83/P&#10;Z/neuwh05Ya2fJo8v3qeUOYopbVYSGrGyn7KozJdnyU+uc17x/ofh75Z7xZrj/nlD87/AP2NeZeJ&#10;/jrePE62Kx6bb/35W3v/APY1EqkYGkaUpnsupalZ6PB599cxW0S/xzNsrz/xD8bLGz3xaVbNeS/8&#10;9ZvkT/7KvnfxD8S/tlw8vmz39x/z2lauM1LxJfal8ss7In9xPuVj7WUzaNOMD1vxh8YLy/3reamz&#10;p/z6W/yJXm9/45vLn5LZVtk/v/x1y7vUT3NR/jNv8BoPcy3NwjyytM+7+OrXh7wZrXjP4g2VjocT&#10;PdtBv379iIq/391YSTSzS7YlZ3/2K9Q+E3xN1z4U3Wq3ljbWT3d5B5CXFxHulg/3a78JhK+Ilz0o&#10;HHicTQox5KszBd54Zbi2vIvJu7WV7eeH+46vsem+dTLm5lvLy7vJ2aa4up3uJ5n/AInZ9zvTa/SK&#10;fNyw5/iPg5cvN7hLvplFPRK02IG7KdsqxsqZIaQGf5Py0eQ9aX2X3p/2KgOYzEhq3DbVoJZ1LNas&#10;lrK0S75dvy0BzHpX7M2tr4b8Za7fKqzPa6Z8yf3N0qV73Df6f4n3zwS/6QzfN/fr5f8A2eNYgtrX&#10;xRBLE0OoS2qeb5v3/v16HbX7wy+bBLsf++jV8NiZfWKvtT6qhH2UeQ9TubCW2++u9P76VDWVoPxF&#10;ZNkGpLvX/nsldWltZ6rF59jKr/7lebKkd8ahk0VNNbS2zbZVplYmgbKKfRsoGFJsp9FAhtFOo2UA&#10;eafHLUvFFt8Mddn8JxS/2hbrF5r2/wDrYoN/zun+1XwRoP2HUteh/tq8lht5W3y3H333/wC3X6ev&#10;ZrJ5u35N67G2V4F8Uf2aV8T3st9Y2dp9of5/O3eU7/7+371exhsTGlSnCZ59ehKrLnPH08AeAIbX&#10;z/8AhIdNeL7/AM95Fv8A/iq8f8Qw6f8A8JDcRaG8lzp+7ZBvX52/y9e0P+yp4hhuH/0NXT/r6rtf&#10;A37Nl1ptwkt0sFt/e2fO/wD33RSxdLCfDOcwqYariPj5IHhmg/CjWtedJZYJXdm+bfKle/fC74IS&#10;6J5Ut1bRw/3kT77f79ey+HvA1noMCRQRb/8Abeurhs682pXr4j4pnfGlSpfBAzNKsfscSKrM9baJ&#10;T0hqVIax5S+YxNe8H6V4qg8rU7NZtv3ZvuOn+4/8NeSeJ/gnr2jytc6DeLrFp9/7Dd/JKn+5L91v&#10;+B174iU7Z710069Wj8EzGpTpVvjPkf7Y0N49peQT2F6v37S7XY9WK+nfEPhXSPFtl9l1XToLyL+H&#10;zl+dP9x/vLXlniH4D3lnvl8PX32mL/nxvm+f/gEv/wAX/wB919Dhs0jP3Kp4lfL/ALdI81qG5tor&#10;lNsqq6Ve1KwvtHuvs2oWc9hcf88rhPv/AO5/eqpsr3oyjVieVyyhIqw/adN/49ZfOi/54zNWvpXi&#10;dXfypd0Mv9x6pbKZNCsy7WXfXm18vhP34HfSxsofGdnZ6lE9bdhqtzp8qT2c7Qy/30avLIXubD/V&#10;N50X9x629N8SK7Ir/I/9x68SrQq0fjPVpVY1vhPQvFvx11HRNE23dst5u+TzoW2PXh+pfHjzr/zV&#10;trt9jfcef5K0/ijfibRoa8Hd/wDSnrx656uGj7p6Bf8Aja8v9/kf6HE7fcT79YTzNM29mZ3/ANuq&#10;MNyqRU1PPv5fKtomml/2K44x5/gOmUuT4yw82yq73n8KVu2Hgm5m2NfS+T/sJ9+tuz0Oz03/AFEC&#10;7/77/fr26GV16vx+4eVXzKlD4PfOUs/D19f/ADS/6Mn+3W7YeG7Oz+dl85v771sUV71DL6GHPEr4&#10;6vVGp8n3adT9lPSGvSPPGbKfs31q6P4e1DXp/K0+zlvH/vovyJ/wOvS/D3wNZ9kutXn/AG72n/xd&#10;cdfF0qPxzOqlhqtb4Dye2s5bm4SCCJppW+6kS73eu98PfBnV9V2S3zLpVv8A7fzy/wDfFey6J4Y0&#10;zw9F5Wn2cVsn8Tonzv8A7/8AerWrxK+aVZ/wvcPYp5fGHx++cp4e+G+h+G9ksFr9pu1/5eLj53/4&#10;D/CtdRT6K8eUpzlzyPSjGMPgDZRTqNlQIbTqKfQIx9b8Maf4hi/0yD96n3Zk+SVP+B151r3w91XR&#10;989ov9q2if8APJf3q/8AAf4v+Af98V67RXTQxNXD/AYVKEa3xnz/AAOs2/a33PkZP40qxXrviHwT&#10;pXiT97cwbLtV+W7t/klT/gf8dee634G1rQd8qxNrFkn/AC1t1/er/vp/F/wD/viveoZhSn/F9w8q&#10;rgpQ+AwaiubCK5+Zvkf++n36ltporlWaKVX2feT+NafXq+7OJwe9AzHhvLP51/0lF/77q9YeIEm+&#10;Vv8AgSfx06qlzZxXKfMmxv76ffrzauE/kO+lif5zoYbxH+ZWrqNC+IWp6PsiZvtlv/cm/wDi68vS&#10;G5sPut50S/wfx1as9eV22t8j/wByvNlTlD4zsjKM/gPobR/Fuj+JERd32a4/54y1pzaayfMvz14D&#10;DeJN9xq6jRPHmp6Jsi837Tb/APPGauaVLnNoyPTdlGyquj+OdI15fKlb7Ncf3Jv/AIutp9N/jibf&#10;XNKlKBtzFKinumxtrfI9FZmgyn06igAo2U/ZT6YtxmyjZT6dVGZ8Ial48nmTbZxeSn99/neububy&#10;e8fdPK03+/VOS5VBVN7/AOfYv364Ynpl53qpNcrVi20S+v8A52/0aL/brYs9BtrP5mTzn/vvXt4b&#10;K8TiPj9w8qvmVCj/AHzChtry/wD9VF8n99/krVtvDsSfNO/nP/crYpdlfT4bKcLh/fn7589XzSvW&#10;+D3SJIVhXbEuxP8AYpKm2UbK9g8ohp9bWg+EtV8UPt0zT5bz+9N9yJP+B/dr1Pw3+z2nyS69qG//&#10;AKdLH5E/77rza+YUMP8AFM7KGEr1fgPGraFrm6SCCKW5uG+7FCu93/4BXoXhj4J+IdY2y33l6Jb/&#10;APTX97L/AN8r92veNB8K6P4Yg8jSrGCzT+LYvzv/AL7/AHq1q+er5zXn/C9w96nltKHx++edWHwK&#10;8L2cSLcxXN/N/wA9Zrpk/wDHFqj4h+BtjNF5uhzy2cqf8u9w2+J//Zlr1OivKji68Jc/Od8sNSnH&#10;k5D5c1XR7rw/f/Y9Ttms5X+5v+4/+4/8VMS2r6b1XR7HW7JrPULWO8t2+9DMu9K8n8T/AAZvtK33&#10;Phqf7Zbr/wAwy7l+df8Acl/+L/77r6fDZ3H4MQeDXyv7dI4KO2qwkNQw36/ansbmKWz1CL71pcLs&#10;dKvV9JGrCrHngeDKMoS5JjIU+zStLF8krrsZ/wDYrWs9YeH71ZlFcdfCUsR8Z00sTVo/AdVbaws3&#10;3q6DStbudNl8yznaGvN0d0+ZK0LPW2hb978lfPV8vq0ff+M9uhi6VU920T4i215sg1JVhm/56/wN&#10;XRyabFcxJPbSq6P/ALXyV4DDqsVylbWj+KtQ0GXfZz/uv+eL/OlePKlznpRkerPC0D7WXY9MqloP&#10;xF0zW1SC+X7Hcf7f3H/4HXQTaV8u6Bt6P/BXNKlI2jIzNlP/AIKe8LI21lo2VBQzZT6dso2UDG0b&#10;Kl2UbKAIvJo+zL/dqxRQFiv5NS+TUtGygBuynbKfRQFhlP2U+jZVDDZRVfUtVs9Hg8++uYraH++7&#10;15v4k+OVnbb4tItmvH/563HyJUylGAuWUz0jUtMsdVsng1C2gubT+JJk+Svmz4o2ejeHryWXw9P9&#10;stIovNnt/N3on+41YnjD4u3Oqs6X2oNc/wDTvb/crz3VfFU+sabdwKvkxOuzZu+98lFLHVaU+akX&#10;LCUq0f3p3X2neiNTd9cz4P8AEMWsaHbtu/fRLslT+Otj7StfoVKpGtHngfEyjyS5JlvzqimSKZfm&#10;/wC+6r+dR51XL3/jIjIzPEmm3l5pflWsvnOv8E1edP4D8QtdbPsy7H/j837letedUyPXlVctoVZc&#10;x6VLMK9KHIcjo/w6ghiRtQn+0y/3E+RK6uGwgs4/LgiWFP7iLVvZvp2zfXZSw1LD/wAKBzVK9Wr8&#10;czNmhqu8NbHk1E9tXSZGTso2bF3t9ytP7NXt/wCz/wDC7Qte8N6z4l1ZEub+3uvstos3zrb7URt2&#10;z+989cGJrww0Oc6KFL6xLkPJfD3w61rxDseC08m3/wCfi7+RP/s69N8PfBbStN2S6nK2pS/3H+SL&#10;/vivS5rOWz+8v+49RV8xXx1et/cPoaGEpUiK2s4rOBIraJbaJfkVIV2bKlop1eadQ2inUUAFFP2U&#10;UAFGyn0UAMp9FUdb1ux8N6Xd6nqdzHZ2Vqu6WWX7ipQVzF6ivmbxP+23pVtPLB4f8PT6l/At3fS/&#10;Z93/AABd7f8AoNcnf/tjeOn3tZ+GtLtkf+OaCeV0/wDH0rv+o1/tnH9bpfYPseivhK5/a3+JF/Lt&#10;i1CxsNzf8sbNf/Zt9bEPir45eJ0SVfEMqI33Xh8qJP8AyElXLAyo/wAWcIERxMav8KB9ceJPA2le&#10;JH82eBra9/hu7f5Ja881jwNrmg73WL+27JP+W1uuy4X/AH0/i/4B/wB8V518N/CvxdsPGGmanqvi&#10;i5vNPil/f2lxfSukq/x/J92vp2G5d6iNeWHl+6nzm0qcK0ffgeDw3MFzvEb/ADp95P41p+yvYPEP&#10;gnSvE/7y6g2Xafcu7dtkyf8AA64LWPh1rWiK7W7rrFov9z5JU/4B/F/wCvYoZhGfx+4eVUwUofCc&#10;zVW8s4Lz/Wr8399Pv1Y373dPmRk+RoXXY6f76UyvS92cTg96Bm7Lyw/1TfaYf7n8dXbPXlf5X+SX&#10;+JH+/UtVLmziueZV/wCB1wVMJH7B2RxM/tnQW1/FNXS6J4z1PRNqwT+db/8APGb50rzDZc2b7om8&#10;6L+5/HV2w8Q/Ntb5H/uPXmypyh8Z3xlGfwH0Ho/xI0zVUSC+X7HL/t/crp/scVzEsltKro/3dn8d&#10;fOEN/FNW7o/iHUNEfdZ3LQp/c/gasZUjbmke1PC0L/Muyl2Vy2ifFqKbZFqtts/6bRfOn/fFdQ+q&#10;6Zc6c95bXKzIqfwNXNKkXGQtOrgL/wCMen2F59m+wzvLu+/uTZXmnjD466ncrKsU8ej26/8APFv3&#10;v/fVc0qkYHTGlKZ7l4h8YaR4Yi3aheRQv9/yk++//AK8q8T/AB7n2OulQLZxf8/Fx9//AL4r561j&#10;4itM7tbK00r/APLa4auU1DVbnUn3TztN/sVjKUpnTGlGBYs/B91ctuu51hi/uJ9+t2z0Sz01P3EC&#10;7/77/frW2UzZX6dhsvoYT4IHwFfG18R8cypTdlWvJq3pug3msTpBY20tzN/chXfXZL3PfmccffMr&#10;ZTktmr1vw38B7682SavdLYRf88ovnf8A77+6tep+HvAei+GET7DYxeb/AM/E3zS/9914mJzehS9y&#10;l757FDLas/j9w8H8N/CLxD4h2StB/Zto/wDy1u/k/wDHPvV6l4b+CWgaPtlvlbWLj/p4/wBV/wB8&#10;f/F7q9Gor5jE5lXxH2z26GCoUSKGGK2iSKJVSJPuIi7NtS0U6vNO0bTqKKACin0UAFFPooAwfE/g&#10;zSPFlusWp2azOv8Aqrj7k0X+49eW+JPhdrXh7fPY7tb09P7i/wCkJ/wD+L/gFe4bKdsrsw2Lr4SX&#10;7owr0KWIh758v21zHc7/AC237PkZP41qavc/FXw30Xxa/wBpnga21D+C+t/kl/4H/e/4HXk3iTwH&#10;r3hXfI0X9saev/L3aL86f78X/wARX1uGzalW9yr7h89Xy2rD3qXvmPRUNtcxXkXmwSrMj/xpVmvf&#10;PHIvmhfdG2yrttrbwuiy/J/6BVfZTNleZicFSre/8EzsoYurROjtr+Kb+Kur0Hxnqeg/LBPvt/44&#10;ZvnSvLNksP8AqJdn+x/BV2z8Q+S/lz7oX/2/uV83XwlXD/Ge9QxNKt8J9G6J480rXkWO5X7Hcf3J&#10;vuf991tzaU334G3pXzrbalHNXW+HvHOpaDsWKXzrf/njN86V5sqXOdnNI9TCbG2t8lFUtE8f6Rry&#10;pFc/6Hcf3Jfuf991uvpXy7oH3p/crGVI25jPoqV4WR9rLsejZWJdxmyjZT6fQFhmyn0UO8UMTyys&#10;qIv3neqGFO2VwviH4waNom9bZm1K4/6Zfc/76ryTxh8bNQvFZZb5dNt/+fe0+/8A/FVlKrCBUaUp&#10;nu3iHx5ovhhP9LvF87/nlD8715f4n+PF46sunRRabF/z8TfO9fP2peP5Xd/scWz/AKbTffrl72/u&#10;b9908jTP/t1jKUpnTGlGB6B4h+Jf2yd5Wll1K4/57TNXG6l4kvtS/wBbPsi/uJ8iVj79lQveLUll&#10;jfU1nMvzqzVUtrO81L/URN/vvW3YeD1jfdeS+d/sJ9yu6hgq+I+CBx18XQpfGer638MvDng/9nLw&#10;1frt/wCEuvNQSaK5iEW6WL+P7rfPFt/iauS31VtoYrO1itoE2W9uuyJP7i1Lvr7PA4SWEjyc58li&#10;8T9Ylz8hLvp++mJT67zjH1YSoU61t2fhnWryJJbbR76aH++kX/xVRVqRpfHM2jSlP4CvC9W0qu6S&#10;2d19mvLaewuP4Uu4mi3/AO5/fq0iURlGfvwIlGUPdmFGzfU2yjyasgydb1KDQbVJJ1Z3lbZEifxN&#10;Xrfwxm1LR/g9ZXUs+y6n1Oe4bym+RK8a+IWjz6r4auPsqs97a/6RBs/vLWx8Ivic2t/Dm30+fdDd&#10;2t5KktvKux68HMJS9ryT+A9jCRj7L3PjPojRPiLFMvkakv8A22T/AOIrovsEF/F59nKro33dn3K8&#10;Phv4pv4tla2leIbzR591nOyf7H8Df79ePKPOerGUoHps0LQvtZdlMqvonxCsdVVYNQVbaVv4/wCB&#10;625tNV0822belccqfIbRqGfRT3haF9rLsorE1CinUUCCin0VQDK4X4qeA1+JfhDU/D09y1g88W+C&#10;4+/tlV0dN/8As/Jsr0DZTHhX+7WkZckueApR548h+b9z4M8R/DHxGkt9oq3nkNs+T97E/wD3zXR3&#10;Pxmxa7YPCCpd/wDPWad3T/vjYn/odfcHiHwHofiff/aGnxTO/wDH/H/33XHv+zr4Q83cti39/wD1&#10;r/8AxddlXExqy56tLnOOlQlR9yE+Q+FtN8Jav4w1eWXyPJe4l3u+zZ97/Yr7W+EvhiXQfDVrZyrv&#10;8qJEV5f9muw0f4aaRoP/AB42MEP+3sro4dNRK5sTiauL+M6aFClh/gK8NslaCIKeltUqJXMbcwIl&#10;S0IlP2VZBj634V0zxCmy+tVeX+GVPklX/gdeb+JPhRq9grz6NLFqqJ/y73DeVL/3391v/Ha9i2UV&#10;tSr1aPwGMqcZ/GfLT38tte/YdRgn03UP+fe7XY7/AO5/e/4BVjfX0nrGg6d4hs/s2p2MF/b/ANyV&#10;d9eb698DfJTzdBvmh/6dL596f8Af7y/+PV7FDMI/8vTgqYT/AJ9HmNRXNnFc/wCsWtDWNH1Dw9cJ&#10;BqtnJZu/3Xf7j/7j1Sr2PdnE83llCRR2XNg/7pvOi/uP9+tDTfEO9trP86/wPUVRXNtBcr+9X/gd&#10;cFXCR+wdkcTKHxnUW2pRTViePL+Wz0TzYJ2hl/vo2ysfZeWDboH+0xf3H+/Wb4z8QrNoflysySv/&#10;AAPXlV6UofGd9KUZy9w8p1Lxbq73r/8AEzu/+/rVXS5luU3SytM/99231k38y/an+an/ANpLDF8z&#10;L/uV4R7Zpu9RTXipVjR/DGs+JFSWzs/Jt3/5ay/Kld7oPwosbNEl1Nvt9x/c/gWu6lgq9Y46mLpU&#10;jb+zVLbaPPf3UVtBE01xPKsUUSffZ2+4la32f/ZrS8AX8Vp8YfAtnu/0iXU1bZ/uo9fp2Jq/V6E6&#10;p+e4aPtasIHfaV8Al0CZF8R7prvbv+zwt8i/8D/irurDSrPSoPIs7aO2i/uQrsrvbnXrPxJdSwXi&#10;7JUbZsf/ANlrH1LwxLbfNbfvov7n8dfnWJq16sv3sz7ahGhSj7hi0U7ZRXAdQUU/ZRQAyn7KKfQA&#10;yinbKfQA2iiq1zc/ZkoA5jx/8WvDHwxtUl1zUFhuHXfFaRfPcS/8A/8AZ3r508W/tn61qVx9m8J6&#10;HHYI/wAi3F3+9mb/AIAvyr/49Xk/x18GeLPCXxE1hvFUc81xcXTuuoffiuE/g2P/ALn8H8Fdh8Ov&#10;GHw50Gwia68+2u/4klgd3/8AHa976tHD0oThD2szyY15Vpck58hUe5+LfxIbzb7XtQhif59nn/Z0&#10;/wC/UXy03/hnvxHM6z/2mz3Cfx7X313uq/tOeE9Hi2aPpV3qsqfd3otvF/8AFf8AjledeJvjN498&#10;fo9tbL/Y+nt/BYp5W5P9uVvm/wC+KI/Xvjn+6gXL6r/jmZmlfFTx18I/EctjbeIJ7n7E2yW0uJXu&#10;Ld/9jY33f+AV9p/DH4oxfEXwvp+q/Zms5biL97bv9xGX5Hr438E/Ba51u4ia53TLu+ZE+5X178Pf&#10;Cq+HtIigWL/VLs+79yuPMMTQre5S+M2wlCrD35mh4n+F2i+JpXvIlbStTf8A5e7T5N3++n3WrzLX&#10;vB+ueEt7X1t9vsV/5frFXdE/30+8te9WyVbRKjDY2vhPgLxOEpYj4z5lhmWZUaJldH/jSnV7R4k+&#10;Euka8z3Vnu0fUH+dpbRfkd/9tPutXkniTwr4l8GSu2oaf9v0z/oIad8+3/fi+8v/AI9X1tDN6Fb3&#10;Je4fPV8tqw+D3ylQ6K6bWXetMs7yDUIkltpFmib+NGqavY+M8oo+TPZ/NatvT/nk9aem+Ifm8qX9&#10;y/8AceoqZNDFMm2Rd9eVXy2Nb34e4elQx0oe5M6W2v0f2/366jQfHOq6D8kE++3/AOeM3zpXk6fa&#10;bD5ona5i/uP9+tPTfEW/5f4/4kevm6+Gq4eX709ulXjV+A+jdE+Jela2iQXy/Y5X/v8A3P8Avuum&#10;/s1JkSS2lV0avmmG/imWuj0Hxbqegv8A6HcskX/PJ/nT/viuOUTpPZZk8ltsvyPWbqXiHTNHg8y8&#10;voLZP9tq+dPij8fp/tUtreadv8r5N8MteWv8WvtkEsEVj99ldHml+7XBVlyHZSpc59L+IfjlBCHi&#10;0i287/p4uPuf98V414w+LU+qyt9u1CS/b/n3T7n/AMTXl+o+Ib7Uv9ZO2z+4nyVmO/8Au1ze9P4z&#10;sjGMDo9S8Z3158sT/Zk/2Pv1z7zb23M29/8Abqq9zUP2mS5l8qCJppf7iURj/IEpfzlp5l/vVVmv&#10;03Vq2HhC8ufnvJfsyf3E+d66Gw0Gx0pf3ES7/wC+/wA717dDKa9b4/cPHr5lQpfB75y1nomoX/zb&#10;fJi/vy1vWHhizs/ml/0mX/brYo2V9JhstoYf++eDXzCvWI/ufd+SpKdsp/k/7NeqeeMp6GtPR/De&#10;p+IZfK0+zlvH/idF+RP+Bfdr03w38CmfZLrl5s/6d7T/AOLrgr46hh/jmdVPCVavwHk9tbS3MqxQ&#10;RNNM/wB1Il3u1egeHvg5q+q7Jb5l0q3f+/8APL/3xXsuieGNK8NweVp1nFbJ/E+z52/3/wC9WtXz&#10;1fN6s/4XuHt08tjD4/fOU8PfDfQ/DeyWK2+03af8vF387/8A2NdXRRXjylKcueZ6sYxh7kClrGiW&#10;OvWT22oW0V5bv/BKteU+JPhFqej77nw/P/aVov8AzD7tv3q/7kv/AMX/AN917LRV0q9WlLnpEVKc&#10;a0eSZ8yW2pK91LaTrLZ3sX+ttLhdkq1opXuHirwTovjO18jVbNZtv+quEfbLF/uPXl+q/C7WvCqs&#10;1tLLr2nr919v+kRJ/t/3v+AV9Jhs0jP3KvuHg18v5PfpGDVW50e2uW3eVsl/56p8j1LbXkdzv8pv&#10;nVtjp/Gv++lWK9vljOJ5XvQkZifbtN+7/pMS/wDfdadh4kWZPvfP/ceiormwgvPvJ8/99Pv15VTL&#10;4/8ALo9KljZfbOgttSV0rpdB8YX2iP8A6NP+6/55P86V5f5N5Yfdf7TCn/fdaFh4hX7u7Y/9x68e&#10;pTlS+M9KNWM/gPoPR/Hmma2qQXm22uP9v7lbc2m/Jvibej18/wAN+r10Wg+NtQ0R9sUvnQ/xRTfO&#10;lc0qUZm0ZHqGxkf5loqponjzSteVIp/9DuP7kv8A8XW3Npv8UTb0rGVLkNuYpUU7YyPtb5KNlYl3&#10;G07ZT6KBjNlP2UU+gdxmyjZUtFBNhqJRsqWigLDNlP2U/ZTqOUOYZso2U9/k+9XG+JPivoHhvfEk&#10;/wBvu1/5ZW//ALO9HMEY852WysLxD450Xwqr/brxfN/590+d/wDvivCvGfxy1O8R0a5i0q0b/ljF&#10;99/+B14/qvj9nZ/scTO//PWb79Y+3/kOmND+c9t+Ivxai8VWD6e1nFbaUzb2+0fO7V514M1L7Zpc&#10;q7meKKeWKJn+/t3/ACV5j/aVzf3W6eVpn2V03w6TXP8Aie3Ntps9/o9mv2i8li+/ar/f2f3a7Mvr&#10;+yq++c2Noc9L3D0WmUqPvTcv8VJX2h8sFUtS0qz1i38i8gWZKu0Vn8fxij7hwV58HNDuX3q1zD/u&#10;S1saV8OvD2lbGj09ZpU/juPnrpd603fWMcNS+PkOn29Wf2x2xfur8lGym0b63MTQ8muM+Bfiyz0v&#10;48wQ6in/ABMl1HYrzPv/ANzZXd1x+t/DTT9S8S2PiO13WGt2sqypLF/y12/369HNcJVxdKHsvsnm&#10;5fiY4eU+f7R9MTX6XN5Kytv+Z62tH8W3Nh8sv+kxf3H+/XgGieP7mwd4tei+zbG2LcJ86P8A7dej&#10;6br0VzCm2VXT/Yavj5RnCfJM+njKM488D2DZpniiLdE+y4/8frC1LQZ9Mfdt3xf30rl7O/2S+ZHL&#10;8/8Af/jrrdH8bMn7q+Xzk/vpXHKhznTGqZSU+uqm0Sx1iLz7GVU3f3PuVz95ps9hLtni/wBx645U&#10;pQOmMoTKtOop9QMZRT9lPoAh2U2a2WZdrLVinbKsRwvxC8By+LbN1gufJdl2MjrvR68H1L9mbWvP&#10;fyrPSHhb+5Aif+yV9ZbKUpV+0l9iYcsP5D5U0f8AZjvklRpZ7Sz/AL/2eDbXoWg/ATStN/16teS/&#10;35a9mMNHk1jL3/jLjLk+A5nTfC1npsSLBAqbK2YbStDyUp3l+9HKHMRJDUqJT9lO2VZmNo2U7ZU2&#10;ygZwPir4OaD4kllvIFbR9Tf/AJe7H5N3++v3WrzLXvh74j8MfPc2y6raf8/enLv/AO+4vvL/AMA3&#10;V9F7BTq78Ni6+E+CZx18NSxHxnykjrMu5WV0p9e0fE7w34XNhd3l40Wm6kyt5U1v/rXf/bT+KvBL&#10;bUH8+WznaJ7uL5/k/iT+/X1uEzSli5cn2z57E5fVw8ef7BoVXubaK5X5l+f++lDzMPvVXeevVlGM&#10;/cmebGUofAEN5c6a3/PzF/Ds++lbem+JFm+Tfv8A9iueeaqUyK/zK2x/76V4NfLYz9+kexQzCUPc&#10;qnH/ABUmSbVLhl/iauFsH+au18T+GNV1i4doJYHX/baqlj8N5fK33N4qS/3EWvmJZbip1fgPoY5h&#10;hYR+Mx3vFos7C+1V/wBxAzp/f/grttN8E6fYNul3Xk399/uVtbFRNqrsSvSoZJL48RM46+cx/wCX&#10;UDj7DwSifNfT7/8ApjD9yugtrOCzTbBEsKf7C1bdKZX0NDDUMP8AwoHz1fE1cR8cxtQ1Yp0NnLc3&#10;CRRRNNK33URd7vXQYkGyn7K9C8PfBjV9V2S3zLpVu/8Af+aVv+AV6h4e+GOgeHnSWK2+03af8vF3&#10;87//AGNeRXzShR+D3z0qGX1a3x+4eK+Hvh1rniTY0Fm1tbt/y8XHyJ/9lXqXhv4LaVpuyXU5W1WX&#10;+4/yRf8AfFeh/wAFPr56vmFer/cPboYKlRIrazgs4kitolhiT7qIuzZUtFOrzTtG0U6igAop9FAB&#10;sop9FADKfRWP4m8Z6D4MsvtWuavaabC33ftEvzv/ALifear5ecXMVPFXw90jxV+/nga2vlX5b63+&#10;SVf+Bfxf8D3V5br3gPXvCu9mibWNPT/l4tF/er/vxf8AxFaF5+118Oba48qK+vrxP+esVm+z/wAe&#10;rV0H9pn4c+IbhIF8QrYSv/BqMTxf+P8A3f8Ax+vSoSxmH+CBx1I4Wr8czgbeaK8i3Ryq6f7FWNle&#10;t+Ifh7ofir/S4/8AQ72Vdy31iy/P/v8A8LV55rHg/WvDfz3MH2+0T/l+tE3/APfSfeX/AMer26GZ&#10;Uq3uT9w8evgasPg98yNlQ3OmwXn+tX5/76ffqxDcxTLuilV1/wBhqN616vLGZwe9Ayvs19pq74n+&#10;0wp/B/HVuz15Xbazfvv4keru+ql5ZwXifvYvm/v/AMdebUy+P/Lo76WLl9s2La/Saur8PeOdT0R9&#10;sU/nRf8APGb50ry/7NeWbboG86Ff4P46sWGvYba3yP8AxI9ePUoSpfEerSqxq/AfRuieP9I15Uiu&#10;f9DuP7k33P8AvuugfSsfNA2//Yr50tr+KZa6XQfGep6C6Laz77f/AJ95vmSuaVI25pHrLo8LbWXY&#10;9FZmifEvSdYVIL5fscr/AN/7ldL9gimiSW2lV0f7v9yub2Rt7Qz6NlTPC0P312UViXuM2UbKfTqO&#10;UY2is/W/EOmeHrfzdQvIrZP4Udvnb/gFeX+J/jwqK0Wi22xE/wCXu7/+IolKMCoxlM9dvLyCwt3n&#10;uZVtok+88rbErzrxJ8b9K03fFpUTalN/f+5F/wDZV8+eLfipLqVw7Xl9LqVx/CiN8iV5/qXi2+1L&#10;5fN8mL+5DXNKrKfwHTGnGHxnrfjb4x32q71vtQ/c/wDPpafIleX6l44vLnetsv2aL/x+uZprzbKj&#10;/GX/AICWaZrlt0rM7/33qLzFSqNzqUUP8dW9K0HWtef/AEOzZIn/AOWs3yJV0qUq3wESlGHxjH1J&#10;bb5mbZXuvwf+O+j6X8FvFvhrSPCtyniW/d7f7Xv/AHU+5Pv7/wCBU/uVwug/Cixttkupytfy/f2f&#10;wV3dnbQWESQQRLDEv3ERa9uhlcp/xTx6+YQ/5dBpsD2em2kE7b5YokRqtU2hD89fT8p4I9+lMp1P&#10;pjItgo+b2qWigBlPoplQUa1Ooor6s+XGvCsy7HXejfeR6z4dNn0qV5dKuWttzb/s7/crS2UbK56+&#10;GpYiPJVgb069WjLngaGj/EWNJ/sepq1hcbtib/uP/wADrvrDW4pkR/vp/fSvL5rOK5i8ueJZk/uO&#10;lUYU1Xw27y6PKtzE/wB60u2/9AevmMTlFWHv0vfPoaGZUp+5V909703VZbNvMtpWSuz0rxtbX6+R&#10;qESp/t/wV886J8SLaadba83abd/88Zv467i21WKZa8SUfsyPYies3nhuK5Tz7GVdn9zd8lYM1nJb&#10;Ptli2P8A7dYuleIbnSn3W0/yf3HrtdN8Yafra+RfRLDK/wDf+5XHKkbRqmDRXR3nhX5fNs5d6f3H&#10;/wDZKwZoZbZtsqsj/wByuPl5DpjKMxtFP2UUDGU+inUgG0bKdsp+ymIZso2VNRQFhmyn7KdsqK5v&#10;ILC3ee5nitoU+88zbKsZNspK868Q/GnTNN3xaZE2pS/3/uJXj/jP4x32pect5qHkxP8A8ulp/n5q&#10;5pVYlRpSme++IfiRofhv5Zbn7TcJ/wAsrf568q8VfHLULlX8ho9Ht/7+797XhWpePJ5vls4lhT++&#10;/wB+uaurmW5bdPI03+29RKUpnTGnGB2+sfEXzrh2i8y8lb/lrK1clN4h+weN7K8vJWRJUaLf/B9+&#10;szfsr1D4C/DrT/in8WtKg1D7M+mWqPcT29xt/epV0KnsasKsAqx9tS5Cy95vT5W+SoXmp/iqHTNN&#10;8feK9O0N/M0Kz1ForP5t21f40T/ZR961medX6dQq/WKUKp+dV6fsqs6Rbeaot9Q76ZWxBY30+q9O&#10;TdWYFhKNlPhT5aseTQBVeGmfZq0/s1PS2rTlAzPszfdVfndti19cR/CTRvAGn2cOjRLNdeXi5uHG&#10;6aVv7+7/ANl/hr5ZSF7nVtPsYFV5Z54t+/7ipvr6I1XxhfaJ4ovYt3nWiN/qnr5fNZc8+U97L/ch&#10;zGt8yN/tUVd03W9M8URbVbZcf3H++lFzpstt9350r5yVKUD3o1IzKVOop9YjGU/ZRRQAUU+igAop&#10;1GygBtFOr5v/AGmfAHijxh4m0yfRYL1LKKz2Svbt8krbnf503/eraMYc3vzFLm5fcPe9Y1i20qB2&#10;nuYLb/flVK/O/wCLs2rzfEHWJdcvPt9287ulwk6So8X8Gzb/AA7P4P4a6u2/Zy8R3PzNZzp/vsiV&#10;qwfswa5t+aBf+Bz16WGr4XCfb5/+3Dgr0K+I+wZPg9/hp/ZMX9oSrDdpF+9S7ild/wDx35a4/wCI&#10;U3hWa/iXwvHL5Sb/ADZXXYjf3NiNXrFh+yvqszfNBbIv+3K7123hv9lqC2l33kv/AH5i2VEcXQpV&#10;faw55lyw1WceSfKc/wDsqeJ9e0e1u9Mn819KllR4Ipv+WX39+z/f+SvrC2m3ru/9DrkvCvgCx8NR&#10;JFbQfd/jrsIbZkrgqVZVavOdlKlGjHkOX8T/AAr0XxVL9pVZdN1D7/2uxbY7f76/db/gdeb+JPCX&#10;iPwkvmyWLaxp6feu9OXe6/78X3v++N1e+olWK2oYmrh/gMalClV+M+X7DVbbUovNtpVm/vf7NWN9&#10;e0eLfhLoPi1nuWgaw1L+DUbH91L/AMD/AL3/AAOvL9e+Gnibwqjy+Uuvaen/AC8Wi7JV/wB+L/4i&#10;voaGaUp+5V9w8Svl8oe/D3zK86qlzDFcp8y1FDeRXP3X+78jJ/GtS+dXse5OJ5vvQkV0S5s/9U3n&#10;In8D/frQsNe/hb5H/uPVTfVeZFm/1q15VTAwn8B308XKHxnW21/Fc1vaJ4q1Pw9Lus7lkT+599Hr&#10;zJJp7Nv3T74v7j1p2HiH+Fm+f+49eVVpSo/GerGpCt8B7/oPxdtrwLFqsH2Z/wDntD86V1c1zp81&#10;g99azrNFt/5Ytvr5ytrxbkf3KyfG2q3mlaC7Wd1LbPu+/FLsrjlH3TaPxntF/wDF3SNNuvIaC5eb&#10;ds+RU/8Ai6898W/Hi+dHWx8rR7f7nnP9+vlzVfHmvTXTK2qz1V/tC5v/AN7cztM/992rypSmerGl&#10;GB6Fr3xIFzcOyvJf3D/emmauMv8AXr3Un/fzts/uJ9ys92qJ7iseWJZK9RPOtVUma5l8qCJrmX+4&#10;lb+j/D3U9VfdqLfYLf8AuffleuylQq4j+EY1a9Kj8Zztzfqn/TZ/ubErS03wNr3iF1Z4/wCzbR/4&#10;5fv16XongzStBbdbW2+4/wCe0vzvXQJXvUMoj/y9PEqZlP8A5dHL6F8MdF0dklli+33C/wAdxXWo&#10;iou1V2JTd9Or240o0Y+4ePKpKfxj6fsplPStCRvze1Op1LsWgsdRSolO2CgCGiptgo2CgBlPp2w0&#10;VkBrUU6jZX2R8uNop2yjZQA2iinVkUUr/SrXUovKuYFmX/b/AIaqI+r+G23aZK1/a/xW8zfP/wAA&#10;etiiuTE4SliI+/A6qGJq4f4DW8N/EW0v28iXdZ3f8cUtdrDqSun+9Xk+paPa6qv7+L50+66ffWq9&#10;nea54VX91I2q2ifwP/rUr5XE5XVpe/D34H0NDMKVX3J+4fQWj+J77Sv9RPvi/wCeL/crtrDxVpWv&#10;L5F4qwyt/f8A/i6+efDHxCsdYTasvk3CfI8U3367O2vIpv8Afrx+XnPVPWLzwq33rOTen8CPWFNC&#10;0LbXVkf+49Y+j+Kr7R9ixS77f/ni/wAyV2th4t0rXovIvFWGX/b/APi65pUDaNQwvL96f5fvXQXn&#10;hj+Kzl3o33UesSa2ktm2yxMj/wC3XNym3MRbKdso+VE3N8iVyXiH4o6HoO6JJ/t9x/zxt/nqJSjA&#10;uMec63ZWVrfirSvDcW++vI4X/wCeP8b/APAK8S8W/G/ULlGRZ4tKt/7kP32/4H/8RXkOsfELzndr&#10;ZGmlf700zVj7f+Q6Y0P5z37xJ8dZdrLpVsttF/z8XH/xFeM+J/ic1/cO1zeT6lcf73yLXnV/rF5q&#10;Tbp52f8A2Kz3esZc0zaPLA29S8W31/8AL5vkxf3IaxHf5vmqvNc1U+0vM+2JWmf+4lEY/wAgS/vl&#10;55lqpNfqny1p2Hg/UL/5rx1s4v7n33rpdN8N2Om/NFBvm/57TfO9e9hsmxVX35+4ePXzShR+D3zk&#10;rLRNT1UoyxeTF/flrqNE8MRaJqUWpxTz/wBoRRNEsyPs+Rvv1sUJur6ShldDD/3z56vmVfEf3ARN&#10;i7VSipdlS+TXscx5pXp+ytXR/D19rcvlWNpJct/FsX5F/wCB16NoPwQZ9kusXmxP+fe0/wDi64K+&#10;OoYf45nZQw1Wr8EDydEZ32qrO7/dRF3u9WHR7Nd1zBc2af8AT3A0X/oVfTWieG9M8PRbdPsY7b+8&#10;+353/wB560JraK5iaOWJXif7yOu9K8GWcy5vch7h6scrjye/M+X7ZFmVGVt6N/GlXkhr0jxJ8FoP&#10;nuvDUq6bL99rGX/j3b/4mvPJvP0q/wD7P1W2k0q9/hSX7kv+4/3Wr28JmFDEe58EzzcTgauH9/7A&#10;5LapkhqXyalRK9Y80898ba3P4J8YeH9X3t9ilniil/uJ89e13/iSLVdXuJ1bfvb5dlcvNZwXkTxT&#10;wLNE/wDA67qxpvDctnL5mlXP2Zv4rd/nR6+dxeBqzlOrSPbw2LjCPJM9DhvPn3Rv86fxp/BXbeHv&#10;iLc2eyK+T7Tb/wB/+NK8MtvE7abceRqETWcrtsV/4GrqLPWFfb8y/wC+leDKP2JnsRl/IfQFtNp3&#10;iGLz7Odd/wDFs+//AN8VXurCW2+99z+/Xj9hqUttKk8E7Qy/30avQ9B+JfyJBqq7/wDpqlYyplxk&#10;bFFaSQ2eqxefZyq/+5VWa2ltvvLXHKPIdPMQ0U+ioGFFP2UbKsVxlGyn06gZVezi/u0z7An92tD/&#10;AIDRQUVPsa/3aeltVjZT6CLFdIaekK1Lsp2ygRFsp+ynU/ZQMZsp+yn0UBY5nxP8OtD8W75byzVL&#10;v+G7t/kl/wDs/wDgdeWeIfgzrWj75dPl/ti0T/Y2Sp/wD+Kve9lZWt+J9K8NxebqF5HbP/c/jb/g&#10;FdlPF1cP8BzVKEavxny5MkttM8UqtDKv3kddjpTd9db8V/HOn+MyjW1t9jS1V9t8/wAkr/8A2Ned&#10;aJqTanpNpctt3Sxb2r6TCZhHF+4eJicFLD++arvVd9rfw0zfRvrv+M4/gLEV5PZ7dvzp/ceqXjPW&#10;0udBeJvkf+49S76q6lZwalavBPFvR682vl8Zx9w76GLlD4zw+/mX7U9W4bxUi+9srr5vhLpzy7v7&#10;Qu0/75q1YfCvR7aXdPLPef7EzV89/ZOKPb/tKgcHbJfarLt0+zluX/2PuV1ukfDGWZPN1e5ZN/8A&#10;y7W7/wDs9d9bWcVnbpFBEsMSfcRFqWvYoZXSpfH755VfMqs/g9wz9K0Ox0SLyrGBYf7z/wAb1pU2&#10;nV7EYxh8B5UpSn8Y9HqWq9So9MW5NT6Zvo30FktP31FTkSgCylOSokqXZUFD06U/YKE6VLQWN2Ck&#10;qbYKf5VAEOwU/YKdT6ALtFFPr7A+UGUU+ioLGUbKfRUAMop9FMBlFPoqCjM1LQbbVfnZdkv8M0Py&#10;OlS6Pq+q+GF23jtf2ifdmiX51q9RXDicvoYj4/jPQoYurh/gOo0HxhbarEjQTq/95N33K6W2vFmS&#10;vH7nQIJpfPg3Wdx/z2hqxZ+LdT0H5dQg86L+G4hr5XE5fXw/9+B9DQxtLEHvGleKr7SP9RPvi/55&#10;P8yVznxR+N9tYQJBPHPZui/ft6wtH8VQalEjRSq/+xurzT44TLM+5f7teJV+E9Wh8Zkal8aYLz7R&#10;FLfaheIy7FR/73/Aq4y/8c3Nyu22VbZH/wCBvXFO/wDpFW/OVErxD2i1NNLcvvllZ3/vvVd32VRu&#10;dSVPl/8AHKt6b4e1XW/mWBraJv45vkrahQq4iXJSgZVatKjDnqzKs14qUyG2vNVfbbQNN/t/wV2e&#10;m+A7Oz+a5ZryX/b+5W6kKwptVVRV/uV9JhsilP3sRM+er5zGH+7wOMsPAzv82oT/APbKGums9Ntt&#10;NXbbQKi/7FXdlGyvp6GCoYf+FA+eqYuriP4sxmxaNlS+TU0NnLNKkUUTTSt9xEXe7V0/AYlTZT9l&#10;eheHvg/q+q7Jbzbptu39/wCd3/4BXpfh74b6H4e2Mlt9suF/5eLj53/+xrx6+aUKPwe+elQy2rW+&#10;P3Dxrw98Pda8Q7GtrNobd/8Al4uPkT/7KvS/D3wZ0yw2S6nK2pS/3PuRf9816F/B8lPr5vE5lXxH&#10;9w96hgqVEr21nBYQJBaxLDEn3URdiLViiivKO0KKdRQAVS1jQdP8Q2D2ep2cd5bv/BMu+tDZRQB4&#10;14h+EWq+Ht8/hyf+0rJP+YZfS/On+5L/APF1y1nrEFzdPZyLLZ6hF/rbS7XZMlfSNYPirwNovjO1&#10;SLVbNZpU/wBVcJ8ksX+49exhs0r4f3J+/A8yvl9Kr7/wTPH9lGyrevfD3xL4M3z2e7xPpSfwfcu4&#10;k/8AZqytK1u01hH+zSfOnySxP8jp/vpX1uGx1DF/BM+er4Srh/jJ7m2ivIniniWaFv4HWsB/DE9h&#10;L5uj3TQ/Nva3m+ZP+AV1FFdNehSqx9+BjTr1aPwGJZ+IWtpfKu1azl/h3/ceumttVR0X/wBDrMub&#10;aC8ieKeJZkf+B1rE/wCEeutMbdply3lf8+8rb/8Avivnq+Wyh79I9ulmEZ/GekaVrdzpUvm2dy0L&#10;/wCxXoGg/E6C5RINVi8l/wDnsn3Hr55s/E7Qy+ReRSWcv9x/uPXR2eqrMlePKP2Jnpf4D6L+xwXk&#10;ST20quj/ANxvkqq8LQt867K8k0TxDeaO3m2dyyf7H8D16BonxLs73ZBqcX2aVv4/4GrmlSNo1Dao&#10;rQ+xwXMST20qur/d2N8lVXhaFvmXZXNKEoG3MQ0+in0hhRspyU/ZTEMo2VNsooDcZRsp9FUMKKJn&#10;ihieWVlSJPvO7fJXCeJPjNouj74rP/ia3C/88fkT/vup5oQFGMpne1zHiT4kaH4b3rPcrc3a/wDL&#10;vb/M9eD+M/jTqd+ky3moLZ27/wDLpaV5NqXj+WbetnF5P/TZ/v1zSr/yHT7D+Y928W/HXULmJ/sz&#10;RaPa/wB/+P8A77rxnW/iL50rtBuvJW+9cXDVw9zeT3kvmzytM/8At1X3qlR/jNo/3Tb/ALYvNSll&#10;a5l3/L9z+D79bHgC/lm8PvviZLe1l8r7Rt+T/YTfXG21/wDZndvuJ/FX0D4c+Jfw6vP2Y7jw74ej&#10;+065rM/2e881V81HV97u2z7qp/DXfgq8sPX/AHRx4ulGtS985vfTHeof4dtNr78+ILG+jfUW+jfQ&#10;MKdTN9LQUS76N9RUUAS76elRJTqgCWilSnUAOSptlRVah61IwSrCItM2VMiUFDkSjZT0SpqAGQpV&#10;hKiSpagofRRTqCxtOoooA0dlN2UtFfX2PlBtFOopgNop1FQWNp1FFABRRRWRQ2inUUAFNp1NoAx3&#10;0dbaV57GVrOVvnbZ9x65TxtbeI9YTyltY7lF/jSVEeu9cVXdK8jE5bhcR8Z6dDMK+H+A+atV03V9&#10;NvfKn0q7R2+7+637q6PSvhvquqojX0q2Fu/8H/LWvaHSq7pXlUuH6EJc8/fPVqZ3XnHkh7hymj+C&#10;dM0T5ooPOmT/AJazfM9aTpWi6Uz7NXvU6caUeSEDxJVZTlzTMp0qF4a1ns6Y9tsR2/u1YzK+zNWh&#10;pWg32tzeVY2cty/8exfkT/fevXvBHwAkPhfTfFOtSPeJfolxFpifIkET/Mm7+8zf+O13ltbQWUSR&#10;QRLDEn3UiXYiV8ric7hD3aUD6Chlc5+/VmeVaD8FmfZLq95s/wCne3/+Lr0jR/DemeHotmn2cdt/&#10;edF+d/8AfetMpRXzdfF18R/Fme3Qw1LD/BAKKKdXGbjaKdT6AGUU+n0AM2UbKfRQMKKZNcpDC8sr&#10;qiKu9nevlr9or4zanpt5C3hPx5aQxRMu7TLFd8u7+/5q712/7D7f+B100KEsRLkgc9SpCjHnmfTu&#10;q6xY6DYPeanfW1haL964uJVRP++2ql4Y8YaH4zsHu9D1O21K3Rtjvbtv2N/t18X+JP2n7/xt4Vi0&#10;jXvDmm6rcfca4mZkR/8Ab2fwt/to615voKa/YPey6DqE9nceV+/h066dJXi/4D99a745fyQ/ez5J&#10;nH9b55e5DnP0V8SeOfD3g+Lzdc1qy03+6lxOm9v9xPvNXA203w5+PEtxLouoR/2xa/8AL3ab7e7T&#10;/b2Oibl/3/lr4a017G8uJZdTnbzfvtNLvfd/9l/v16N4D+M158Olu18J6Qs0t1964vol2f8AfC//&#10;ABdEsFyfB8YRxPP8Z9Aa34Y8UeBt73Ns3iHSk/5frFf3yf78X/xFVLDVbPWIPNs51mT/AGK6D4A/&#10;FHxR42sLr/hKLaxheJ/3UtvvR5f9jZ93/ge//gFdX4n+FGh+J7h76BZdH1Vv+X6x+Td/vp91q7KG&#10;bVcPLkq++Y18vjV9+l7h55RRrGg+IfBn/IVs/wC0tPT/AJienLvRP99PvLUVteQX8CTwSrNE/wBx&#10;0avp6GJpYiPPSmeDUoVaUvfC8s4ryLyp4lmT/brBm0e5s283T5d6f8+8v/xddBTd9FfDUq3xhSry&#10;pfAZmm+IWSXyp1a2l/uPXR22pJMv3qx7m2ivE2zqrpWTNZ3mm7GsZfOiX/llNXg18tqw9+l757FL&#10;HRn8Z6Xo/iS+0SXdZ3LIn8SfwNXoug/FSxv9kGqxfZpv+eqfMj189WHidd/lS7rab+49dBbX8Uy/&#10;erxOX+c9L/AfSqWcF/Es9nKro33XR96VUktpYfvLXiWieIb7RJvNs7lof9j+D/vivS9B+LVtcokW&#10;qweS/wDz2h+5USplxkdBT60IUs9Vt/PsZ1dP76NWffzRaU226nih/wBt2rmlHkNuYKdWBqXj/QdH&#10;t/Nn1OB/4NkLb91eY+J/jxcurLpUC2cP/PxcffrGdSEDaNKUz2PUtVs9Hg8++uY7aL+/K1eaeJPj&#10;rbW2+LRbb7S//PxcfIn/AHxXz54k+J32yd5ZbmfVbv8Avu3yJXC6l4nvtS+WWXyYv+eSfcrH2sp/&#10;CbRpRPUvGfxZuNSl/wCJhqEt4/8ADbxfcSvOtV8ZX9/vSD/Rov8AY+/XOZ/+yprzrWPKbEruzvub&#10;56Y81Z9zqSw/ef5v7iVNYaPq+tunkWzQw/8APWb5K6adKrWlyQIq1Y0vjCa8VP4qhtkvtUbbY20s&#10;3+3/AAV2em/Dqxh2Nds15Kn8D/crq4YYraJY4lVEX+BK96hk0p/7xM8Svmkf+XRxmk/DrfFu1Wff&#10;u/5Yw11em6PZ6PAsFpAsMS/3Eq1RX0NDCUsP8EDxKmJq1vjmPoplFdJyj6KZRQA+imU+gApyffpa&#10;KCyWimU9EqAJkqWoamSgB6VYSoUqxQBKlWEqJKlSpGTUUiJU1Aw2U+inIlAwoqbZT9lQUVqk2CpK&#10;bQWXaZU+yo6+wPlBlFPooAKKKKAGUU+ioLGUU+mUAFFFFZFBRRRQBFULpVumbDQBQdKieGtB4aZ5&#10;NTymhn+TR5NaHlUeVUcoFH7NVLW7mLR9LuLmf7iL8qJ993roPJrgvip4tXwkmlNLAzxNK7tNt+RK&#10;48XV+r0J1Tpw1L2tWED7F0bxM2j+F/Ctjcxf6OulWu/++vyJV2bR7HW4vPs5VR2/uV5+nie28Q6T&#10;oV3E37ptOt9rf8Aq3Z389hKssErJXwHs48p9nGUjVvNNnsH2zr/uvVeug03xha36+RqKqjt/H/BU&#10;154YSZPMsWXY/wDBu/8AQK4JUJQOyNQ5mn1NNC1tLtlVkdP79MrE0GU+iigAop1FABTXp1P2VYM+&#10;X/2mfAEupXUWp/bNdubeVnRtPindrf8A30T59lfOWq/ZtBuPsq6O1tcMq7ftETO7f3H+b/2Sv0ov&#10;LNbyB4JPuNXn/jn4LaZ4xislkvJ7b7KrovlV2RxMvgn8ByyoR+OHxnwZqtzqesadbx3NnGnkfdu5&#10;l/e7f7n+7Q/g/XEtbRoLae/tLr50+ybnTf8A3H/utX2nZ/s5aDbJtlikmf8Avu1bFt8DdDtrWWCL&#10;z4fNXYzo1bUsyqwlycnuESwNKcefn98+L7P4Uanf/wDLD7Mn+w2/Z/3zXrHwo+Dl99q230U9zaJ8&#10;nnOuxP8AgH8VfSXhj4b6Z4YtUgto2fZ/G9dMlgqVwSr16seSczsjTpQlzQgc54e8KWmjxIsEGzbX&#10;SwpVhLapUhrHlNuYaiVx/iT4S6Rrcr3dpu0fU2+9cWi/JL/vp91v/Qq7jZT9lbRlKEueBjKMZx5J&#10;ngOt+Ete8MM326z+02i/8v1ou9P+Bp95aykmV13K6uj/ANyvpXZXJeIfhdpGtu88Ctpt63z+db/c&#10;d/8AbSvocNm0oe5iDxK+Wx+OkeKO9V3ro/EngDWvDe+WWD7ZaJ/y8W/3P+Bp/DXL76+kp141o89K&#10;Z4NWlKjLkmMubWK5TbKivVJEudP/ANQ29E/geru+mu9Y16FLEfGXTr1aXwFjTfEnz7W3I39x66C2&#10;1KKb/YrjLmGKb7y1FDc3Nh91/Oi/ufx14lfL6sPfh757dPGxn8Z6npusXOlTpLZztC/+xXB/FH45&#10;aul1NbXNtBcon8f3HqbSvEkTt5W75/7j15P8VLnztUuW/wBqvBr/AAHsUPiIpvivfXMUsUVnBDvf&#10;5n3u9Y9/qtzqT7rmdnrmbaT56vvdbFryuU9Is/LUTz1XR57x9trFJM/+wtdFpXw9vLz97qEv2ZP+&#10;eKffrsoYSviP4UDmq4mlh/jmc1NeN91UaZ3/AIErT0rwlq+t/NOv2C3/AL7/AH69A0rw3p+iJsto&#10;F3/33+d60K+hoZNGHv1Twa+aSn/COc0fwHpWjt5vlfabj/nrL89dBRRX0NKlGlHkgePKpKcueYb6&#10;bRRVmAUUUVADqKbTqCwo2UUUAPp+ymU+gAqVEop6UDGVKlGypUSgsXZTqVEqVKgQIlPRGqVEqVEo&#10;AESpko2U5EoAclTJTEp9SMlSpUqulTUFD6dTadvoESbBRsFJT6g2LFFOor7M+RG0U6igBtFOoqCx&#10;NlR0+igBlFPoqCxlMqbZTKAGUU+igBlFPorIoZRsWiigYbVo2UU+oEFZviTw3Y+K9JuNM1ODzrSV&#10;fnStKiplGM48kzSMuT34HOaJba14JtYoLSf+0tPgREihf/Woq/8AoVdx4b8f22qrtV/JuP4oX/gr&#10;KqleaPbX7+a0Wy4/hmT5HrwcTlEZ+/hz26GZSh7lU9QttSimrd0rxJd6S/7qTfF/cevDLDVdV8Pf&#10;LPuv7JP+WyffWuz0Hxna6kiIsq7/AO5XzdWlVpS5KsD26VWNX34HuFnremeJIvKnXyZf7j//ABdV&#10;7/wvLD88H75P7n8def214s33WrqNH8YXmm/LJ/pNv/ceuOVLnOmNQZs2Nteiurhm0rxPF8jbLj+5&#10;9x6zL/w9c2fzL++i/vpXHKnKB0xlzmVRT6KzNA2UU6imAUbKfRQAzZRsqajZQIh2U/ZT6dsoAbso&#10;2VLRsoAZsp+yn0VQwop1YXiHxzo3hhf9Mu181P8Al3h+d6n3RG7/AAV578SPB/hz7BcajPKulXe1&#10;nV4v+Wr/AO5/HXH+KvjreTI66Yq6bb/8/ErfP/8AY14p4h+JH2m6d/Pk1K7/AIpZmojjJUpc9Iv6&#10;tGceSqdB9si+2vbb/wB8i+b/AMAp++uE0rxOqeK3W8k2faotkT/wb1eu43195l+Jli6HPP4z4/HU&#10;Pq9fkh8AUVE70b67jjIpoVmHzL/wOuJ8SeD9T1i8ZorqD7O//PX79dxvpr1yV8NSxH8U6aWJq4f4&#10;DyT/AIVpryXHyy2nlf33at3S/hpEnzahO0z/ANyL5EruKZXHHK8LCXPyHTUzKvOHJzlezsLWwi8q&#10;2gWFP9irFFFel8B5o2mVLspmyrKIqKfsplQAUUbKNlAwooooNR+yiin1BAbKNlOp9ADNlPo2VKiU&#10;DG7KdTvl96kSgBiI1WEo2U+gB2yinolWEhoLGIm+pqcibKKAY9KmSmQws9WEh/vVAhmyjY1WdipT&#10;qAGIlS7Fo2U+pLGbP7tP2U+nUAM2U+jZT9lAFjZTKfT6+wPliGin0bKAGUU+igBlFPoqCxlFSbKj&#10;oAbRTqKCxuymVLRUARUU/ZRQAyiiisihlPoooAKKKKgAp9MooLCsy80G2uZfPi/0a4/56w1rUypq&#10;U41o8kzSNWUJc8ClZ+KtQ8PN5WoWzTWqfIt3F/7PXd6P4qg1CL91Kr/8CrkazJtETz/Ps5Ws7jdv&#10;bZ9xq+bxOUfbw57dDMvsVT162v8A590TbHrrdH8eT22yK8X7TF/f/jSvBLPxhPpUvlakuxPuRXCf&#10;cau2sNbiuYkZWV0avnqlKUJ8kz24yjOHNA9qS20zxJF5tsypL/sff/74rKv9EubD5nTfF/fSuFs7&#10;9oWSWCVkZP40rstH+IUqfu9QXzk/56p9+uaVM2jVK9FdV9j0zXovNs5V3f7H/wARWReaJc2G9mXf&#10;F/fSuOUZQOmMozM+inU+szQZsop9P2UxbDNlPpP46fsqjMbsp1RXl5BYW7T3M8VtEn3nmbYlee+J&#10;PjZpmm74NKga/l/v/ch/+yqZSjA0jGUz0d9iJuf5K43xJ8V9D8Pb4ln+33C/8sbdv/Q3rwTxn8YL&#10;zUt66hqH7r/n0tPuV5lqXjm5ufltk+zJ/f8AvPXNKv8AyHT7D+c9r8YfGzU7xHVrmPSrT/nlF99v&#10;+B15DqvxC3u/2SJnf/nrNXGTXMty26Vmd/8AbqJ32VH+M2+D4C3ealc38u65naaqlV5rlUpsKXV+&#10;/lWcEty/+wtXGMp+5AiXLD4z1z4F/BpfjL8Q9PhaWNNJsF+0XSP99k/u/L/erb8U+Hrbwl8SPFuk&#10;abctNotnfeVZo7bvK+RN6bv9h/lrzzwN4V1/wx4mtPEcGuXOlahBE0SpaN/C39+uxtrZbaLau5/4&#10;3d23uz/36+tyvL69Gftap83mGNpVY+ygSu9RUUV9MfPDKN9OemvQQFFMoqCwooptPlAdTadTaRQU&#10;bKdRUgNo2U7ZT6BkWyjZUtP2UARbKdU2ynUGhFsp+ynU/ZQAzZT9lO2VMiLUCK+ypUSpdlTbKAIU&#10;SpkpyJT9q0ACJUqJQiVNsoAREqZEpyJU2ygsEp9Gyn7KgRDsqZKlRKfsoAj2U/yaKfUhcZsp9PpN&#10;n+zQWLTtlFTUCCiiivsj5cKKKKACk2U+ipAioqWigCKin7KKCxuyo6moqAIaKfTKCwooooAbsop1&#10;FQA2iiigoKKKKyAKZT6KgBlFPplBY+imU+gBjorrsZVdP9usx9NubBnl0qf7M27e0T/PE9a1Fc9e&#10;hSxEeSZvTrzoy54BpXjb7NKkGqq1hK77Efd8jV2thqqzJu3b0/vpXD3NtBeRPFPEs0LfeR1rH/s2&#10;+0T97pFy2z7/ANkuG3p/wGvm8Tlcoe/SPeoZlCfuVT2qw1KW2bzYJGR/9h67PR/iFIn7rUIvOT/n&#10;sn368C0f4hQPOkF9FLptx/cuP4q7iz1VZk+9/wADSvElH7Mz1f8AAe0Gw03xDF59nKu//Y/9nSsq&#10;80G5sN7bfOi/vpXBWl5LbS+bBK0L/wB9Grr9H+Is8OyLUI/tKf8APVPv1zSpm0ZDadWF8QviRoth&#10;81jc2yXG35/O+SvGtY+OWoPBdxf2rY2exd6vFs31wylyHZGM5nuWt+IdM8PRebqF5Fbf3Uf77f8A&#10;Aa8v8T/HX5Hi0W22J/z93f8A8RXgWvfEVJpZWRpb+4b700zVxupa9fak/wC/nbZ/cT5ESuWVWczs&#10;jTjA9H8VfFCW/ndru+n1K4/uI/yJXBal4tvr/eqt9mi/uQ1hUx51rHlLH7/7zUx5qpXOoxI2z5nf&#10;+4laejeD9a8QvuaD7Baf35a6aFCriJclKBjVr0qMeeqZ014qfxbKmsNK1XX5UWzs22f89n+RK9A0&#10;T4caVpTpLJuv5U/jl+5/3xXUfc+VV2JX0mGySU/94meDXzmPwYc4fSvhdAmyXULprl/+eKfIldhD&#10;bQWFukUESwxJ/Ai1Ypj19PQw1DD/AMKB89VxNXEfxZjd9M30UyuoxH0yiigB9MoorIsKKKKACmU+&#10;n0ARbKdsop9UUM2UbKl2U/ZWYFbY1PRGqxso2Uh8w3ZRsp9TIlPlAhpyI1WERafsoEV/Jp2yrGxa&#10;f5NAFfZU2ypdlP8AJqBkSJTqmRKlSGg0K+xqsJDUqQ1MkNADEhqVIafTtlQIZspal2U7yaCxqU7y&#10;d9PSH/ZqwlAEGxqlqVKNlQIbso2LTtlPoAZsp2yloqQuJsp9FFBQ2inUV9kfKhRRRQAUUUUFBRRR&#10;UgFFFFADaKdRQWNop1NqAGUU+igBlFFFBYyjZT6KgCKipabsoKGUU6isgG0UUVABRRRQWFFFFABR&#10;RTKAK95YQX8HlXMSzL/t1n2aan4e+axuWvLf/n3uG/8AZ62Kirkr4aliPjOqhiatH4DS8PfEK2v2&#10;8iXdZ3afehmrtrbUo5lT5q8pv9Ngv12zxb/7r/x1Xs7/AFrQZfll/tK1T7sL/wCuX/4qvmK+W1aX&#10;vx98+hoY2lV+P3DK+OT77+WvCHf97Xp/xO8YWeqyv8/ky/xRP/DXkU1/Fv8A9atfH1/iPqqHwmvv&#10;+WonuaisIb7W3SKxs57nf/cX5K7jSvhK0ypLqt43/XK3/wDi62w2Br4v4IGNfF0MP8czhPtLzS+X&#10;BFLcyv8AwQrvro9H+G+p6rH5moS/2bE/3UT/AFtenaboljokHkWcCwr/ALH8dWq+qw2RUoe/iPfP&#10;m6+c1Z+5S9w5zw94J0rw2m62g3y/8/E3zvW3T3plfQ0qcaUeSB4Mqkq0+eYx6bTqbWgDKKfTKAGU&#10;2nUVBY2iiigBlFPorIsNlFOSn0ARJTtlPp9ADPJo2U+jZQAyn09EqVIaAIafUuyn+TUgQ7KfsqXy&#10;afsoAi2VLsp/kvTtlADUSpUhp6JUqUF8w1IalSFafsp2yoAaiU/ZUuyjY1BoGynU/ZT9lBmMRKm2&#10;UIlS7KDQh2VMlO2U/ZUCDZR5NPooAZT6fso8pqgoZRT9lS7KAK9PRN9T0uygCP7NT9ipTPm96fvq&#10;SyvRRRX2R8oFFFFABT6KKACmU+ipKGUU+mUAFPplFABRT6KCxlFFFQA2inUUARbKKfRQWMoooqAC&#10;mU+igoZRTn602sgCm06igBtOooqAG0UPRQWMplSSfdNR1IET1C9TPUVBZk6l4e0zVZfNubOKaVP4&#10;3Ws8+DNDRt39lWn/AH6roXqs9ck6VGX2To563J8RXSGK2TyolVET7qItNepXqJvuVqBC9RVK9RVI&#10;okVMepaa33KAIabTqbUDCiiigoZRT6ZUAN2CjYKlooAi2CjYKlplABRT6KCxNlPRKfRWQBspyUtO&#10;oAEp9J/BUlABT0Skp6UFjtlPRKKmqbAJsp+yin0AGynIlTJ9ynfx0ACJT6en36fQUMqXY1PSpaAI&#10;vJp/k1LRUDGU+ipkoNRlOpf46loEM2UeTUtFQIbsp1FFAgpuynUVBY2nUr0ygB1Gym05KkEf/9lQ&#10;SwECLQAUAAYACAAAACEAihU/mAwBAAAVAgAAEwAAAAAAAAAAAAAAAAAAAAAAW0NvbnRlbnRfVHlw&#10;ZXNdLnhtbFBLAQItABQABgAIAAAAIQA4/SH/1gAAAJQBAAALAAAAAAAAAAAAAAAAAD0BAABfcmVs&#10;cy8ucmVsc1BLAQItABQABgAIAAAAIQA9IJQckgQAAFMMAAAOAAAAAAAAAAAAAAAAADwCAABkcnMv&#10;ZTJvRG9jLnhtbFBLAQItABQABgAIAAAAIQBYYLMbugAAACIBAAAZAAAAAAAAAAAAAAAAAPoGAABk&#10;cnMvX3JlbHMvZTJvRG9jLnhtbC5yZWxzUEsBAi0AFAAGAAgAAAAhAAn5MUHdAAAABQEAAA8AAAAA&#10;AAAAAAAAAAAA6wcAAGRycy9kb3ducmV2LnhtbFBLAQItAAoAAAAAAAAAIQCvo4phZJ8AAGSfAAAV&#10;AAAAAAAAAAAAAAAAAPUIAABkcnMvbWVkaWEvaW1hZ2UxLmpwZWdQSwUGAAAAAAYABgB9AQAAjKgA&#10;AAAA&#10;">
                <v:shape id="Picture 17" o:spid="_x0000_s1027" type="#_x0000_t75" alt="12 button keypad with a tactile bar on the number ‘5’ button." style="position:absolute;left:1617;top:327;width:8664;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oSxQAAANsAAAAPAAAAZHJzL2Rvd25yZXYueG1sRI/dasJA&#10;FITvhb7Dcgq9001TKCG6SpEWbRHEP+jlIXvMBrNnY3bV+PauIHg5zMw3zGjS2VqcqfWVYwXvgwQE&#10;ceF0xaWC7eann4HwAVlj7ZgUXMnDZPzSG2Gu3YVXdF6HUkQI+xwVmBCaXEpfGLLoB64hjt7etRZD&#10;lG0pdYuXCLe1TJPkU1qsOC4YbGhqqDisT1bBbpqd9mn2P5sny6NZHH+/m7/ZQam31+5rCCJQF57h&#10;R3uuFXykcP8Sf4Ac3wAAAP//AwBQSwECLQAUAAYACAAAACEA2+H2y+4AAACFAQAAEwAAAAAAAAAA&#10;AAAAAAAAAAAAW0NvbnRlbnRfVHlwZXNdLnhtbFBLAQItABQABgAIAAAAIQBa9CxbvwAAABUBAAAL&#10;AAAAAAAAAAAAAAAAAB8BAABfcmVscy8ucmVsc1BLAQItABQABgAIAAAAIQAyfOoSxQAAANsAAAAP&#10;AAAAAAAAAAAAAAAAAAcCAABkcnMvZG93bnJldi54bWxQSwUGAAAAAAMAAwC3AAAA+QIAAAAA&#10;">
                  <v:imagedata r:id="rId69" o:title="12 button keypad with a tactile bar on the number ‘5’ button"/>
                </v:shape>
                <v:rect id="Rectangle 16" o:spid="_x0000_s1028" style="position:absolute;left:1587;top:297;width:8724;height:5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4MxAAAANsAAAAPAAAAZHJzL2Rvd25yZXYueG1sRI/BasMw&#10;EETvgf6D2EJvidy0lOBENiUQMOTSpCa+LtbGdmytjKTG7t9XhUKPw8y8YXb5bAZxJ+c7ywqeVwkI&#10;4trqjhsF5edhuQHhA7LGwTIp+CYPefaw2GGq7cQnup9DIyKEfYoK2hDGVEpft2TQr+xIHL2rdQZD&#10;lK6R2uEU4WaQ6yR5kwY7jgstjrRvqe7PX0ZBcby4U/lxrKqpr6Z9cSt00lulnh7n9y2IQHP4D/+1&#10;C63g5RV+v8QfILMfAAAA//8DAFBLAQItABQABgAIAAAAIQDb4fbL7gAAAIUBAAATAAAAAAAAAAAA&#10;AAAAAAAAAABbQ29udGVudF9UeXBlc10ueG1sUEsBAi0AFAAGAAgAAAAhAFr0LFu/AAAAFQEAAAsA&#10;AAAAAAAAAAAAAAAAHwEAAF9yZWxzLy5yZWxzUEsBAi0AFAAGAAgAAAAhAE36HgzEAAAA2wAAAA8A&#10;AAAAAAAAAAAAAAAABwIAAGRycy9kb3ducmV2LnhtbFBLBQYAAAAAAwADALcAAAD4AgAAAAA=&#10;" filled="f" strokecolor="#d50092" strokeweight="3pt"/>
                <w10:anchorlock/>
              </v:group>
            </w:pict>
          </mc:Fallback>
        </mc:AlternateContent>
      </w:r>
    </w:p>
    <w:p w:rsidR="00614537" w:rsidRDefault="00614537">
      <w:pPr>
        <w:pStyle w:val="BodyText"/>
        <w:rPr>
          <w:b/>
          <w:sz w:val="43"/>
        </w:rPr>
      </w:pPr>
    </w:p>
    <w:p w:rsidR="00614537" w:rsidRDefault="009C4694">
      <w:pPr>
        <w:pStyle w:val="ListParagraph"/>
        <w:numPr>
          <w:ilvl w:val="2"/>
          <w:numId w:val="24"/>
        </w:numPr>
        <w:tabs>
          <w:tab w:val="left" w:pos="3218"/>
          <w:tab w:val="left" w:pos="3219"/>
        </w:tabs>
        <w:spacing w:before="0"/>
        <w:ind w:right="594"/>
        <w:rPr>
          <w:sz w:val="26"/>
        </w:rPr>
      </w:pPr>
      <w:r>
        <w:rPr>
          <w:sz w:val="26"/>
        </w:rPr>
        <w:t>If there is an even number of buttons in a row, it is best to place</w:t>
      </w:r>
      <w:r>
        <w:rPr>
          <w:spacing w:val="-26"/>
          <w:sz w:val="26"/>
        </w:rPr>
        <w:t xml:space="preserve"> </w:t>
      </w:r>
      <w:r>
        <w:rPr>
          <w:sz w:val="26"/>
        </w:rPr>
        <w:t>the tactile dot / bar to the centre left button.</w:t>
      </w:r>
    </w:p>
    <w:p w:rsidR="00614537" w:rsidRDefault="009C4694">
      <w:pPr>
        <w:pStyle w:val="BodyText"/>
        <w:spacing w:before="120"/>
        <w:ind w:left="3216"/>
      </w:pPr>
      <w:r>
        <w:t>Reference: ISO/TR 22411: 2008, 8.2.2.1</w:t>
      </w:r>
    </w:p>
    <w:p w:rsidR="00614537" w:rsidRDefault="009C4694">
      <w:pPr>
        <w:pStyle w:val="BodyText"/>
        <w:spacing w:before="238"/>
        <w:ind w:left="3216" w:right="714"/>
      </w:pPr>
      <w:r>
        <w:t>For example if there are four buttons in a row, the tactile dot / bar should be placed on the second button (see Figure 27 below).</w:t>
      </w:r>
    </w:p>
    <w:p w:rsidR="00614537" w:rsidRDefault="00614537">
      <w:pPr>
        <w:sectPr w:rsidR="00614537">
          <w:pgSz w:w="11910" w:h="16840"/>
          <w:pgMar w:top="1320" w:right="880" w:bottom="1320" w:left="0" w:header="0" w:footer="1138" w:gutter="0"/>
          <w:cols w:space="720"/>
        </w:sectPr>
      </w:pPr>
    </w:p>
    <w:p w:rsidR="00614537" w:rsidRDefault="009C4694">
      <w:pPr>
        <w:pStyle w:val="Heading3"/>
        <w:spacing w:before="73"/>
        <w:ind w:left="1567"/>
      </w:pPr>
      <w:r>
        <w:t>Figure 27: Four buttons in a row with a tactile bar on the second button.</w:t>
      </w:r>
    </w:p>
    <w:p w:rsidR="00614537" w:rsidRDefault="00050468" w:rsidP="00C53645">
      <w:pPr>
        <w:pStyle w:val="BodyText"/>
        <w:spacing w:before="10"/>
        <w:ind w:left="1418"/>
        <w:rPr>
          <w:b/>
          <w:sz w:val="19"/>
        </w:rPr>
      </w:pPr>
      <w:r>
        <w:rPr>
          <w:noProof/>
          <w:lang w:val="en-IE" w:eastAsia="en-IE" w:bidi="ar-SA"/>
        </w:rPr>
        <mc:AlternateContent>
          <mc:Choice Requires="wpg">
            <w:drawing>
              <wp:inline distT="0" distB="0" distL="0" distR="0">
                <wp:extent cx="5913120" cy="1472565"/>
                <wp:effectExtent l="0" t="0" r="0" b="0"/>
                <wp:docPr id="24" name="Group 12" descr="Four buttons in a row with a tactile bar on the second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1472565"/>
                          <a:chOff x="1418" y="269"/>
                          <a:chExt cx="9312" cy="2319"/>
                        </a:xfrm>
                      </wpg:grpSpPr>
                      <pic:pic xmlns:pic="http://schemas.openxmlformats.org/drawingml/2006/picture">
                        <pic:nvPicPr>
                          <pic:cNvPr id="26" name="Picture 14" descr="Four buttons in a row with a tactile bar on the second butt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78" y="329"/>
                            <a:ext cx="9192" cy="2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13"/>
                        <wps:cNvSpPr>
                          <a:spLocks noChangeArrowheads="1"/>
                        </wps:cNvSpPr>
                        <wps:spPr bwMode="auto">
                          <a:xfrm>
                            <a:off x="1448" y="299"/>
                            <a:ext cx="9252" cy="2259"/>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6E4C8C" id="Group 12" o:spid="_x0000_s1026" alt="Four buttons in a row with a tactile bar on the second button." style="width:465.6pt;height:115.95pt;mso-position-horizontal-relative:char;mso-position-vertical-relative:line" coordorigin="1418,269" coordsize="9312,2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2ZYGIBAAATQwAAA4AAABkcnMvZTJvRG9jLnhtbNxX227jNhB9L9B/&#10;IPSuWJQl2xLiLBLLDhbYtkG3/QBaoixiJVIl6Thp0X/vDCnFdhI06e4+1YAdksPLzJlzhszlh4eu&#10;JfdcG6HkMqAXUUC4LFUl5G4Z/P7bJlwExFgmK9YqyZfBIzfBh6sff7g89DmPVaPaimsCm0iTH/pl&#10;0Fjb55OJKRveMXOhei7BWCvdMQtdvZtUmh1g966dxFE0mxyUrnqtSm4MjBbeGFy5/eual/aXujbc&#10;knYZgG/W/Wr3u8XfydUly3ea9Y0oBzfYV3jRMSHh0KetCmYZ2WvxYqtOlFoZVduLUnUTVdei5C4G&#10;iIZGz6K51Wrfu1h2+WHXP8EE0D7D6au3LX++v9NEVMsgTgIiWQc5cscSGgek4qYEsDZqr8l2b62S&#10;hghJGNHqQA7CNtC0rLSi5WTLNFGS2IYTw0slq2HFBWJ86Hc5HHWr+8/9nfZAQfOTKr8YME+e27G/&#10;85PJ9vCTqsAttrfKYfxQ6w63APTIg0vl41Mq+YMlJQymGZ3SGDJego0m8zidpT7ZZQOMwHU0oUBO&#10;MMezbDSth+UZLPZr4yl11gnL/bnO18G3q8telDl8h9RA60Vq3qYwrLJ7zYNhk+5de3RMf9n3IbCo&#10;Z1ZsRSvso1MEQIROyfs7USLU2DnJ8mzMMpjxVEIh798tz+Nh/miG0LgcE6lWDZM7fm160CSAD26M&#10;QxrY1HBWGRxGNpzv4rpn4Wxb0W9E2yIJsD0AB0x9JotXsPeSK1S577i0voZo3gKGQO5G9CYgOufd&#10;loMk9MeKOsYBqz4Zi8chv5yu/4oX11GUxTfhKo1WYRLN1+F1lszDebSeJ1GyoCu6+htX0yTfGw4w&#10;sLboxeArjL7w9lURD+XOlwdXZsg9c8UMkXIOjX+dizCEkKCvRpe/AtgwD9pWc1s22KwBuWEcJj8Z&#10;HMxHZDEHBrT6pvxAXF5G03iQ0ajBjGajiGh2LiJghjb2lquOYAOgBkcd1OwewvChjVPQaakw4S6U&#10;Vp4NQAx+5LUkZVG2XqwXSZjEszUkqSjC680qCWcbOk+LabFaFXRMUiOqiks85ttz5CBXrahGmhq9&#10;265a7XO3cR9HdUjAcdoEuXJ0Y8wrbnbkXUbjJLqJs3AzW8zDZJOkYTaPFmFEs5tsFiVZUmzOQ/ok&#10;JP/2kMhhGWRpnLosnTiNPDuJLXKfl7GxvBMWrvpWdMtg8TSJ5aj8taxcai0TrW+fQIHuH6HwlPdU&#10;HzkKVmzCF28aeEiYsSRA730yw2fEa1fw54b1HELGbU+qKDDe35UoJKhrcP/RKQY9zBtvOeOvuH+p&#10;dWcLsPNO0SXD3eWF5QmCF18Wp6Po4vR7ig7zP13QKHqDAEWKZfE1AqCeC2YaLwJHIZz2n5nx/9f7&#10;KclHTnhubVX1CEVZK6iZ8LqBlzc0GqX/DMgBXrHLwPyxZ/iWaD9KoH5GkwSfva6TpHN8EelTy/bU&#10;wmQJWy0DGxDfXFnowZJ9r8WugZP8dSjVNbzFauHqNPrnvQIZYgfU51ruzeqEO7yv8VF82nezjv8F&#10;XP0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b2dkhtwAAAAFAQAADwAAAGRycy9k&#10;b3ducmV2LnhtbEyPQUvDQBCF74L/YRnBm91sgmJjNqUU9VQEW0G8TbPTJDQ7G7LbJP33rl70MvB4&#10;j/e+KVaz7cRIg28da1CLBARx5UzLtYaP/cvdIwgfkA12jknDhTysyuurAnPjJn6ncRdqEUvY56ih&#10;CaHPpfRVQxb9wvXE0Tu6wWKIcqilGXCK5baTaZI8SIstx4UGe9o0VJ12Z6vhdcJpnanncXs6bi5f&#10;+/u3z60irW9v5vUTiEBz+AvDD35EhzIyHdyZjRedhvhI+L3RW2YqBXHQkGZqCbIs5H/68hsAAP//&#10;AwBQSwMECgAAAAAAAAAhAHWcNNLLPQAAyz0AABUAAABkcnMvbWVkaWEvaW1hZ2UxLmpwZWf/2P/g&#10;ABBKRklGAAEBAQBgAGAAAP/bAEMAAwICAwICAwMDAwQDAwQFCAUFBAQFCgcHBggMCgwMCwoLCw0O&#10;EhANDhEOCwsQFhARExQVFRUMDxcYFhQYEhQVFP/bAEMBAwQEBQQFCQUFCRQNCw0UFBQUFBQUFBQU&#10;FBQUFBQUFBQUFBQUFBQUFBQUFBQUFBQUFBQUFBQUFBQUFBQUFBQUFP/AABEIAKcCu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c6idKtOlRO&#10;lfqh+blF0qJ0q66VXdKzAz3Sq7pWg6VUm60AUpqz3rQmqq9BZUeq7vUs3Wq83WpKIHeoae9RO9QA&#10;O9Q015qh30DJneod9M302gCXfT99V9y0zfQBb31DvqLfTN9AFvzqN9VN9G+gCz9po86qm+no9BoW&#10;vOp/nVU30b6ALf2mn/aaz99G+gC/9q9qf9q9qzN9HnUGZp+dR51Z/nUedQBd86jzqpedR5y1BZd+&#10;1e1H2j/aql5y0edQBofaP9qj7R/tVn76fvoAu/aP9qj7V7VS30b6ANDzqPOrP30b6AL/AJ3+1S+d&#10;Wf51HnUAaHnUedWf51HnUAaHnU7zqzfOo86gDS86jzqzfOp3nUAaHnUedWb9q9qd9q9qANDzqPOr&#10;P+1e1H2n/aegDQ86jznrP+0/7T0faP8AaoA0POejznrP+0f7VH2j/aoA0POo86s/7R/tUfaP9qgD&#10;Q86jzqz/ALT/ALRp/wBpb+9QWXfOo86qX2lv71H2h6ALvnU/zqzvtNH2mgDR86jzqofaaPtNQIv+&#10;dS/aaz/tNH2mgDQ+0077TWZ9oSl+00AaX2mj7TWb9ppPOoA0/tNH2mszzqPOoA0/tNH2mszzqPOo&#10;A0/tNHnVmedR51AzT+00edWZ53+1T/O/2qBGh51HnVn/AGn/AGhR9p/2hQBoedR51Z/nf7VHnf7V&#10;AF1Jv4ad51Z7zfxbvu0faako922VXdK0HSq7pXqnnlJ6r1oTQ1UdKzLKU3SqU3Srs3Sqj0AZ8yVS&#10;mStCaqk1ZlmfN8lZ71p3L/cX+/Vd7C5KfNZ3P/fpqmUow+MuMZT+Az3qo9XpklT70cqf9smqjM/u&#10;3/fFY+3pfzl+yl/IROlROlO+2R/3qrzXkf8Az1Wj2lL+cv2c/wCQNlMpv2lf7y0z7ZB/z1T/AL6o&#10;9rH+cj2ciXf703f71C9zF/z1Wjzkf7rb/wDcqPa0v5y/Zy/kJUah2qLLfwrI/wDuK9TfZ7mb7tnc&#10;v/uQNR7el/OHsKv8gyjfVhPD2sXP+q0fUH/3LOX/AOIrQh8AeKLn/VeHNWf/ALc5f/iKj6zQ/nL+&#10;rVf5DHorq7b4P+OLz/VeFdU/8BWSpbz4LeOrG382fwzqCJ/u0fWaH84fVqv8hx++jfTPnSV4mVkl&#10;ibYyOux0ejfW0ZRnHngYyjyfGPemb6bvpm+rILG+iot9FAEtPrp/B/wo8VeOYvN0rSpHtP8An4l+&#10;SL/vtq6t/wBmPx0h/wCPaxf/ALfFrgli6EJck5nZHDV5+/CB5VRXqD/s2eP/APoGQf8AgYlVJv2d&#10;fiDD/wAwPf8A7l1F/wDF1P13C/zh9Tr/AMh51RXoH/CgPiFu2/8ACPS/9/4v/i6a/wAA/H6f8y5c&#10;/wDf2L/4uq+t0P5w+rV/5DgaK7j/AIUV4/3bf+EXu/8Ax3/4upv+FDeP/wDoWbn/AL+xf/F0fXKH&#10;84fVq/8AIcDRXd/8KH8f/wDQs3P/AH0n/wAXVj/hnv4iH/mXJP8Av/F/8XRLHYWH2w+rV/5Dzyiv&#10;SE/Z1+Ijru/sHZ/v3UX/AMXVhP2afiE//MHgT/fvEqPr2F/nL+p1/wCQ8vor1tP2XfH7vt+yWKf7&#10;94tXYf2TvGr/AHp9IT/t6f8A+Io/tDDfzi+qV/5Dxrf7Ub/avdYf2QvFD/63V9LT/gUr/wDslW0/&#10;Y81z+LxBpqf8Bao/tLC/zmn1HE/yHz/vpN9dX4/+HV54Atbe5lvLa/tJZ/s/nW/8L1x++umnXpYi&#10;PPSmc1SnVo/GPp++ody0blrpMSbfRvqHctG5aAJt9G+tXwf4S1XxzrkWlaLbfabt/nbe2xIk/vs9&#10;fQug/siaeln/AMTnXLma6f7yWKoiJ/3196uCvjaGH9yZ2UMJVxHwHzJvo319TP8AskeHP4dc1RP+&#10;Axf/ABFV3/ZC0jb+68R33/A4Erj/ALXwp0/2bXPmLfRvr6Qf9kKD/ll4nb/gdn/9nR/wx/F/F4nb&#10;/wAA/wD7Or/tTDfzkf2fXPm7fS19G/8ADHi/9DY3/gH/APZ03/hjz/qbH/8AAP8A+zqP7Xwpf9m1&#10;z50or6K/4Y7b/oav/JP/AOzp/wDwx2n/AENTf+Af/wBlR/amGD+z6585UV9If8McwfxeKp//AADT&#10;/wCLqVP2PLT+LxVcv/uWaUf2vhQ/s2ufNVFfUEP7Hekf8tfEupP/ALkESVaT9kHw5/Frmrv/AN+v&#10;/iKn+16Bf9m1z5Vor63g/ZI8IJ/rb7V3/wB+VU/9krTt/wBlrwFD9+21C5/67Xj/APstKWc0A/s2&#10;qfGtFfcFt+zd8Pbb/mAed/11upX/APZ68s+K/gX4b6PdXdtbaf8A2a8EDvLd2877In/4FUf2xS/k&#10;L/sur/OfOVFUdNvPtMH+t3uv3qub69ulVjWjzwPKlGUJckx1FM30/fVmY6l+b2pm+jfQA7fTfN/2&#10;l/76r6s+BP7Len3mk2uv+Mrd7mW5USwaU42pGv8AC0n+1/s19CQfDXwpZwLFD4a0hIl/hFlFj/0G&#10;vAr5rCMuWED2aeWynHmnM/M/f/t/pRv96/SG7+Gfgx/v+F9Hk/7c0rGufhL4Hf8A5lPRv/ANay/t&#10;uP8AIbf2XL+c/PnzPaivvOb4OeBX/wCZT0v/AL8VSf4J+Anf/kVdP/75o/tmP8hH9ly/nPhmivuH&#10;/hRvgL7/APwjFj/49/8AF0z/AIUV4B/6Fq2/76b/AOLq/wC2Y/yB/Zcv5z4hor7e/wCFD+AN/wDy&#10;LVt/30//AMXUv/CjvAf/AELVn/49R/bMf5A/suX858Ob6bs/22r7l/4Ub4Cf/mV7T/vp/wD4uj/h&#10;R3gL/oWbT/vqX/4uj+2aX8gf2bV/nPJ6ZVh6i2V9ofKlZ0+eoHq0/wB+onoAzZkqjND8tacyVVmS&#10;gsxpkpthptzq9/b2NnE01xO2xUSrUyb694+FHw9TwxZpqd9F/wATW6X7j/8ALun9z/erycbi44Sl&#10;z/bO/CYaeIlyGh4D+GOleDLKJngivNWdf393Mu/5/wDY/urXbUyn1+dVKk6s+eZ9tGMYR5IDNi/x&#10;Kv8A3zR9mgf70ET/APbJK+cv2lv2hNa0HXtP+GHwyVdS+Jessib0VHTTovvb33fLu2f3/uJ839yu&#10;t8f/ABX/AOGafgnFqvjjXv8AhKvEqxeVE/lRW76ldN/AiKm1VT+//dT+Nqks9d/s2z/587b/AL9L&#10;Tf7H09/+Yfaf9+Fry/4CeJ/HWpfDRPEvxUn0vR7i9/0iK0SD7L9it/4PtDs/3n/8drtfDfxR8GeM&#10;L97HQfF+ha3eou9rfT9TguJVT/cV6ANv+wNM/wCgdaf9+Eo/sPTP+gZaf9+ErP8AE/jzwz4J+yf8&#10;JD4h0nQftTbIP7Tvorfzf93c/wA1Z6fF3wK/iGLQV8Z6A+tyy+VFpyanb/aHb+5s37t3+xQB0CaJ&#10;pif8w+0/78JVj+zbFPu2Nt/wCJK8/wDGH7Rvwy8Aao+n69420mz1BG2Nb+f5ssTf7aLv2/8AA67C&#10;88YaDpvhf/hI7zV7G28PvAt0upyzqlv5TfOj7/8AboA0ks4E+7bQf9+kqZERP4V/75r5f8T/APBR&#10;f4ReHr/7NZy634h2tta40yxXZ/5FeKvePhd8S9B+MHg2y8UeHLlrnTLrei+cux4nX5HR0/vUAdbT&#10;8t/t/wDfdCU7ZUAH/Aq+evjZ8b4NHSWeC5WHStO+9N/z3euw+M3xIXR7KXSLOdYZdu+8uN3+qX+5&#10;X52fFr4kS+OdW+zWbMmj2rfuk/56t/feqjEDW/4WWnifVNT1zU/Ks5p598qfwLu+5XQI8UyI0TK6&#10;N910rynw3ojX9w8TrvilXZL/ALlenWFhFpVlFawJshiXYtfbZX7X2XJP4D5XMvZe154fGWNlGynU&#10;V7Z45Fsr0P4OfDr/AITbxHFJeRf8Sq1bfL/01b+5XI6JpE+t6jDaQL87fef+5X138LvCsGg6Rb20&#10;CbEX/wAeryswxP1elywPSwND20j0iwhW2tYoIolSJF2KiLsREq3TETYtPr4Q+wCnVS1LVdO0SJJd&#10;QvrawidtivcSpEjN/c+arv8ABUAFFFFABT6KKsAp9FFQA6iiigAp9FPoAcleZfGD4hf2JZvpFjPs&#10;u5V/fyo3+qWum8f+M4vBmjeb9+9l+SCL/a/v/wC7X5/ftA/FqWaW40OzuWmu7j57643f3v4KqMQO&#10;S+J3xal1/wATQ21izf2JZM6f9dX/AI3qpo/jy2vNXfSp4pYbtfuu6/JKn8D157bW299td74S8NrN&#10;5N3OvzwfJF/t172W+1hV/dHlZh7Ll987Cin7KNlfYHygyrFnZz6lexWdtE01xcN5UUKffd6i2V9S&#10;/szfCJdHtU8WavB/p06f6DC6/wCqX+//ALz/APoNceLxMcJS5ztw1CWIlyHoHwV+F0Hwx8NeVKqv&#10;rF6qS3k3/sif7KV3tFNr4CrUnWnzzPsIxjCPJAKKKKyLHUUUUAFPoooAKKKZNNFbLullVE/vu1AE&#10;1Feb+M/2ivh34AR/7X8S2KSp/wAsYZd7187+Of8Agpf4X01vI8K+H7vW7j7iy3DeUn/xVWB9oU6v&#10;NfgJr3jjxb4Ni17xxbW2lXepfvbXTLdf+PWL+Df/ALT16VUAPp9MrP8AEOvW3hvSJdQvG/dRL8qf&#10;xu/9ygDC+JfjlfB+k+VA3/EzuvkiT+7/ALdfnv8AH74nNqU9x4esZ2f5v9OuN33n/uV6X+0D8Zp7&#10;BLiTz9+t3/8Aqk/590/v18mJuuZXdmZ3Z/m31rGIGh/wkOq2Gm28ljKu+1bZKjr9+L/7CvUNB1Jt&#10;V0uKeVdkrr81ef6Ho7XlwkSr9/5G/wB2vSrOzWwtYoIl+RF2V9bltKcP8B83mFWMyanb6bRXvHhj&#10;t9e//stfBceNda/4SXWIN+hWD/uInX5Lmf8A+JSvMfhX8N774neLbfSrbclunz3lx/zyi/8Aiq/R&#10;Pwz4fsvC2iWWlafAtvZWsSxRIleBmWL9lH2MD3Mvw3PL2szXqK4l2USy7KzLm5r5CUj6ciuZqpTP&#10;Xzz8Uf23vAvwr+JMvhPV1u38qJXlvrT96kT/ANx0rrvB/wC0z8NPH6J/ZHi/T3lf/l3uJfKf/wAe&#10;pkHprvUNNhuYLyLzYJYpkf8AjR99OqACn0yn0AFPplPoAKNlOooA+b3ptS0x0r9jPzErzdaidKsP&#10;VeoLKk1VZq0Jq6DwH4JbxPqW6f5NPgb96/8Af/2Kwr1IYel7WRtSpSrS5IGr8KPAH2mVdc1CL90r&#10;f6LC/wDG/wDfr2OmQwxW0SRRKqRL8iolPr80xeJli6vPM+8w1COHpckArwz9qL9o1fgtolppGgwf&#10;2x8QNcf7Po+mQp5rq7Ps810/u7vuJ/E3/A69zrzfSv2e/CGm/Fe9+IzQXd/4rut2241C6aVIN3/P&#10;JP4fl+Vf9muQ6T5H1j9idvB/gi7+I3j/AOKmoeG/EDQNe6xcW8Xm/vWff5SPvRnb7i/7TV5z8K9E&#10;l8N+Df8AheHxUudU8T6FpE/2fwppOrTs76jdfwP8zvtiTZu/4B/Fs+f7w+N/7OumfHu90VfEOuav&#10;Domly/aG0OxZEt7pv78vy7vu/L/s/Ps+/U3xv/Z48NfG/wCHdl4QvGk0e002VZdOm09UT7K6o6Im&#10;z7u3a/3KXMB4V4D+BV9+0V4XtPiX8cvFFzc6Vfxf2hY+HrS6+y6fYQN9x2/4D/wL++714f4D8MeE&#10;9N/ai1Pxt4Anl0T4SeCJftt9rLyvLF8sWx4onb5m813eJU/iV6+gvCX/AATo8L6alvbeJfGPiDxP&#10;pNu25dJSX7Laf8DRd7f98OtegfFr9k7SviR4c8OeE9M1f/hD/A+kS/aJdB0mzT/TX/vu+/8Aub/4&#10;G+Z93zUwPn3wN8ItQ/bh8aan8VPiDc3OieAoGe30fTIpdjtbxP8A3v4V/vP/ABtv+5srz74dfs3+&#10;F/2hP2gtbXwFFd+HvhfoLRI2pxTtLLPKv/PJ5d/zO6O3+wvz/wAaLX338QvhFbeMPha/gLSNTn8J&#10;aI8S2Tf2ZEu/7Kv/AC7pu+7v+5/u7/79WPhd8H9F+EXw2i8HeHJZ7O3SJ92ops+0PK337h/k27v+&#10;AfwJS5gPgz4u/ArwP48+Pvh/4RfCnQ1sJdL3v4i1xJ5bjyvub9+59vyf+hPt+WuK8VeMP+F9+Pv+&#10;Ec/4S/RvAfgTwlElvoWn69K/2d4oP3Sb0VH82V1Te+//AHa/RX4Lfs6+E/gU+sT6Ct7eahq8vm3m&#10;oanP5txL/sb9ifLu3P8A8Dqrqv7JHwf1vXLjV7zwLps17cS+bK6eaiM/+4r7f/HKOYD468E+DJ/2&#10;gdXuPh3bfGL+0tKSJXnTw94FSLTE2/weavlbfuJ8+zbur7t+Cfwl0z4J/DfSvCGlTyXkVkrvLdyp&#10;se4lZ9zv/wCP10fhvwrovg/S00zQdIstE09Pu2+nQLEn/fC1r0wCuP8AiR48i8GaXtiZX1O4XZAn&#10;93/betvxP4ktfCWjS31433fkiT++/wDcr4X/AGhPjTc20txEs+/Xbxf4P+XWKgDgvj38VH1W6uNB&#10;0+587c3+n3CN/rX/ALleSaVprXNwq7ais7NrmX5vn+b79en+FfDy21uk8q/P/DXr4LCe1kebi8TG&#10;jEs6Jo6aVa7f+WrferS2VY8kUeTX3MYxhHkgfJSlKcueZXp6I00qKq72f7tP2V6V8MfAct/Ol5PH&#10;/upUVakaUOeZdOn7afIdX8IvAH2bbPLFvmf79fRuj2C2dui1j+FfDy2Funy11aJsSvgMXiZVpH1u&#10;GoexiPrgvjN8bPDXwK8ITa94judm7elnYxf628l/uIn/ALP91azPj38eNK+BvhqK5ns7nW9bv28r&#10;TNGtFd5rqX/2VfnT/wBkr5k8Q+Eta8DeDdY+P3xplXUvHflKnhvw8/8Ax76XK3/Hv+6/vJ9/Z/Ds&#10;dvmf7nCd55f4V1vxR+2T+0taN44b+zfC/h5n1K80yVtlvp1rE6b4n3fxO+xHd/m+/wD3Ntdr+1F+&#10;3DqHjC4fwP8AClp0srqX7FLrlurebev9zyrX+6vz/f8AvNv+Tb/Hwv7NP7PHir4l+F9b1zxVq9z4&#10;V+F91L/aGsXztsuNXWLe33/+eSfO2/7u/wDvMny9b8AdEs/G3jDxr8aYPDy23grwDYzp4W0NF2I7&#10;wRPKif7Tf8tXf/nrcbqoD6L8Dal4O/Yq+COj2PjbXlh1u6X7VeQ7vtFxdXTffSJP4lT5F3/d+T/b&#10;rgtY/wCClOh6PqVvu+H3iKHSpfu3d2y28rr/AH0T7rf9918o+EvFvh74l+KNY8e/Eb4qap4V8Zrd&#10;ebZvaaO918n8HlOv+q2fcVK9o8PfBbTvj34Dv/FXiX4yePZvBWjT/ap/+EpsHit5VXf+9t91w6fc&#10;3p8nzLv+7UgfVfxa/ai8L/Cv4O6V498ptSTXIIpdH0zzfKluvNRH/wBvbsR/mf8AhrwfW/8Ago7q&#10;9h4S0/XF+D+qW1pdN5X26+vHSx3fPsSKX7P+9+RN38P8dZ/wH8Af8NY/FD/hYPiHSvs3wv8AC6pp&#10;Xhnw9cL+6ZYvlRGT+NU++395ti/cTbVjxzct+2x+0LZeBdFlb/hVnguX7Rqd3b/cupfufJ/v/PEv&#10;+z5r0AepeM/2xoPDH7M+ifEZtFXTfEfiFWTStDu5fN3y73Xe23YzRbV3/wAP30/v13Gm/FfXPAHw&#10;Afx/8VIrGw1VbX7bLpmnxPEkW7/VW/zO7ea/y/8AA3/2K+Qvj8njrTf2tNK1Vvhhq3ifwj4V+zxa&#10;Fo2n2cv2SWKJN6bHiidf9b8/3P4ESvVbz4Y/FT9sDXtKn+JukL8Pfh1ps/2pfD0U++9v3/23/h/j&#10;Xe+3bv8AkT+KgD0H9jzxV8SPid4X1Px1491X/iX6vOyaLoyWsUSQW+//AFvyJub+4m/+FN38dfQ9&#10;V9NsLbSrC3sbOCO2tLWJIoLeJdiRKvyIiVboAKq63rdt4e0u41C8bZFEv/fX+xV13VInlZtiJ956&#10;+XPj38ZrZILi8ll/4lVk2yCHd/x8S1AHn/7QnxsnsPtFy0u/WL1XSzt/4LdP79fIW+W8uHlkZppZ&#10;W3s7/wAb1d8SeIb7xbrdxqd9Lvllb/gCJ/cqxoOjy39wiqv367qFKU5ckDGrUjCHOafhXQWv7hN3&#10;+qT71ekIiQxIqpsRar6bYR6bapEv/Anq1X3OGw0cPA+PxNeVWQUUV0HgnwfeeNvEFvp9t8i/fnm/&#10;55JXTKUYR55nNGMpz5IHbfAf4Xf8Jtri6nqEX/Ensm+dH/5eH/uf7tfZEKbItq/cX+Cuc8H+G7bw&#10;3o1pp9nF5NvAuxUro6+Ax2JliKvOfZ4Sh9WjyDqbRXKeJ/i14O8GSvHrXiPT7CVPvQzTpv8A++K8&#10;47DraK+evFX7dXwp8N70i1htSmVfuWkVeO+J/wDgp3p8Py6D4Vluf9u7l2VXKB9z0O6p8zNsr8uv&#10;FX/BRr4m62jxaZFpuiI/8cMW9/8Ax+vH/En7SHxI8W7/AO0PFmoOjfwJLsSjlA/YPxD8S/CfhWLz&#10;dV8Q6fYI7bP30614Z48/b8+GXhLzYrG5n167T+C0X5P++6/LK/1W+1J915eT3L/9NZWeqlXygfaf&#10;jz/gpf4q1LzYPC+h2mlRfw3Fx+9evnTxt+0b8RvH8rtq/iq9mhf/AJYwy+Un/jteb0VfKA+a5luW&#10;3SytM7fxu2+vrj9g/wDZm/4WL4mTxn4hs9/h/S5d9tE/3J51/wDZUrw/4A/BbU/jl8QbLQ7FWS1V&#10;vNvLj+CKL+Ov2N8E+DNM8AeF9P0PSIFtrKziSJURaiUgN5E2JtVfkp1FPrIBjusMTSysqIi72d6+&#10;Xfjx8Y7VILjUJWb+yrL5LW33fPO9ehfGz4ixW1vcaRbTqlvEu++uN38P9yvzy+KPxCl8ea9uiZk0&#10;y13paw/3v9uqjEDnPEOvXfirWbjU76XfcTt/wBP9ipdNsGdlXbvqrZ22969F8JaDsX7ZKv8Au17e&#10;Ew3tZHm4uv7GJp6Doi6ba/Mv71vvVq7KfRX2EY8keSB8rKXPLnGbKsaXo9zreo2mnWMDXN3dSrFF&#10;En8TVFX1z+y38F/7Esk8VavBs1C6X/Q4XX/j3i/v/wC81c2JxMcPS5jpw1CWIlyHpvwS+FNr8L/C&#10;0VoFV9Ql/e3lxt++/wDc/wB1a9JZ9iU7O2OqFzc/7VfAVKkqsueZ9hTjGEeSI25ua8H/AGqfj9Z/&#10;Ar4c3d8sqvrd0rRWMP8At/369V8UeJbHwxo13quoTrbWlrF5srvX45ftRfHW8+OXxGu77zW/sq1b&#10;yrOL+6lRGJseVa3rd54h1a71PUJ2ubu6leWWZ/4mqjvZH3L8lFMrYg7bwl8afHHgaVG0XxRqVnt/&#10;gSdnSvdfBP8AwUX+JHh7ZFq8Gn+IYl/56r5T/wDfa18qUVAH6TeEv+CmXg6/RF17w9qWlTfxPbus&#10;qV7B4Y/bM+EnirYsHiyCzlf/AJY3yvF/6FX4+UUcoH7t6J4w0PxDEkumavZX6P8A8+86vWxX4Nab&#10;r2p6PKktjqFzZyp917eV0r2X4afG/wCOv2pIPCuta/qu3/lj5X2hP/HqOUD9gqK+avgbrf7RWqy2&#10;jeNNM0az0/8A5a+b8lx/47X0rUgfOVFFFfsB+ZDHqu6VYeiG2lu51jiXfKzbFSkIfomgz+IdSis4&#10;F+999/7i17to+lQaDpsNnbLsSL/x+szwf4bi8N6dt+V7uX55X/8AZK3a/Os0zD63V5IfBA+2y/Cf&#10;V488/jH0UyivFPYJaKbXhnxp/bG+H3wZ+0Wc+of294gi/wCYTpjb3Vv+mr/dX/0KgD3OaZYYnllZ&#10;UiT7zu33K+bPjf8At1eBfhX9o0/SJV8Va6vyfZ7Rv3UT/wC3LXwv8b/2wPHvxslltp7z+wfD7/c0&#10;nT2dEZP+mr/eavDKrlA+1v2fv2yfF/jz9pTRG8VaqsOhakr2S6dF8lvbu33H/wB7f/HX6O1+C+m3&#10;8+lajaX1s2y4tZUlif8Auuvz1+3fwo8c23xI+HPh/wAR2bb4r+zSVv8AYf8Aj/8AH6JAdhRTKfUg&#10;Op9FPSoAKLy8g021lubmXybeJd7O9P8A96vnn48fF2zhtbuL7T5Oj2HzzzI3/Hw9WBwn7QPxvito&#10;pdQlb5F3xadY/wB//beviq8vLzxDqk19eSNNdztvd3rQ8beMLzx54hlvrn5IvuQQ/wDPJKu+FdBa&#10;/uk+Wu7DUJ1ZchzV6kaUec2PB/hvzv3sq/Ktd9s2JsqxZ2EdlbpEv3Ep3k195QoRw8eQ+Mr1/bT5&#10;yrRVrya0/DfhufxDqSW0S/J/E/8AdraXLCPPMxj75d8B+D5fEN+srK32dG/77r6j8GeFYrC3i+X7&#10;tZngPwTFpVrEqxbERa9ItbZYUr4zMMd7WXJA+qwmG9jHnmWYUVFqWmUb68I9TclqlqulafrcCQah&#10;Y21/Erb1iu4llTd/f+eraQzzJ8q76Hs7z+GBqDQz9S0fTNY0iXStQsbS80yWLypbG4gV4nT+46N8&#10;u2ofD3h7RfCulrpmh6VY6PpiM7raafbJbwpu+/8AIvy1e/su+/59mo/sq+/54NQBx8PwZ+HcN/8A&#10;bovAXhmG+3b/ALQmj2/m7/7+/ZXV6lpWn63pr6fqFjbX+nvt3Wl3AksTf8Aapf7K1D/ng9VEuV/h&#10;bfsbZ96gC3pWlWOiWEVjplnbWFlF/qre0iWKJP8AcRKsWdnBZxeVbQR2yP8APsiXZTIXqwlAEtFN&#10;SnVAD0qZEpiJXE/E7x4vhLTfs1s3/Eyul/dfL/qk/v0Acl8bPiRFZ2txpEE6w28S77643fd/2K/O&#10;/wCKPxCn8f6/uXcmmQfJaxf+z12fx4+Jza3ey+HtPn328Tb7y4T/AJav/cryezs3mf7tdFKPORKX&#10;IO02wa5lT5K9Y8N6CmlWu9l/ev8Afql4P8MLCqXMq/7qV1uyvs8vwnsY88z5XG4n20uSBF5KUeSl&#10;S7KNleweULZ6bLqV1Fa2sTTXErbFRP4q+uvhF8N4PBOjJFtV76X555v7zVxnwK+F32CJNa1CL/S5&#10;V/cI/wDyyWvfra2WFdtfJZpjuf8AdQPpMvwnJ+9mSwpsWn0U6vmT3huyvGvi7+yR4A+Mcst5qdjJ&#10;Z6q3/L9aNsevZ6KAPzl+Iv8AwTT8R6U0s/hDWoNYt/4be7/dS18xeNvgh44+HVw8WveHL6zRP+Wv&#10;lb0/77r9t6iv9Ns9Vt3gvLaO5if7ySrvSq5gPwX2bKK/Xv4i/sW/DD4hebLLoq6Vev8A8vGn/uv/&#10;AByvmTx//wAEytas/Nn8J+I4L9P4be+Xyn/77q+YD4for1Dxz+zH8Tfh7vbV/Cd79nX/AJeLSLzY&#10;v++1rzKaGW2l2yxMjr/A61YDK0/D3h6+8Va3ZaPpkDXOoXkqRRQp/E9Zn36/Sj9gz9l3/hCdIi8f&#10;+JbbZr1/F/oNvN/ywib+P/eegD2v9mP4A2PwE+H1vY7Vm1u6XzdRu/7z/wBz/dSvYqKfXOAVx/xL&#10;8cr4S0nyoG/4md0myL5v9Un9+ug8SeIbbwxo1xqF03yIvypu+89fD/7QnxjubD7Qyy79b1L/AFSf&#10;88Iv79WB518e/ic2pXUvh7T52dEb/Tpt333/ALleOW1tvaokR5m3Pud2++9dR4e0eW/uIook+dq7&#10;qFLnlyHNXq8kTT8K+HmvJdzq3lJ9+vQkttibVX5Km03SotNtUgi/g+9Vrya+2oUPZR5D5KvUlVkZ&#10;/k0eT/s1oeTXS/D34e33xB8S2+lWisiN888u35Iov79bTnCEOeZjGMpy5IHYfs5fBr/hPNe/tfU4&#10;P+JLYS/cdf8Aj4l/uf7tfcFtEltEq/crJ8IeGLHwfoNppmnx+Ta2qbFStS4uK+DxuL+sVT7DCUI4&#10;eHIMubmsq5ufvs33KdNNXyr+2r+0zB8K/Ckug6VOr+IL9dnyN/qkrzjsPBP2+f2n38Q37+AvDl5/&#10;xL7dv9Omib/Wt/cr4fqa8vJ7+6lubmVppZW3s7/xVDsZ3+Vd9dADKK6bRPhv4q8SMi6Z4e1C83/d&#10;eKBtleq+GP2Ifiz4n2Mvh77BE38d9LsqAPBKK+2/CX/BMfxHcy28viHxLZWcW9fNhtFZn2/79fSv&#10;w9/Yb+GHgPZLLpja9dr/AMttRbf/AOOUcwH5deD/AIXeLPHl0kGg6Dfak7/88Yvk/wC+6+k/h7/w&#10;Tf8AHXiHZP4jvrTw9b/xJu82av0o0rQdP0GBINPsYLOJP4LeLZWhUcwHzV8Ov2Bvhp4JWKXULaXx&#10;Ddp/Hdt8n/fFfQGg+FdF8MWv2bR9MttNi/uW8SJWrTqYBRT6KgD5yplFFfsp+WBXpfgDwr/Z9v8A&#10;2hcr/pEv+qT+4lYngbwr/aVx9uvF/wBEib5E/vNXpdfH5zmH/MLS/wC3j6nK8J/zEVR1PqLfTq+P&#10;Ppx9FMo30coWPnj9pzwl4917w5rF9P8AEux8B+CrOLfOljZv9olT/bl37vn/ALibfv8A/ff5SXO3&#10;7VN5UrTJu+WZ/wCOvtP9t74heOvi14j/AOET8PeFfEH/AAiWly/NKmnS/wCnzr/H9z7qfwV8ov8A&#10;Cjxsibm8J63s/wCwdL/8RVlnKUV03/CsfGP/AEKus/L/ANOMv/xFfSv7FX7J19458W/8JR4x0qez&#10;8P6TL+6sbuJke9uP9xv4UoAr/C7/AIJ4+L/iF4L0/wAQ32tWnh579fNisbuB3lSL+B3/AN/79fcf&#10;7Mfwi1r4G/Db/hFdX1e21hLe6eW1lt1dNiN/B81esJ8i7V+RFoqCCWn1Fvp1AEqU+mVyvxF8cxeD&#10;9JdYmV9Qn+SBP7n+3Ui3Of8AjH8RV0eyl0izn2XDr/pUu7/VJX53/F34kN421f7HZsyaPat+6/6a&#10;v/frsvjx8UZ7+6uNBsblpnZt99cJ/G/9yvHdN017mVF2V0UqXOOUuQsaJo73lwiqte1eG/DyaPZp&#10;uX96336r/D/wYtnF9slX/druPJr7bL8J7GPPM+SxuL9tLkgY/k03ya2PJpn2f/Zr1zyjPtrCW8nS&#10;CJd8rN8tfQfw08BxaPZJuX96/wB565n4aeCdjpeTx/vW+7/sV7nptmttElfM5pi/+XUD3svw325m&#10;hZ2ywolW6r76N9fJH0hYoqt51Neb5KOULBc+Kra2leKVbn5P+eTfJUX/AAlun/3b7/v7XL6r4Vg1&#10;K9eeW5uU/wCuUtZn/CvYP+glqH/f2un3SPeO7/4TDT/7l9/39o/4SzT/AO5d/wDf2uE/4V1Bs/5C&#10;d9/31Sp8OLb+LU77/vqj3SPeNrxt4hS80G7axuZ7OWJXf55f9b/sV4J8B7/xfqvxL1Ozilkm0Lbv&#10;nllb5El/2K9rh+GOmTfLPeXcyf3Hauz0HR9P8N2X2bT4FhT/AGKiXKXE0oU2IlWEquj/APjlS765&#10;yyapUqulNvNSttKspbm8lWG3iXezvQJFTxV4ktvCejS31z/CuyKL/nq1fC/7QnxjubP7XBFPv12/&#10;/wBa6f8ALCKvQPj38bEtreXUpP4P3WnWn97/AG6+Kr+/udb1GW8vJPOuLht7vVxiMr21s8zf32av&#10;RPBnhX7S6Syr+6X79Zvg/wAMS6ldIm2vY7DSorC1WCNV2rX1OW4Tn9+Z4OOxfJ7kCmlsqLtWl8mt&#10;L7NR9mr6c+dM3yea9N+DPw0bxPqKaneRf8S+3b5Uf/lq9YvgnwTP4w1uKziXZbp888v91K+s/D2g&#10;22iWFvZ20awxRLsXZXiZljvZQ9lD4z1sFhvbS55/AaFhaLbRLV2mUV8NL3z6qI+nU2imWOoptG+g&#10;B1Ppm+jfQA+n0zfT6ADYrrtZfkrz/wAbfs/fD74hI/8AbnhXT7mV/wDlskWx/wDvta9A30zfQB8v&#10;6V/wT0+HeifEHT/ENtPdvp9q3m/2TcfPEz/wfPX1HCiwokUSqiL8iIlG+igCWh5ooYnllZUiX52d&#10;6ZvX7zV4v8ZvidB9ll0yzuVSyiXfeXG75G/2KAOC+PHxjghguNRnb/iX2vyWdv8AxztXwvr2vXni&#10;jWbvU75t9xO+/wD3f9iug+KPj+Xx7r25dyaZb/Jaxf8As9c1Zw72rWMSJSLem2DTOn8e6vaPCXht&#10;dHs0aVf9Il+9/s1h/DrwlvRNQnX90v8Aqk/vV6T5NfYZfhuSPPM+YxuJ55csCl5NHk1oeTTHhVF3&#10;M2yvbPLK1nps9/dRW1tE01xK2yKFP4nr7f8Agt8LYPhv4aWJ1R9Tuv3t5L/t/wBxf9la84/Zt+Fa&#10;W0UXirUIv3sq/wCgo6/cT+//AMDr6Id1hSvjs0x3P+6gfR5fhOT97MkmmVE21kzTUXM1UpnrwD2z&#10;M8Vf2m+g6gukNGmq+Q32V5vueb/Bvr4auf2D/G3xd8W3viP4ieKLawluG3rb6d+92f7Hz194O9Q7&#10;6APlrwx/wTr+GWibG1BtQ1t/+m0uxP8Ax2vXfCv7Ovw58GIi6Z4Q01HT+OaDzX/8er0iigCvbabZ&#10;2CIttbQWyJ/BDFsq3TKKgB9FFFAD6KKKAHU+mUb6sB9Gf9lv++aZvpv22Ef8vMf/AH9pcoHzpV3R&#10;baC+1iytrmTyopZdrPVKopoVuYXV/wCOv2CrCc4e4fmNOUef3z6N0rw8n9m2/lMsMW35Uqx/wj0u&#10;P9eo/wCAV8/2evXlzb+bFfT70bypUSV/lZasf8JDqafd1C5/7+1+aSoS5vfPv41YcvuHuv8AYU3/&#10;AD1V6Z/YU3/PVa8T/wCEs1pP+Yrd/wDf2pf+E115P+Yrc/8AfdR7Av2p7R/Ylz/fT/vqmf2Lc/30&#10;rxz/AITvxCn/ADFZ6X/hYXiH/oJS/wDfNHsA9qexf2Lcf7P/AH3R/Ytx/s/9914//wALB8Q/9BJ/&#10;++KP+Fi+If8AoJN/3wtHsA9qexpotz/s0f2Jc/7FeOf8LF8Qf9BNv++aZ/wsLxD/ANBOSj2Ae1Pa&#10;P7Iuf7yU/wDseb/nqteHv47153/5Ctz/AN91E/i/XH/5it3/AN90ewD2p73/AGLJ/wA9Vp39kBPv&#10;T18+P4j1V0+bUrn/AL+vUD6peP8AevJ3/wB+V6PYB7U9s8bXn/CN+HpbyC6i81W2fPXxr8YPHN5M&#10;l39jlaa9l+R7t/4f9yvULzdcxOrMz/77V5l4w0Tzt/y0eyD2h8qfYJftrK+7fu+Z3r1b4deCVvHS&#10;WVf3Sfeqt/wiTXniCKCBd8rtXuGj6DFo9hFax/wffevey3Cc8ueZ4+YYnk9yBUSyjREVU2ItH2Na&#10;1vslQ/Z3r6rlPmDN+xrWt4Y0qC51mKOdl/2d/wDG1M8n/ZqF91snnr8jxfOtRVjPl9w2pS973z6Y&#10;8MeGLOG1i/0lUfb/AHlrpv7Eg2/LeV83aVrEGt6XaahZyt9nuF3r833f9irf2mVPuzy/99V8HKlz&#10;yPs4y5In0G+ir/z8/wDjtD6F/wBN6+f/AO0rlPu3U/8A39en/wBs3yf8v0//AH9asfYF+0Pev7Ff&#10;/nuv/fNM/sWX/nqteFf8JDqafd1G5/7+tTv+Ek1X/oJ3P/f2j2Ae0Pb38PT/APPeOmf8I3J/z1Wv&#10;F/8AhJ9X/wCgnc/9/aP+Ep1f/oJ3P/f2r9gHtD2r/hHJf+fhamTw5L/z3WvDv+Er1f8A6Cdz/wB/&#10;aX/hJ9U/6Cdz/wB/an2Ae0PeE8PP/wA91qVNB5/1/wD47XgMniHU3+9qNz/39qL+2L5/+Xyf/v61&#10;L2BftD6LTS4k+9PT/slmn+tuV/76r5v+3XL/APLzL/309M81n+9I3/A3qPYB7U+kN+jw/wCtvoP+&#10;/qV89fF3xmn2q7g+0tfxRN+6hi+5VTfXP+IbBZoN1Hsi/aHyr8V5tQ1jV/tl4zPt+RYf4IkrnPDe&#10;iNf3SKq17B420GJ9+7bV34b+BlsIvt06fM/+qR1/8frswmG9rVOPE4n2NI0PDfhuLRLBF2/vW+9W&#10;r9nWtj7GtH2Na+2jHkjyQPj5SlOXPMyPs6UfZ0rX+y+9H2T/AGasD1b9nvUtFs7W7s7xltrv7V5s&#10;ry/xRbPk/wDZ698iufDTJ8upWx/7b18V/wDCQweDJbfU7ptlp5qxS/7jPtr0p9udysro/wA6v/fr&#10;4nMqHJXPrcvqc9A+kETQn+7qcH/f9af9g0p/u3y/9/Vr5so3/wC0yf8AAq8r2R6XtT6V/sew/hvP&#10;/HqP7Etf4blq+a/Pf+83/fdJ9plT7ssn/fdHsg9qfS39iRf8/NH9hL/z8182fb7n/n5l/wC/tJ/a&#10;Vz/z8z/99PR7Ij2p9Kf2BF/z80f2BF/z8182f2ld/wDPzP8A9/WpP7Suf+fmf/v69HsA9ofSn9iQ&#10;J/y3o/seD+K6r5s+33P8U8v/AH3TPtMv/PeX/vuj2Qe1Ppb+zbFP+Xxf++qh8jSk+9fR/wDf1K+b&#10;Hmb+83/fdM3/AO0aPZB7U+lHudDh+/qEH/f9KhfxD4Xh+/qVt/39r5y/2afV+yD2h6P8V/F+kfYI&#10;l0y+8773mw29fG/xdvrzXrWW2XdbWX/PJH+//v17xeIs0W2vMPGejrtl3JRyhzHyfPZvbTvE/wDB&#10;XZeAPB8viTUUX/l3i+eV6m1LwrPr3iBLPTY/Olb7z/wJXuvg/wAJQeFdIhs4/nf78r/33r1cvwnt&#10;Zc/2DzcbifZR5B9tYrbQJFEuxEXYtO+z/wCcVs+VR9nr7DlPmDJ+z/7NNubH7TbvEy/fXZW39m/2&#10;RSfZX/uUcpfMfTHw6+J2jXOiW9zc3P2BHgSL7Pt+RGX5XrsP+FheGJvvarB/49Xx74S8VW2m+MJf&#10;C9zIqPfwfarZH/vL99K7p+fv18BXoclWcD7OhV56UJn0X/wlvhV/+Ynbf99U7+2PC83/ADErY/8A&#10;bWvm+iub2cDbmPpL7V4df/mI2/8A3/o/4kL/APMQg/7/AK1820fL/s0eyDmPpbyNF/6CEH/f9aT7&#10;Nov8N9F/39SvmqjfR7IOY+mPsekf8/0X/f1aPsukf8/0X/f9a+Z93+3Ru/26PZBzH0x5Oip/y/Rf&#10;9/1pn/EhT/mIQf8Af9a+aqZ8vvR7IOY+lXvPD6fe1C2H/beon1jw0n3tTtv+/tfN/wAvvS7l/wBm&#10;j2Qcx9Ff8Jb4Sh/5iFs//A6rv8QvCEP/AC/Rv/uK9fPvy0nme1HsiOY9x1v4neGv7Ju4oJZPNeJ0&#10;V4oq8QbxDFk/uZP++qTf8lU/sdX7MOYs0Uyiv1Q/NTzqz/4THw94/wBbnisVvPD9/wDOv7350df4&#10;9ldRYaxrUzv5+mMifwfMtbtPrx5ZXSnLnPUjmFWEeQwP7S1zzfm0z5P+uqVXfxDryS7V0Ntm7/nq&#10;tdJRR/ZdAv8AtKqZCanqr/e0xk/u/vVpk2raujPt0zf/AHf3q1sUUf2XQD+0qpz0Osa4/wB7SmT/&#10;AIEtTJqWs/8APiuz/rqlbdFH9l0A/tKuc+msa4j/AL3TN6bv4JVp/wDa2ruj/wDEs2P/AA75Vrao&#10;o/sugH9pVTI/tPV9v/Hj8/8A11Wq/wDbetb/AJtKb/gEqVv0Uf2XQD+0qpg/2rrTqn/EvXf/ABb5&#10;Vpr6xriRO39mK7/wokqVu7PajZ7Uf2XQD+0q5gW2sa48rrLpWxf4H81ax/Elt4g1WXbZ20SJ/fma&#10;u32UbKj+y6Af2lXOF8K+Bv7Ble8upfOvZf8Ax2uoFtWhso2LXpUqUaUeSBwVKkqsueZmfZv9qj7L&#10;71oeTRsT+7WxBnfZqiubDzoJYt2zcuytbYtGxaZZ5j8OrPxV4JTUNKltlvNP83favu+7/frs/wC1&#10;dV2/8eK7/wDrrW3sWk8pa8n+zaB3/X6pgPr2roz/APEqZ/7uxlp6axqr/wDMP2fL/HKlbfkpR5KU&#10;f2fSD69VMR9V1VETbYq//bWov7b1f7v9mf8AkVa6DyUpPsy0f2fSD69VMJNV1j+Kzi/7+099Y1Xb&#10;8lir/wDbWtj7MlH2ZKP7PoB9eqmImt6w7f8AIOVP+2tEOq61s/e2sG//AGJa2/sa0fZko/s+gH16&#10;qYj61q6fdsYv+/tMfV9ceL91bQI/+21bf2NKPsaUf2fQL+vVTn/7Y8Sb/wDUWL/L/eb71NTWPE37&#10;rdbWn+181dF9nSj7GtR/ZtAPr1c5/wDtXxJtT5LH73zfeplzqXiGa1lXZY73+78zV0f2NaPsa0f2&#10;bQH/AGhXOFsPCUtzP9u1llubj+GJP9StdF5P8O2tj7GtH2Na7KVClSjyQOKpXlVlzTMfyaPJrV+x&#10;rR9jWuogyvJo8mtb7GlH2NKzA4vxz4Vbxb4XvdMVlhlnX5Xf+FqpeDJPG3hjw3Fpl5LaarNAuyKb&#10;ds+T+CvQPsa0fY1rgr4KliJc8zsoYurh48sTj01vxw/3orJPm/vVN/aXi/b/AK3T/wDx+ur+x0fY&#10;6x/sugbf2lXOOfVvG275Vsn/AOBVYh1PxfuRpXsk/wCBNXUfY/ej7H70f2bQD+0q5zV5f+Knl/cS&#10;2KJ/c+eq9zqXjGaVPK+xQp/F81db9k/2aPsn+zR/ZtAP7QrnLpc+LP8An8sU/wCAPTXufF38N1Zf&#10;+P11f2NKT7JR/ZtAPr9c5WG58Wb/AJrm0RKsXNz4lmuEeK8tET+5teui+xrR9jWj+zcKH9oVzmPt&#10;ni1Pu3Nk/wDv76d9p8UTQIrXlkj/AN9Faul+xrR9jWj+zcKH9oVzmnm8TbPlvrb/AL5o87xR/FeW&#10;3/j1dL9jWj7GtH9n4X+QPrtc51H8R/xahB/3y1Y+q+Eta15XW51pUR2/girvfsdP+x0f2fhf5A+u&#10;1/5zkfDHgyx8MQbYF3zP/rZX++9bfk1p/ZKd9jrvjSjCPLA45VJTlzyM3yaPs/8As1q/Y6PsdUQZ&#10;n2X3o+y+9a32X3o+y+9AHk/xF+F194q1nSdX0rUP7N1Cwb5JnrrbC28RoqfbNYimfbsfZFsrq/s/&#10;+xTvJWuGWBoTlzzOyOOrwjyQOVSz1xH+XVd/+w6UJDr/APFqMezd/drqvJo8paj+z8L/ACF/2hX/&#10;AJznfJ1ja+3UNn935fuVnf2b4k/6D3/kCuz8paPKWj+z8L/IH12v/OclDpuub/3utM6f3PKqw9nr&#10;Tp8ursn+35VdL5S0eTR/Z+F/kD67X/nOXTTdV/i1Vnf/AK5U99N1V/8AmJsn/bKul2e1Gz2o/s/C&#10;/wAgfXa/85y9tpuqw792qyzf760/7Jqv/QTb/v1XS+X70eX70fUqH8gfXa/85y/9lalv/wCQvP8A&#10;981YTTdQSLZ/aEr/AO2610GyjZR9SofyB9br/wA5z/2DUP8An+b5/wDZqv8A2HqH/QXuf++a6jZR&#10;so+pUP5A+t1/5znf7H1B02tqsv8Av7aX+ytQ/wCgrP8A98pXSbKZso+pUP5A+t1/5yxRRRX0J4QU&#10;UUUAFFFFBYU2nUVBA2iiigAooooAKZT6KAGUU+igBlFPooAZRT6KkBlFPplBsGymbKfT6BEOyjZT&#10;6fQBDso2VNTKAItlGyrFMoAioqxsplAEVFS0bKAIqKl2UbKgsioqXZRsoAh2UbKm2UbKAIdlGypt&#10;lGygCHZRsqbZRQBDso2VNRQBFsFGwVLRUARbKNjVLRSsWRbKfsp1FOwDdlGynUUWAbso2VLRRYCL&#10;Z/s0bKlopWAi2UbKlop2Ai2U7ZUtFFgItlPqWigBuyjZUtP2UgIdi0bKl2U/YtZgQ7Fo2LU2yjZQ&#10;BDso2U/ZT9lAEWyjZUuyjZQWReTR5NS7KNlAEXk0eTUtFAEXk0eTUtFAEPk0eTU1FSBD5NHk1NT6&#10;AK3k0bKs0mygCvso2VY2U3ZQBSooor0jhCnU2nUAFFNooAdRRRQAU2nUUANop1FBY2iiioICiiig&#10;AooooAKKKKACiiigAop1NoAKKKKACiinUANop1FSA2inUUGw2inUUANop1FADaKdRQA2inUUANop&#10;1FQA2inUUFDadRRQAUUUUAFFFFABRRRQAbKNlPooAZso2U+igBuyjZTqKixY3ZRsp1FFgCjZT6KA&#10;DZRTqKAF2UlFPoAEop9FADKKfRQAyin0UAMp9FFABRRRWQBRRRQAUUU6gBtFOooLG0U6igBuyinU&#10;+gCKipaKgDKooor1jzwooooAKKKKgoKKKKACnUUUAFFFFABRRRQAUUUUFhRRRUEBTaKKssKKKKgg&#10;KdRRQAUUUUAFFFFABRRRQAUUUUAFFFFBsFFFFABRRRUgFFFFAD6ZRRQA+iiigAooooAKKKKgAooo&#10;oAKKKKACiiigoKKKKACn0UUAFFFFABTqKKACiiioAfRRRQAUUUUFj6KKKACiiigAooooAKKKKACi&#10;iigAooooAKdRRWQBRRRQAUUUUFhRRRQB/9lQSwECLQAUAAYACAAAACEAihU/mAwBAAAVAgAAEwAA&#10;AAAAAAAAAAAAAAAAAAAAW0NvbnRlbnRfVHlwZXNdLnhtbFBLAQItABQABgAIAAAAIQA4/SH/1gAA&#10;AJQBAAALAAAAAAAAAAAAAAAAAD0BAABfcmVscy8ucmVsc1BLAQItABQABgAIAAAAIQAsNmWBiAQA&#10;AE0MAAAOAAAAAAAAAAAAAAAAADwCAABkcnMvZTJvRG9jLnhtbFBLAQItABQABgAIAAAAIQBYYLMb&#10;ugAAACIBAAAZAAAAAAAAAAAAAAAAAPAGAABkcnMvX3JlbHMvZTJvRG9jLnhtbC5yZWxzUEsBAi0A&#10;FAAGAAgAAAAhAG9nZIbcAAAABQEAAA8AAAAAAAAAAAAAAAAA4QcAAGRycy9kb3ducmV2LnhtbFBL&#10;AQItAAoAAAAAAAAAIQB1nDTSyz0AAMs9AAAVAAAAAAAAAAAAAAAAAOoIAABkcnMvbWVkaWEvaW1h&#10;Z2UxLmpwZWdQSwUGAAAAAAYABgB9AQAA6EYAAAAA&#10;">
                <v:shape id="Picture 14" o:spid="_x0000_s1027" type="#_x0000_t75" alt="Four buttons in a row with a tactile bar on the second button." style="position:absolute;left:1478;top:329;width:9192;height: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umxAAAANsAAAAPAAAAZHJzL2Rvd25yZXYueG1sRI9Ba8JA&#10;FITvBf/D8gRvdWMOtkRXCYIgvbRaofX2yD6zwezbsLsx8d93C4Ueh5n5hllvR9uKO/nQOFawmGcg&#10;iCunG64VnD/3z68gQkTW2DomBQ8KsN1MntZYaDfwke6nWIsE4VCgAhNjV0gZKkMWw9x1xMm7Om8x&#10;JulrqT0OCW5bmWfZUlpsOC0Y7GhnqLqdequgPLr+8v4x9NXuu8xvX2f/ZtoXpWbTsVyBiDTG//Bf&#10;+6AV5Ev4/ZJ+gNz8AAAA//8DAFBLAQItABQABgAIAAAAIQDb4fbL7gAAAIUBAAATAAAAAAAAAAAA&#10;AAAAAAAAAABbQ29udGVudF9UeXBlc10ueG1sUEsBAi0AFAAGAAgAAAAhAFr0LFu/AAAAFQEAAAsA&#10;AAAAAAAAAAAAAAAAHwEAAF9yZWxzLy5yZWxzUEsBAi0AFAAGAAgAAAAhAE6Wi6bEAAAA2wAAAA8A&#10;AAAAAAAAAAAAAAAABwIAAGRycy9kb3ducmV2LnhtbFBLBQYAAAAAAwADALcAAAD4AgAAAAA=&#10;">
                  <v:imagedata r:id="rId71" o:title="Four buttons in a row with a tactile bar on the second button"/>
                </v:shape>
                <v:rect id="Rectangle 13" o:spid="_x0000_s1028" style="position:absolute;left:1448;top:299;width:9252;height: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LUwAAAANsAAAAPAAAAZHJzL2Rvd25yZXYueG1sRE/Pa4Mw&#10;FL4P+j+EN+htjeuhDNsoozAQepmuzOvDvKrVvEiSVvffN4fCjh/f70O+mFHcyfnesoL3TQKCuLG6&#10;51bB+efr7QOED8gaR8uk4I885Nnq5YCptjOXdK9CK2II+xQVdCFMqZS+6cig39iJOHIX6wyGCF0r&#10;tcM5hptRbpNkJw32HBs6nOjYUTNUN6OgOP268vx9qut5qOdjcS10Mlil1q/L5x5EoCX8i5/uQivY&#10;xrHxS/wBMnsAAAD//wMAUEsBAi0AFAAGAAgAAAAhANvh9svuAAAAhQEAABMAAAAAAAAAAAAAAAAA&#10;AAAAAFtDb250ZW50X1R5cGVzXS54bWxQSwECLQAUAAYACAAAACEAWvQsW78AAAAVAQAACwAAAAAA&#10;AAAAAAAAAAAfAQAAX3JlbHMvLnJlbHNQSwECLQAUAAYACAAAACEASW6C1MAAAADbAAAADwAAAAAA&#10;AAAAAAAAAAAHAgAAZHJzL2Rvd25yZXYueG1sUEsFBgAAAAADAAMAtwAAAPQCAAAAAA==&#10;" filled="f" strokecolor="#d50092" strokeweight="3pt"/>
                <w10:anchorlock/>
              </v:group>
            </w:pict>
          </mc:Fallback>
        </mc:AlternateContent>
      </w:r>
    </w:p>
    <w:p w:rsidR="00614537" w:rsidRDefault="00614537">
      <w:pPr>
        <w:pStyle w:val="BodyText"/>
        <w:rPr>
          <w:b/>
          <w:sz w:val="41"/>
        </w:rPr>
      </w:pPr>
    </w:p>
    <w:p w:rsidR="00614537" w:rsidRDefault="009C4694">
      <w:pPr>
        <w:pStyle w:val="ListParagraph"/>
        <w:numPr>
          <w:ilvl w:val="2"/>
          <w:numId w:val="24"/>
        </w:numPr>
        <w:tabs>
          <w:tab w:val="left" w:pos="3216"/>
          <w:tab w:val="left" w:pos="3217"/>
        </w:tabs>
        <w:spacing w:before="0"/>
        <w:ind w:left="3216" w:right="823"/>
        <w:rPr>
          <w:sz w:val="26"/>
        </w:rPr>
      </w:pPr>
      <w:r>
        <w:rPr>
          <w:sz w:val="26"/>
        </w:rPr>
        <w:t>Dots should have a height of 0.6mm (± 0.2mm) and a diameter of 1.5mm (+/-</w:t>
      </w:r>
      <w:r>
        <w:rPr>
          <w:spacing w:val="-4"/>
          <w:sz w:val="26"/>
        </w:rPr>
        <w:t xml:space="preserve"> </w:t>
      </w:r>
      <w:r>
        <w:rPr>
          <w:sz w:val="26"/>
        </w:rPr>
        <w:t>0.2mm).</w:t>
      </w:r>
    </w:p>
    <w:p w:rsidR="00614537" w:rsidRDefault="009C4694">
      <w:pPr>
        <w:pStyle w:val="BodyText"/>
        <w:spacing w:before="120"/>
        <w:ind w:left="3216"/>
      </w:pPr>
      <w:r>
        <w:t>Reference: ES 201 381 V1.1.1: 1998, 5.3</w:t>
      </w:r>
    </w:p>
    <w:p w:rsidR="00614537" w:rsidRDefault="00614537">
      <w:pPr>
        <w:pStyle w:val="BodyText"/>
        <w:spacing w:before="6"/>
        <w:rPr>
          <w:sz w:val="41"/>
        </w:rPr>
      </w:pPr>
    </w:p>
    <w:p w:rsidR="00614537" w:rsidRDefault="009C4694">
      <w:pPr>
        <w:pStyle w:val="ListParagraph"/>
        <w:numPr>
          <w:ilvl w:val="2"/>
          <w:numId w:val="24"/>
        </w:numPr>
        <w:tabs>
          <w:tab w:val="left" w:pos="3216"/>
          <w:tab w:val="left" w:pos="3217"/>
        </w:tabs>
        <w:spacing w:before="0"/>
        <w:ind w:left="3216" w:right="604"/>
        <w:rPr>
          <w:sz w:val="26"/>
        </w:rPr>
      </w:pPr>
      <w:r>
        <w:rPr>
          <w:sz w:val="26"/>
        </w:rPr>
        <w:t>Bars should have a height of 0.6mm (± 0.2mm), a width of 0.5mm</w:t>
      </w:r>
      <w:r>
        <w:rPr>
          <w:spacing w:val="-30"/>
          <w:sz w:val="26"/>
        </w:rPr>
        <w:t xml:space="preserve"> </w:t>
      </w:r>
      <w:r>
        <w:rPr>
          <w:sz w:val="26"/>
        </w:rPr>
        <w:t>(± 0.1mm) and a length of 4.0mm (+/-</w:t>
      </w:r>
      <w:r>
        <w:rPr>
          <w:spacing w:val="-5"/>
          <w:sz w:val="26"/>
        </w:rPr>
        <w:t xml:space="preserve"> </w:t>
      </w:r>
      <w:r>
        <w:rPr>
          <w:sz w:val="26"/>
        </w:rPr>
        <w:t>1.0mm).</w:t>
      </w:r>
    </w:p>
    <w:p w:rsidR="00614537" w:rsidRDefault="009C4694">
      <w:pPr>
        <w:pStyle w:val="BodyText"/>
        <w:spacing w:before="119"/>
        <w:ind w:left="3216"/>
      </w:pPr>
      <w:r>
        <w:t>Reference: ES 201 381 V1.1.1:1998, 6.2</w:t>
      </w:r>
    </w:p>
    <w:p w:rsidR="00614537" w:rsidRDefault="00614537">
      <w:pPr>
        <w:pStyle w:val="BodyText"/>
        <w:spacing w:before="1"/>
        <w:rPr>
          <w:sz w:val="31"/>
        </w:rPr>
      </w:pPr>
    </w:p>
    <w:p w:rsidR="00614537" w:rsidRDefault="009C4694">
      <w:pPr>
        <w:pStyle w:val="Heading3"/>
        <w:spacing w:before="1"/>
      </w:pPr>
      <w:r>
        <w:t>Tactile markings: Braille</w:t>
      </w:r>
    </w:p>
    <w:p w:rsidR="00614537" w:rsidRDefault="009C4694">
      <w:pPr>
        <w:pStyle w:val="ListParagraph"/>
        <w:numPr>
          <w:ilvl w:val="2"/>
          <w:numId w:val="24"/>
        </w:numPr>
        <w:tabs>
          <w:tab w:val="left" w:pos="3218"/>
          <w:tab w:val="left" w:pos="3219"/>
        </w:tabs>
        <w:spacing w:before="238"/>
        <w:ind w:hanging="721"/>
        <w:rPr>
          <w:sz w:val="26"/>
        </w:rPr>
      </w:pPr>
      <w:r>
        <w:rPr>
          <w:sz w:val="26"/>
        </w:rPr>
        <w:t>Based on ISO/TR 22411:2008 (country</w:t>
      </w:r>
      <w:r>
        <w:rPr>
          <w:spacing w:val="-6"/>
          <w:sz w:val="26"/>
        </w:rPr>
        <w:t xml:space="preserve"> </w:t>
      </w:r>
      <w:r>
        <w:rPr>
          <w:sz w:val="26"/>
        </w:rPr>
        <w:t>dependant):</w:t>
      </w:r>
    </w:p>
    <w:p w:rsidR="00614537" w:rsidRDefault="009C4694">
      <w:pPr>
        <w:pStyle w:val="ListParagraph"/>
        <w:numPr>
          <w:ilvl w:val="3"/>
          <w:numId w:val="24"/>
        </w:numPr>
        <w:tabs>
          <w:tab w:val="left" w:pos="3939"/>
          <w:tab w:val="left" w:pos="3940"/>
        </w:tabs>
        <w:ind w:left="3939" w:right="636"/>
        <w:rPr>
          <w:sz w:val="26"/>
        </w:rPr>
      </w:pPr>
      <w:r>
        <w:rPr>
          <w:sz w:val="26"/>
        </w:rPr>
        <w:t>Braille should have 2.13mm to 3.17mm spacing between</w:t>
      </w:r>
      <w:r>
        <w:rPr>
          <w:spacing w:val="-18"/>
          <w:sz w:val="26"/>
        </w:rPr>
        <w:t xml:space="preserve"> </w:t>
      </w:r>
      <w:r>
        <w:rPr>
          <w:sz w:val="26"/>
        </w:rPr>
        <w:t>dots Reference: ISO/TR 22411: 2008, 8.2.2.1, Table 1.</w:t>
      </w:r>
    </w:p>
    <w:p w:rsidR="00614537" w:rsidRDefault="009C4694">
      <w:pPr>
        <w:pStyle w:val="ListParagraph"/>
        <w:numPr>
          <w:ilvl w:val="3"/>
          <w:numId w:val="24"/>
        </w:numPr>
        <w:tabs>
          <w:tab w:val="left" w:pos="3936"/>
          <w:tab w:val="left" w:pos="3937"/>
        </w:tabs>
        <w:spacing w:before="119"/>
        <w:ind w:right="1172" w:hanging="359"/>
        <w:rPr>
          <w:sz w:val="26"/>
        </w:rPr>
      </w:pPr>
      <w:r>
        <w:rPr>
          <w:sz w:val="26"/>
        </w:rPr>
        <w:t>Braille should have 3.13mm to 4.05mm spacing</w:t>
      </w:r>
      <w:r>
        <w:rPr>
          <w:spacing w:val="-16"/>
          <w:sz w:val="26"/>
        </w:rPr>
        <w:t xml:space="preserve"> </w:t>
      </w:r>
      <w:r>
        <w:rPr>
          <w:sz w:val="26"/>
        </w:rPr>
        <w:t>between characters.</w:t>
      </w:r>
    </w:p>
    <w:p w:rsidR="00614537" w:rsidRDefault="009C4694">
      <w:pPr>
        <w:pStyle w:val="BodyText"/>
        <w:spacing w:before="1"/>
        <w:ind w:left="3939"/>
      </w:pPr>
      <w:r>
        <w:t>Reference: ISO/TR 22411: 2008, 8.2.2.1, Table 1.</w:t>
      </w:r>
    </w:p>
    <w:p w:rsidR="00614537" w:rsidRDefault="009C4694">
      <w:pPr>
        <w:pStyle w:val="ListParagraph"/>
        <w:numPr>
          <w:ilvl w:val="3"/>
          <w:numId w:val="24"/>
        </w:numPr>
        <w:tabs>
          <w:tab w:val="left" w:pos="3939"/>
          <w:tab w:val="left" w:pos="3940"/>
        </w:tabs>
        <w:spacing w:before="118"/>
        <w:ind w:right="869" w:hanging="359"/>
        <w:rPr>
          <w:sz w:val="26"/>
        </w:rPr>
      </w:pPr>
      <w:r>
        <w:rPr>
          <w:sz w:val="26"/>
        </w:rPr>
        <w:t>Braille should have interline spacing of 4.87mm to 9.17mm. Reference: ISO/TR 22411: 2008, 8.2.2.1, Table</w:t>
      </w:r>
      <w:r>
        <w:rPr>
          <w:spacing w:val="-1"/>
          <w:sz w:val="26"/>
        </w:rPr>
        <w:t xml:space="preserve"> </w:t>
      </w:r>
      <w:r>
        <w:rPr>
          <w:sz w:val="26"/>
        </w:rPr>
        <w:t>1.</w:t>
      </w:r>
    </w:p>
    <w:p w:rsidR="00614537" w:rsidRDefault="009C4694">
      <w:pPr>
        <w:pStyle w:val="ListParagraph"/>
        <w:numPr>
          <w:ilvl w:val="3"/>
          <w:numId w:val="24"/>
        </w:numPr>
        <w:tabs>
          <w:tab w:val="left" w:pos="3939"/>
          <w:tab w:val="left" w:pos="3940"/>
        </w:tabs>
        <w:ind w:right="703" w:hanging="359"/>
        <w:rPr>
          <w:sz w:val="26"/>
        </w:rPr>
      </w:pPr>
      <w:r>
        <w:rPr>
          <w:sz w:val="26"/>
        </w:rPr>
        <w:t>Braille heights can be 0.4mm +/- 0.1mm or 0.7mm to 1.3mm Reference: ISO/TR 22411: 2008, 8.2.2.1, Table</w:t>
      </w:r>
      <w:r>
        <w:rPr>
          <w:spacing w:val="-4"/>
          <w:sz w:val="26"/>
        </w:rPr>
        <w:t xml:space="preserve"> </w:t>
      </w:r>
      <w:r>
        <w:rPr>
          <w:sz w:val="26"/>
        </w:rPr>
        <w:t>1.</w:t>
      </w:r>
    </w:p>
    <w:p w:rsidR="00614537" w:rsidRDefault="00614537">
      <w:pPr>
        <w:pStyle w:val="BodyText"/>
        <w:spacing w:before="1"/>
        <w:rPr>
          <w:sz w:val="31"/>
        </w:rPr>
      </w:pPr>
    </w:p>
    <w:p w:rsidR="00614537" w:rsidRDefault="009C4694">
      <w:pPr>
        <w:pStyle w:val="Heading3"/>
      </w:pPr>
      <w:r>
        <w:t>Tactile markings: Raised symbols and letters</w:t>
      </w:r>
    </w:p>
    <w:p w:rsidR="00614537" w:rsidRDefault="009C4694">
      <w:pPr>
        <w:pStyle w:val="ListParagraph"/>
        <w:numPr>
          <w:ilvl w:val="2"/>
          <w:numId w:val="24"/>
        </w:numPr>
        <w:tabs>
          <w:tab w:val="left" w:pos="3218"/>
          <w:tab w:val="left" w:pos="3219"/>
        </w:tabs>
        <w:spacing w:before="241"/>
        <w:ind w:right="1113"/>
        <w:rPr>
          <w:sz w:val="26"/>
        </w:rPr>
      </w:pPr>
      <w:r>
        <w:rPr>
          <w:sz w:val="26"/>
        </w:rPr>
        <w:t>When using raised lines and letters, it is best to use a triangular shaped cross section. Edges however should be rounded and relatively</w:t>
      </w:r>
      <w:r>
        <w:rPr>
          <w:spacing w:val="-2"/>
          <w:sz w:val="26"/>
        </w:rPr>
        <w:t xml:space="preserve"> </w:t>
      </w:r>
      <w:r>
        <w:rPr>
          <w:sz w:val="26"/>
        </w:rPr>
        <w:t>smooth.</w:t>
      </w:r>
    </w:p>
    <w:p w:rsidR="00614537" w:rsidRDefault="009C4694">
      <w:pPr>
        <w:pStyle w:val="BodyText"/>
        <w:spacing w:before="120"/>
        <w:ind w:left="3216"/>
      </w:pPr>
      <w:r>
        <w:t>Reference: ISO/TR 22411: 2008, 8.2.2.1</w:t>
      </w:r>
    </w:p>
    <w:p w:rsidR="00614537" w:rsidRDefault="00614537">
      <w:pPr>
        <w:sectPr w:rsidR="00614537">
          <w:pgSz w:w="11910" w:h="16840"/>
          <w:pgMar w:top="1320" w:right="880" w:bottom="1320" w:left="0" w:header="0" w:footer="1138" w:gutter="0"/>
          <w:cols w:space="720"/>
        </w:sectPr>
      </w:pPr>
    </w:p>
    <w:p w:rsidR="00614537" w:rsidRDefault="009C4694">
      <w:pPr>
        <w:pStyle w:val="Heading1"/>
        <w:numPr>
          <w:ilvl w:val="0"/>
          <w:numId w:val="24"/>
        </w:numPr>
        <w:tabs>
          <w:tab w:val="left" w:pos="2139"/>
        </w:tabs>
        <w:ind w:hanging="361"/>
      </w:pPr>
      <w:bookmarkStart w:id="22" w:name="_bookmark22"/>
      <w:bookmarkEnd w:id="22"/>
      <w:r>
        <w:t>Installation and Power</w:t>
      </w:r>
    </w:p>
    <w:p w:rsidR="00614537" w:rsidRDefault="009C4694">
      <w:pPr>
        <w:pStyle w:val="Heading2"/>
        <w:numPr>
          <w:ilvl w:val="1"/>
          <w:numId w:val="24"/>
        </w:numPr>
        <w:tabs>
          <w:tab w:val="left" w:pos="2858"/>
          <w:tab w:val="left" w:pos="2859"/>
        </w:tabs>
        <w:spacing w:before="245"/>
        <w:ind w:hanging="721"/>
      </w:pPr>
      <w:bookmarkStart w:id="23" w:name="_bookmark23"/>
      <w:bookmarkEnd w:id="23"/>
      <w:r>
        <w:t>General Guidance</w:t>
      </w:r>
    </w:p>
    <w:p w:rsidR="00614537" w:rsidRDefault="009C4694">
      <w:pPr>
        <w:pStyle w:val="BodyText"/>
        <w:spacing w:before="61"/>
        <w:ind w:left="1418" w:right="539"/>
      </w:pPr>
      <w:r>
        <w:t>The stakeholder consultation research identified the need for an ‘out of the box’ solution which requires minimal actions for the initial set-up and maintenance. Where the product is being installed by either the household customer or by the energy supplier, guidance should be provided in relation to the positioning of an In-Home Display (if being wall mounted) ensuring that it is positioned close to eye-height, with ease of access and in an environment that is well lit.</w:t>
      </w:r>
    </w:p>
    <w:p w:rsidR="00614537" w:rsidRDefault="009C4694">
      <w:pPr>
        <w:pStyle w:val="BodyText"/>
        <w:spacing w:before="240"/>
        <w:ind w:left="1418" w:right="521"/>
      </w:pPr>
      <w:r>
        <w:t>While methods of powering the In-Home Display varies between manufacturers, it is important that where replaceable batteries are required, the process of accessing and changing batteries is easy to undertake for all users, particularly those with limited dexterity. Additionally standard input and output connections should be positioned in a location that is easy to access.</w:t>
      </w:r>
    </w:p>
    <w:p w:rsidR="00614537" w:rsidRDefault="009C4694">
      <w:pPr>
        <w:pStyle w:val="BodyText"/>
        <w:spacing w:before="241"/>
        <w:ind w:left="1418" w:right="627"/>
      </w:pPr>
      <w:r>
        <w:t>Technical guidance has been provided in relation to the following areas of installation and power:</w:t>
      </w:r>
    </w:p>
    <w:p w:rsidR="00614537" w:rsidRDefault="009C4694">
      <w:pPr>
        <w:pStyle w:val="ListParagraph"/>
        <w:numPr>
          <w:ilvl w:val="1"/>
          <w:numId w:val="17"/>
        </w:numPr>
        <w:tabs>
          <w:tab w:val="left" w:pos="2138"/>
          <w:tab w:val="left" w:pos="2139"/>
        </w:tabs>
        <w:spacing w:before="118"/>
        <w:ind w:hanging="361"/>
        <w:rPr>
          <w:sz w:val="26"/>
        </w:rPr>
      </w:pPr>
      <w:r>
        <w:rPr>
          <w:sz w:val="26"/>
        </w:rPr>
        <w:t>Setup and</w:t>
      </w:r>
      <w:r>
        <w:rPr>
          <w:spacing w:val="-3"/>
          <w:sz w:val="26"/>
        </w:rPr>
        <w:t xml:space="preserve"> </w:t>
      </w:r>
      <w:r>
        <w:rPr>
          <w:sz w:val="26"/>
        </w:rPr>
        <w:t>installation</w:t>
      </w:r>
    </w:p>
    <w:p w:rsidR="00614537" w:rsidRDefault="009C4694">
      <w:pPr>
        <w:pStyle w:val="ListParagraph"/>
        <w:numPr>
          <w:ilvl w:val="1"/>
          <w:numId w:val="17"/>
        </w:numPr>
        <w:tabs>
          <w:tab w:val="left" w:pos="2138"/>
          <w:tab w:val="left" w:pos="2139"/>
        </w:tabs>
        <w:ind w:hanging="361"/>
        <w:rPr>
          <w:sz w:val="26"/>
        </w:rPr>
      </w:pPr>
      <w:r>
        <w:rPr>
          <w:sz w:val="26"/>
        </w:rPr>
        <w:t>Powering and</w:t>
      </w:r>
      <w:r>
        <w:rPr>
          <w:spacing w:val="-3"/>
          <w:sz w:val="26"/>
        </w:rPr>
        <w:t xml:space="preserve"> </w:t>
      </w:r>
      <w:r>
        <w:rPr>
          <w:sz w:val="26"/>
        </w:rPr>
        <w:t>connection</w:t>
      </w:r>
    </w:p>
    <w:p w:rsidR="00614537" w:rsidRDefault="009C4694">
      <w:pPr>
        <w:pStyle w:val="ListParagraph"/>
        <w:numPr>
          <w:ilvl w:val="1"/>
          <w:numId w:val="17"/>
        </w:numPr>
        <w:tabs>
          <w:tab w:val="left" w:pos="2131"/>
          <w:tab w:val="left" w:pos="2132"/>
        </w:tabs>
        <w:spacing w:before="120"/>
        <w:ind w:left="2131" w:hanging="356"/>
        <w:rPr>
          <w:sz w:val="26"/>
        </w:rPr>
      </w:pPr>
      <w:r>
        <w:rPr>
          <w:sz w:val="26"/>
        </w:rPr>
        <w:t>Additional design</w:t>
      </w:r>
      <w:r>
        <w:rPr>
          <w:spacing w:val="-2"/>
          <w:sz w:val="26"/>
        </w:rPr>
        <w:t xml:space="preserve"> </w:t>
      </w:r>
      <w:r>
        <w:rPr>
          <w:sz w:val="26"/>
        </w:rPr>
        <w:t>guidance</w:t>
      </w:r>
    </w:p>
    <w:p w:rsidR="00614537" w:rsidRDefault="00614537">
      <w:pPr>
        <w:pStyle w:val="BodyText"/>
        <w:spacing w:before="4"/>
        <w:rPr>
          <w:sz w:val="41"/>
        </w:rPr>
      </w:pPr>
    </w:p>
    <w:p w:rsidR="00614537" w:rsidRDefault="009C4694">
      <w:pPr>
        <w:pStyle w:val="Heading2"/>
        <w:numPr>
          <w:ilvl w:val="1"/>
          <w:numId w:val="24"/>
        </w:numPr>
        <w:tabs>
          <w:tab w:val="left" w:pos="2859"/>
        </w:tabs>
        <w:spacing w:before="0"/>
        <w:ind w:hanging="721"/>
        <w:jc w:val="both"/>
      </w:pPr>
      <w:bookmarkStart w:id="24" w:name="_bookmark24"/>
      <w:bookmarkEnd w:id="24"/>
      <w:r>
        <w:t>Setup and</w:t>
      </w:r>
      <w:r>
        <w:rPr>
          <w:spacing w:val="-4"/>
        </w:rPr>
        <w:t xml:space="preserve"> </w:t>
      </w:r>
      <w:r>
        <w:t>Installation</w:t>
      </w:r>
    </w:p>
    <w:p w:rsidR="00614537" w:rsidRDefault="009C4694">
      <w:pPr>
        <w:pStyle w:val="BodyText"/>
        <w:spacing w:before="61"/>
        <w:ind w:left="1418" w:right="1257"/>
        <w:jc w:val="both"/>
      </w:pPr>
      <w:r>
        <w:t>The In-Home Display should be easy to set-up and maintain. An out of the box solution should ideally be provided which requires minimal set up actions to be undertaken.</w:t>
      </w:r>
    </w:p>
    <w:p w:rsidR="00614537" w:rsidRDefault="009C4694">
      <w:pPr>
        <w:pStyle w:val="BodyText"/>
        <w:spacing w:before="240"/>
        <w:ind w:left="1418"/>
        <w:jc w:val="both"/>
      </w:pPr>
      <w:r>
        <w:t>While the In-Home Display should accommodate both free-standing and</w:t>
      </w:r>
    </w:p>
    <w:p w:rsidR="00614537" w:rsidRDefault="009C4694">
      <w:pPr>
        <w:pStyle w:val="BodyText"/>
        <w:spacing w:before="1"/>
        <w:ind w:left="1418" w:right="1074"/>
      </w:pPr>
      <w:r>
        <w:t>wall-mounted positioning, specific guidance should be supplied on the installation (mounting on a wall) of the In-Home Display.</w:t>
      </w:r>
    </w:p>
    <w:p w:rsidR="00614537" w:rsidRDefault="009C4694">
      <w:pPr>
        <w:pStyle w:val="BodyText"/>
        <w:spacing w:before="240"/>
        <w:ind w:left="1418" w:right="1010"/>
      </w:pPr>
      <w:r>
        <w:t>The In-Home Display should be positioned close to eye-level or at a height appropriate for multiple users. It should be located in a well-lit environment to ensure ease of interaction and accessibility by all users. Additionally the product should be easy to both mount and remove from a wall.</w:t>
      </w:r>
    </w:p>
    <w:p w:rsidR="00614537" w:rsidRDefault="00614537">
      <w:pPr>
        <w:sectPr w:rsidR="00614537">
          <w:pgSz w:w="11910" w:h="16840"/>
          <w:pgMar w:top="1300" w:right="880" w:bottom="1320" w:left="0" w:header="0" w:footer="1138" w:gutter="0"/>
          <w:cols w:space="720"/>
        </w:sectPr>
      </w:pPr>
    </w:p>
    <w:p w:rsidR="00614537" w:rsidRDefault="009C4694">
      <w:pPr>
        <w:pStyle w:val="Heading3"/>
        <w:numPr>
          <w:ilvl w:val="2"/>
          <w:numId w:val="24"/>
        </w:numPr>
        <w:tabs>
          <w:tab w:val="left" w:pos="3219"/>
        </w:tabs>
        <w:spacing w:before="73"/>
        <w:ind w:hanging="721"/>
      </w:pPr>
      <w:r>
        <w:t>Setup and installation</w:t>
      </w:r>
    </w:p>
    <w:p w:rsidR="00614537" w:rsidRDefault="009C4694">
      <w:pPr>
        <w:pStyle w:val="BodyText"/>
        <w:spacing w:before="242"/>
        <w:ind w:left="3939" w:hanging="2521"/>
      </w:pPr>
      <w:r>
        <w:t>Considerations for the setup and maintenance of In-Home Displays are as follows:</w:t>
      </w:r>
    </w:p>
    <w:p w:rsidR="00614537" w:rsidRDefault="004E7B68" w:rsidP="004E7B68">
      <w:pPr>
        <w:pStyle w:val="BodyText"/>
        <w:spacing w:before="238"/>
        <w:ind w:left="2552" w:right="646"/>
      </w:pPr>
      <w:r>
        <w:t xml:space="preserve">6.2.1.1 </w:t>
      </w:r>
      <w:r w:rsidR="009C4694">
        <w:t>Minimal actions should be required to install the In-Home Display for the first time. If the user is expected to install the In-Home Display, the activities necessary to complete this task should be achievable by the widest possible range of users.</w:t>
      </w:r>
    </w:p>
    <w:p w:rsidR="00614537" w:rsidRDefault="009C4694" w:rsidP="004E7B68">
      <w:pPr>
        <w:pStyle w:val="BodyText"/>
        <w:spacing w:before="60"/>
        <w:ind w:left="2552"/>
      </w:pPr>
      <w:r>
        <w:t>Reference: ISO 9241-20: 2008 9.5.2</w:t>
      </w:r>
    </w:p>
    <w:p w:rsidR="00614537" w:rsidRDefault="00614537" w:rsidP="004E7B68">
      <w:pPr>
        <w:pStyle w:val="BodyText"/>
        <w:ind w:left="2552"/>
        <w:rPr>
          <w:sz w:val="20"/>
        </w:rPr>
      </w:pPr>
    </w:p>
    <w:p w:rsidR="00614537" w:rsidRDefault="004E7B68" w:rsidP="004E7B68">
      <w:pPr>
        <w:pStyle w:val="BodyText"/>
        <w:spacing w:before="249"/>
        <w:ind w:left="2552" w:right="609"/>
      </w:pPr>
      <w:r>
        <w:t xml:space="preserve">6.2.1.2 </w:t>
      </w:r>
      <w:r w:rsidR="009C4694">
        <w:t>There should be minimal set up and maintenance required by the user to operate the In-Home Display.</w:t>
      </w:r>
    </w:p>
    <w:p w:rsidR="00614537" w:rsidRDefault="009C4694" w:rsidP="004E7B68">
      <w:pPr>
        <w:pStyle w:val="BodyText"/>
        <w:spacing w:before="60"/>
        <w:ind w:left="2552" w:right="524"/>
      </w:pPr>
      <w:r>
        <w:t>For example, this can be achieved by pre-loading the In-Home Display with default settings or providing a company representative to install and set up the In-Home Display.</w:t>
      </w:r>
    </w:p>
    <w:p w:rsidR="00614537" w:rsidRDefault="009C4694" w:rsidP="004E7B68">
      <w:pPr>
        <w:pStyle w:val="BodyText"/>
        <w:spacing w:before="60"/>
        <w:ind w:left="2552"/>
      </w:pPr>
      <w:r>
        <w:t>Reference: ISO 9241-20: 2008, 8.3</w:t>
      </w:r>
    </w:p>
    <w:p w:rsidR="00614537" w:rsidRDefault="00614537">
      <w:pPr>
        <w:pStyle w:val="BodyText"/>
        <w:rPr>
          <w:sz w:val="20"/>
        </w:rPr>
      </w:pPr>
    </w:p>
    <w:p w:rsidR="00614537" w:rsidRDefault="009C4694">
      <w:pPr>
        <w:pStyle w:val="Heading3"/>
        <w:numPr>
          <w:ilvl w:val="2"/>
          <w:numId w:val="24"/>
        </w:numPr>
        <w:tabs>
          <w:tab w:val="left" w:pos="3219"/>
        </w:tabs>
        <w:spacing w:before="249"/>
        <w:ind w:hanging="721"/>
      </w:pPr>
      <w:r>
        <w:t>Wall</w:t>
      </w:r>
      <w:r>
        <w:rPr>
          <w:spacing w:val="-2"/>
        </w:rPr>
        <w:t xml:space="preserve"> </w:t>
      </w:r>
      <w:r>
        <w:t>Mounting</w:t>
      </w:r>
    </w:p>
    <w:p w:rsidR="00614537" w:rsidRDefault="009C4694">
      <w:pPr>
        <w:pStyle w:val="BodyText"/>
        <w:spacing w:before="238"/>
        <w:ind w:left="829" w:right="541"/>
        <w:jc w:val="center"/>
      </w:pPr>
      <w:r>
        <w:t>Guidance for the wall-mounting installation of an In-Home Displays is as follows:</w:t>
      </w:r>
    </w:p>
    <w:p w:rsidR="00614537" w:rsidRDefault="004E7B68" w:rsidP="00291E2D">
      <w:pPr>
        <w:pStyle w:val="BodyText"/>
        <w:spacing w:before="260"/>
        <w:ind w:left="2552" w:right="569"/>
      </w:pPr>
      <w:r>
        <w:t xml:space="preserve">6.2.2.1 </w:t>
      </w:r>
      <w:r w:rsidR="009C4694">
        <w:t>The product should be easy to both mount and remove from a wall.</w:t>
      </w:r>
    </w:p>
    <w:p w:rsidR="00614537" w:rsidRDefault="00614537" w:rsidP="00291E2D">
      <w:pPr>
        <w:pStyle w:val="BodyText"/>
        <w:ind w:left="2552"/>
        <w:rPr>
          <w:sz w:val="20"/>
        </w:rPr>
      </w:pPr>
    </w:p>
    <w:p w:rsidR="00614537" w:rsidRDefault="004E7B68" w:rsidP="00291E2D">
      <w:pPr>
        <w:pStyle w:val="BodyText"/>
        <w:spacing w:before="267"/>
        <w:ind w:left="2552" w:right="912"/>
      </w:pPr>
      <w:r>
        <w:t xml:space="preserve">6.2.2.2 </w:t>
      </w:r>
      <w:r w:rsidR="009C4694">
        <w:t>If the In-Home Display is wall mounted, a surface on the In-Home Display should be provided to support the user’s</w:t>
      </w:r>
    </w:p>
    <w:p w:rsidR="00614537" w:rsidRDefault="009C4694" w:rsidP="00291E2D">
      <w:pPr>
        <w:pStyle w:val="BodyText"/>
        <w:ind w:left="2552" w:right="558"/>
      </w:pPr>
      <w:r>
        <w:t>hand whilst using the In-Home Display. This will help the user use the In-Home Display more accurately.</w:t>
      </w:r>
    </w:p>
    <w:p w:rsidR="00614537" w:rsidRDefault="009C4694" w:rsidP="00291E2D">
      <w:pPr>
        <w:pStyle w:val="BodyText"/>
        <w:spacing w:before="59"/>
        <w:ind w:left="2552"/>
      </w:pPr>
      <w:r>
        <w:t>Reference: ISO/TR 22411: 2008, 9.3.1.1</w:t>
      </w:r>
    </w:p>
    <w:p w:rsidR="00614537" w:rsidRDefault="00614537" w:rsidP="00291E2D">
      <w:pPr>
        <w:pStyle w:val="BodyText"/>
        <w:ind w:left="2552"/>
        <w:rPr>
          <w:sz w:val="20"/>
        </w:rPr>
      </w:pPr>
    </w:p>
    <w:p w:rsidR="00614537" w:rsidRDefault="00291E2D" w:rsidP="00291E2D">
      <w:pPr>
        <w:pStyle w:val="BodyText"/>
        <w:spacing w:before="268"/>
        <w:ind w:left="2552" w:right="681"/>
      </w:pPr>
      <w:r>
        <w:t xml:space="preserve">6.2.2.3 </w:t>
      </w:r>
      <w:r w:rsidR="009C4694">
        <w:t>Sufficient wall mountings should be capable of withstanding a downward force (through the centre of gravity of the</w:t>
      </w:r>
    </w:p>
    <w:p w:rsidR="00614537" w:rsidRDefault="009C4694" w:rsidP="00291E2D">
      <w:pPr>
        <w:pStyle w:val="BodyText"/>
        <w:ind w:left="2552"/>
      </w:pPr>
      <w:r>
        <w:t>In-Home Display) of at least three times the weight of the</w:t>
      </w:r>
    </w:p>
    <w:p w:rsidR="00614537" w:rsidRDefault="009C4694" w:rsidP="00291E2D">
      <w:pPr>
        <w:pStyle w:val="BodyText"/>
        <w:spacing w:before="1"/>
        <w:ind w:left="2552" w:right="644"/>
      </w:pPr>
      <w:r>
        <w:t>In-Home Display but not less than 50N for a duration of one minute.</w:t>
      </w:r>
    </w:p>
    <w:p w:rsidR="00614537" w:rsidRDefault="009C4694" w:rsidP="00291E2D">
      <w:pPr>
        <w:pStyle w:val="BodyText"/>
        <w:spacing w:before="60"/>
        <w:ind w:left="2552"/>
      </w:pPr>
      <w:r>
        <w:t>Reference: IEC 60950-1:2005, 4.2.10</w:t>
      </w:r>
    </w:p>
    <w:p w:rsidR="00614537" w:rsidRDefault="00614537">
      <w:pPr>
        <w:sectPr w:rsidR="00614537">
          <w:pgSz w:w="11910" w:h="16840"/>
          <w:pgMar w:top="1320" w:right="880" w:bottom="1320" w:left="0" w:header="0" w:footer="1138" w:gutter="0"/>
          <w:cols w:space="720"/>
        </w:sectPr>
      </w:pPr>
    </w:p>
    <w:p w:rsidR="00614537" w:rsidRDefault="009C4694">
      <w:pPr>
        <w:pStyle w:val="ListParagraph"/>
        <w:numPr>
          <w:ilvl w:val="1"/>
          <w:numId w:val="24"/>
        </w:numPr>
        <w:tabs>
          <w:tab w:val="left" w:pos="2858"/>
          <w:tab w:val="left" w:pos="2859"/>
        </w:tabs>
        <w:spacing w:before="88"/>
        <w:ind w:hanging="721"/>
        <w:rPr>
          <w:b/>
          <w:sz w:val="32"/>
        </w:rPr>
      </w:pPr>
      <w:bookmarkStart w:id="25" w:name="_bookmark25"/>
      <w:bookmarkEnd w:id="25"/>
      <w:r>
        <w:rPr>
          <w:b/>
          <w:sz w:val="32"/>
        </w:rPr>
        <w:t>Powering and</w:t>
      </w:r>
      <w:r>
        <w:rPr>
          <w:b/>
          <w:spacing w:val="-1"/>
          <w:sz w:val="32"/>
        </w:rPr>
        <w:t xml:space="preserve"> </w:t>
      </w:r>
      <w:r>
        <w:rPr>
          <w:b/>
          <w:sz w:val="32"/>
        </w:rPr>
        <w:t>Connection</w:t>
      </w:r>
    </w:p>
    <w:p w:rsidR="00614537" w:rsidRDefault="009C4694">
      <w:pPr>
        <w:pStyle w:val="BodyText"/>
        <w:spacing w:before="67"/>
        <w:ind w:left="1418" w:right="994"/>
      </w:pPr>
      <w:r>
        <w:t>There are a variety of options available to power the In-Home Displays, the most common of which are: rechargeable batteries, replaceable batteries and mains powered units. In order to allow for portable use, it is recommended that the</w:t>
      </w:r>
    </w:p>
    <w:p w:rsidR="00614537" w:rsidRDefault="009C4694">
      <w:pPr>
        <w:pStyle w:val="BodyText"/>
        <w:ind w:left="1418"/>
      </w:pPr>
      <w:r>
        <w:t>In-Home Display should have the option of being a wireless unit.</w:t>
      </w:r>
    </w:p>
    <w:p w:rsidR="00614537" w:rsidRDefault="009C4694">
      <w:pPr>
        <w:pStyle w:val="BodyText"/>
        <w:spacing w:before="238"/>
        <w:ind w:left="1418" w:right="1154"/>
      </w:pPr>
      <w:r>
        <w:t>Where replaceable batteries are utilised, the battery cover and the method of changing batteries should be designed for ease of use, particularly for users with visual or dexterity difficulties.</w:t>
      </w:r>
    </w:p>
    <w:p w:rsidR="00614537" w:rsidRDefault="009C4694">
      <w:pPr>
        <w:pStyle w:val="BodyText"/>
        <w:spacing w:before="241"/>
        <w:ind w:left="1418" w:right="647"/>
      </w:pPr>
      <w:r>
        <w:t>Standard input and output connection points should be incorporated in the In-Home Display design. These should be easy to access and identify without requiring visual access, and should not require fine motor control to engage.</w:t>
      </w:r>
    </w:p>
    <w:p w:rsidR="00614537" w:rsidRDefault="009C4694">
      <w:pPr>
        <w:pStyle w:val="BodyText"/>
        <w:ind w:left="1418" w:right="580"/>
      </w:pPr>
      <w:r>
        <w:t>These input connection points can also be used to connect the In-Home Display with assistive technology devices.</w:t>
      </w:r>
    </w:p>
    <w:p w:rsidR="00614537" w:rsidRDefault="00614537">
      <w:pPr>
        <w:pStyle w:val="BodyText"/>
        <w:spacing w:before="1"/>
        <w:rPr>
          <w:sz w:val="33"/>
        </w:rPr>
      </w:pPr>
    </w:p>
    <w:p w:rsidR="00614537" w:rsidRDefault="009C4694">
      <w:pPr>
        <w:pStyle w:val="Heading3"/>
        <w:numPr>
          <w:ilvl w:val="2"/>
          <w:numId w:val="24"/>
        </w:numPr>
        <w:tabs>
          <w:tab w:val="left" w:pos="3219"/>
        </w:tabs>
        <w:ind w:hanging="721"/>
      </w:pPr>
      <w:r>
        <w:t>Guidelines for adapters</w:t>
      </w:r>
    </w:p>
    <w:p w:rsidR="00614537" w:rsidRDefault="00291E2D" w:rsidP="00291E2D">
      <w:pPr>
        <w:pStyle w:val="BodyText"/>
        <w:spacing w:before="241"/>
        <w:ind w:left="2552" w:right="1056"/>
      </w:pPr>
      <w:r>
        <w:t xml:space="preserve">6.3.1.1 </w:t>
      </w:r>
      <w:r w:rsidR="009C4694">
        <w:t>Connecting and disconnecting equipment should be easy, logical and physically possible.</w:t>
      </w:r>
    </w:p>
    <w:p w:rsidR="00614537" w:rsidRDefault="009C4694" w:rsidP="00291E2D">
      <w:pPr>
        <w:pStyle w:val="BodyText"/>
        <w:spacing w:before="119"/>
        <w:ind w:left="2552"/>
      </w:pPr>
      <w:r>
        <w:t>Reference: ISO 9241-20: 2008 9.5.5</w:t>
      </w:r>
    </w:p>
    <w:p w:rsidR="00614537" w:rsidRDefault="009C4694" w:rsidP="00291E2D">
      <w:pPr>
        <w:pStyle w:val="BodyText"/>
        <w:spacing w:before="121"/>
        <w:ind w:left="2552" w:right="638"/>
      </w:pPr>
      <w:r>
        <w:t>For example, connection points on the face or sides of the In-Home Display are easier to access than on the back of the In-Home Display.</w:t>
      </w:r>
    </w:p>
    <w:p w:rsidR="00614537" w:rsidRDefault="00614537" w:rsidP="00291E2D">
      <w:pPr>
        <w:pStyle w:val="BodyText"/>
        <w:spacing w:before="11"/>
        <w:ind w:left="2552"/>
        <w:rPr>
          <w:sz w:val="27"/>
        </w:rPr>
      </w:pPr>
    </w:p>
    <w:p w:rsidR="00614537" w:rsidRDefault="00291E2D" w:rsidP="00291E2D">
      <w:pPr>
        <w:pStyle w:val="BodyText"/>
        <w:spacing w:before="99"/>
        <w:ind w:left="2552" w:right="798"/>
      </w:pPr>
      <w:r>
        <w:t xml:space="preserve">6.3.1.2 </w:t>
      </w:r>
      <w:r w:rsidR="009C4694">
        <w:t>The In-Home Display should use an industry standard input or output connection point or an industry standard commercially available adapter.</w:t>
      </w:r>
    </w:p>
    <w:p w:rsidR="00614537" w:rsidRDefault="009C4694" w:rsidP="00291E2D">
      <w:pPr>
        <w:pStyle w:val="BodyText"/>
        <w:spacing w:before="118"/>
        <w:ind w:left="2552"/>
      </w:pPr>
      <w:r>
        <w:t>Reference: Draft EN 301 549 (V1.0.0): 2013, 8.1.1</w:t>
      </w:r>
    </w:p>
    <w:p w:rsidR="00614537" w:rsidRDefault="00614537" w:rsidP="00291E2D">
      <w:pPr>
        <w:pStyle w:val="BodyText"/>
        <w:spacing w:before="11"/>
        <w:ind w:left="2552"/>
        <w:rPr>
          <w:sz w:val="27"/>
        </w:rPr>
      </w:pPr>
    </w:p>
    <w:p w:rsidR="00614537" w:rsidRDefault="00291E2D" w:rsidP="00291E2D">
      <w:pPr>
        <w:pStyle w:val="BodyText"/>
        <w:spacing w:before="99"/>
        <w:ind w:left="2552" w:right="895"/>
      </w:pPr>
      <w:r>
        <w:t xml:space="preserve">6.3.1.3 </w:t>
      </w:r>
      <w:r w:rsidR="009C4694">
        <w:t>The user should be able to connect the adaptor and connectors correctly without requiring vision. This can be achieved using tactile markings on the body of the parts to ensure they are in the correct orientation.</w:t>
      </w:r>
    </w:p>
    <w:p w:rsidR="00614537" w:rsidRDefault="009C4694" w:rsidP="00291E2D">
      <w:pPr>
        <w:pStyle w:val="BodyText"/>
        <w:spacing w:before="120"/>
        <w:ind w:left="2552"/>
      </w:pPr>
      <w:r>
        <w:t>Reference: ISO/TR 22411: 2008, 8.11.2</w:t>
      </w:r>
    </w:p>
    <w:p w:rsidR="00614537" w:rsidRDefault="009C4694" w:rsidP="00291E2D">
      <w:pPr>
        <w:pStyle w:val="BodyText"/>
        <w:spacing w:before="121"/>
        <w:ind w:left="2552" w:right="550"/>
      </w:pPr>
      <w:r>
        <w:t>For example, some mobile phone charger connectors have a tactile marker on one side so the user knows which side of the connector should be facing upwards when connected to a mobile phone.</w:t>
      </w:r>
    </w:p>
    <w:p w:rsidR="00614537" w:rsidRDefault="00614537">
      <w:pPr>
        <w:sectPr w:rsidR="00614537">
          <w:pgSz w:w="11910" w:h="16840"/>
          <w:pgMar w:top="1300" w:right="880" w:bottom="1320" w:left="0" w:header="0" w:footer="1138" w:gutter="0"/>
          <w:cols w:space="720"/>
        </w:sectPr>
      </w:pPr>
    </w:p>
    <w:p w:rsidR="00614537" w:rsidRDefault="00291E2D" w:rsidP="00291E2D">
      <w:pPr>
        <w:pStyle w:val="BodyText"/>
        <w:spacing w:before="76" w:line="237" w:lineRule="auto"/>
        <w:ind w:left="2552" w:right="655"/>
        <w:rPr>
          <w:sz w:val="16"/>
        </w:rPr>
      </w:pPr>
      <w:r>
        <w:t xml:space="preserve">6.3.1.4 </w:t>
      </w:r>
      <w:r w:rsidR="009C4694">
        <w:t>The connector and related parts should not require the user to twist, pinch, or grasp the part tightly. The force required plugging in or plugging out the connector or related parts should be less than 2N.</w:t>
      </w:r>
      <w:r w:rsidR="009C4694">
        <w:rPr>
          <w:position w:val="10"/>
          <w:sz w:val="16"/>
        </w:rPr>
        <w:t>38</w:t>
      </w:r>
    </w:p>
    <w:p w:rsidR="00614537" w:rsidRDefault="00614537" w:rsidP="00291E2D">
      <w:pPr>
        <w:pStyle w:val="BodyText"/>
        <w:ind w:left="2552"/>
        <w:rPr>
          <w:sz w:val="20"/>
        </w:rPr>
      </w:pPr>
    </w:p>
    <w:p w:rsidR="00614537" w:rsidRDefault="00291E2D" w:rsidP="00291E2D">
      <w:pPr>
        <w:pStyle w:val="BodyText"/>
        <w:spacing w:before="252"/>
        <w:ind w:left="2552" w:right="661"/>
      </w:pPr>
      <w:r>
        <w:t xml:space="preserve">6.3.1.5 </w:t>
      </w:r>
      <w:r w:rsidR="009C4694">
        <w:t>Plugging in the adaptor and related cables should not require fine motor control and should not require high dexterity. If fine motor control is required, there should be a way to compensate.</w:t>
      </w:r>
    </w:p>
    <w:p w:rsidR="00614537" w:rsidRDefault="009C4694" w:rsidP="00291E2D">
      <w:pPr>
        <w:pStyle w:val="BodyText"/>
        <w:spacing w:before="119"/>
        <w:ind w:left="2552"/>
      </w:pPr>
      <w:r>
        <w:t>For example, unidirectional car keys.</w:t>
      </w:r>
    </w:p>
    <w:p w:rsidR="00614537" w:rsidRDefault="009C4694" w:rsidP="00291E2D">
      <w:pPr>
        <w:pStyle w:val="BodyText"/>
        <w:spacing w:before="121" w:line="301" w:lineRule="exact"/>
        <w:ind w:left="2552"/>
      </w:pPr>
      <w:r>
        <w:t>Reference: ISO 9241-20: 2008 7.5.5 and ISO 9241-20: 2008,</w:t>
      </w:r>
    </w:p>
    <w:p w:rsidR="00614537" w:rsidRDefault="009C4694" w:rsidP="00291E2D">
      <w:pPr>
        <w:pStyle w:val="BodyText"/>
        <w:spacing w:line="301" w:lineRule="exact"/>
        <w:ind w:left="2552"/>
      </w:pPr>
      <w:r>
        <w:t>7.5.6.</w:t>
      </w:r>
    </w:p>
    <w:p w:rsidR="00614537" w:rsidRDefault="00614537">
      <w:pPr>
        <w:pStyle w:val="BodyText"/>
        <w:rPr>
          <w:sz w:val="20"/>
        </w:rPr>
      </w:pPr>
    </w:p>
    <w:p w:rsidR="00614537" w:rsidRDefault="009C4694">
      <w:pPr>
        <w:pStyle w:val="Heading3"/>
        <w:numPr>
          <w:ilvl w:val="2"/>
          <w:numId w:val="24"/>
        </w:numPr>
        <w:tabs>
          <w:tab w:val="left" w:pos="3219"/>
        </w:tabs>
        <w:spacing w:before="248"/>
        <w:ind w:hanging="721"/>
      </w:pPr>
      <w:r>
        <w:t>Guidelines when using</w:t>
      </w:r>
      <w:r>
        <w:rPr>
          <w:spacing w:val="3"/>
        </w:rPr>
        <w:t xml:space="preserve"> </w:t>
      </w:r>
      <w:r>
        <w:t>batteries</w:t>
      </w:r>
    </w:p>
    <w:p w:rsidR="00614537" w:rsidRDefault="009C4694">
      <w:pPr>
        <w:pStyle w:val="BodyText"/>
        <w:spacing w:before="241"/>
        <w:ind w:left="2138" w:right="636"/>
      </w:pPr>
      <w:r>
        <w:t>Because there are multiple ways to open and access batteries, the following guidelines are relatively broad to cover as many different methods as possible:</w:t>
      </w:r>
    </w:p>
    <w:p w:rsidR="00614537" w:rsidRDefault="00291E2D" w:rsidP="00291E2D">
      <w:pPr>
        <w:pStyle w:val="BodyText"/>
        <w:spacing w:before="242" w:line="237" w:lineRule="auto"/>
        <w:ind w:left="2552" w:right="762"/>
        <w:rPr>
          <w:sz w:val="16"/>
        </w:rPr>
      </w:pPr>
      <w:r>
        <w:t xml:space="preserve">6.3.2.1 </w:t>
      </w:r>
      <w:r w:rsidR="009C4694">
        <w:t>The strength required to open the cover of the In-Home Display and remove the batteries should not exceed 30% of the applicable physical strength of a 5</w:t>
      </w:r>
      <w:r w:rsidR="009C4694">
        <w:rPr>
          <w:position w:val="10"/>
          <w:sz w:val="16"/>
        </w:rPr>
        <w:t xml:space="preserve">th </w:t>
      </w:r>
      <w:r w:rsidR="009C4694">
        <w:t>percentile woman.</w:t>
      </w:r>
      <w:r w:rsidR="009C4694">
        <w:rPr>
          <w:position w:val="10"/>
          <w:sz w:val="16"/>
        </w:rPr>
        <w:t>39</w:t>
      </w:r>
    </w:p>
    <w:p w:rsidR="00614537" w:rsidRDefault="009C4694" w:rsidP="00291E2D">
      <w:pPr>
        <w:pStyle w:val="BodyText"/>
        <w:spacing w:before="120"/>
        <w:ind w:left="2552"/>
      </w:pPr>
      <w:r>
        <w:t>Reference: ISO/TR 22411: 2008, 8.12.1</w:t>
      </w:r>
    </w:p>
    <w:p w:rsidR="00614537" w:rsidRDefault="00614537" w:rsidP="00291E2D">
      <w:pPr>
        <w:pStyle w:val="BodyText"/>
        <w:ind w:left="2552"/>
        <w:rPr>
          <w:sz w:val="20"/>
        </w:rPr>
      </w:pPr>
    </w:p>
    <w:p w:rsidR="00614537" w:rsidRDefault="00291E2D" w:rsidP="00291E2D">
      <w:pPr>
        <w:pStyle w:val="BodyText"/>
        <w:spacing w:before="247"/>
        <w:ind w:left="2552" w:right="806"/>
      </w:pPr>
      <w:r>
        <w:t xml:space="preserve">6.3.2.2 </w:t>
      </w:r>
      <w:r w:rsidR="009C4694">
        <w:t>The method to open and close the battery cover should be easy to reach and easy to grip.</w:t>
      </w:r>
    </w:p>
    <w:p w:rsidR="00614537" w:rsidRDefault="009C4694" w:rsidP="00291E2D">
      <w:pPr>
        <w:pStyle w:val="BodyText"/>
        <w:spacing w:before="122"/>
        <w:ind w:left="2552"/>
      </w:pPr>
      <w:r>
        <w:t>Reference: ISO/TR 22411: 2008, 8.12.3.1</w:t>
      </w:r>
    </w:p>
    <w:p w:rsidR="00614537" w:rsidRDefault="00614537" w:rsidP="00291E2D">
      <w:pPr>
        <w:pStyle w:val="BodyText"/>
        <w:ind w:left="2552"/>
        <w:rPr>
          <w:sz w:val="20"/>
        </w:rPr>
      </w:pPr>
    </w:p>
    <w:p w:rsidR="00614537" w:rsidRDefault="00291E2D" w:rsidP="00291E2D">
      <w:pPr>
        <w:pStyle w:val="BodyText"/>
        <w:spacing w:before="246"/>
        <w:ind w:left="2552" w:right="1308"/>
      </w:pPr>
      <w:r>
        <w:t xml:space="preserve">6.3.2.3 </w:t>
      </w:r>
      <w:r w:rsidR="009C4694">
        <w:t>Opening or closing methods that require simultaneous actions should be avoided.</w:t>
      </w:r>
    </w:p>
    <w:p w:rsidR="00614537" w:rsidRDefault="009C4694" w:rsidP="00291E2D">
      <w:pPr>
        <w:pStyle w:val="BodyText"/>
        <w:spacing w:before="122"/>
        <w:ind w:left="2552" w:right="707"/>
      </w:pPr>
      <w:r>
        <w:t>For example, battery covers that are required to be pressed and pushed simultaneously to open should be avoided.</w:t>
      </w:r>
    </w:p>
    <w:p w:rsidR="00614537" w:rsidRDefault="009C4694" w:rsidP="00291E2D">
      <w:pPr>
        <w:pStyle w:val="BodyText"/>
        <w:spacing w:before="120"/>
        <w:ind w:left="2552"/>
      </w:pPr>
      <w:r>
        <w:t>Reference: ISO/TR 22411: 2008, 8.12.3.1</w:t>
      </w: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spacing w:before="4"/>
        <w:rPr>
          <w:sz w:val="20"/>
        </w:rPr>
      </w:pPr>
    </w:p>
    <w:p w:rsidR="00614537" w:rsidRDefault="009C4694">
      <w:pPr>
        <w:spacing w:before="93"/>
        <w:ind w:left="1702" w:right="830" w:hanging="284"/>
        <w:jc w:val="both"/>
      </w:pPr>
      <w:r>
        <w:rPr>
          <w:position w:val="5"/>
          <w:sz w:val="14"/>
        </w:rPr>
        <w:t xml:space="preserve">38 </w:t>
      </w:r>
      <w:r>
        <w:t>Nordic Cooperation on Disability. ‘Nordic Guidelines for Computer Accessibility, 2nd Edition’. Available from: [</w:t>
      </w:r>
      <w:hyperlink r:id="rId72">
        <w:r>
          <w:t>http://trace.wisc.edu/docs/nordic_guidelines/nordic_guidelines.htm]</w:t>
        </w:r>
      </w:hyperlink>
      <w:r>
        <w:t>. [Accessed 02/5/13].</w:t>
      </w:r>
    </w:p>
    <w:p w:rsidR="00614537" w:rsidRDefault="009C4694">
      <w:pPr>
        <w:spacing w:before="79"/>
        <w:ind w:left="1702" w:right="1314" w:hanging="284"/>
        <w:jc w:val="both"/>
      </w:pPr>
      <w:r>
        <w:rPr>
          <w:position w:val="5"/>
          <w:sz w:val="14"/>
        </w:rPr>
        <w:t xml:space="preserve">39 </w:t>
      </w:r>
      <w:r>
        <w:t>This is recommended good practice where the appropriate force values can be located or determined.</w:t>
      </w:r>
    </w:p>
    <w:p w:rsidR="00614537" w:rsidRDefault="00614537">
      <w:pPr>
        <w:jc w:val="both"/>
        <w:sectPr w:rsidR="00614537">
          <w:pgSz w:w="11910" w:h="16840"/>
          <w:pgMar w:top="1320" w:right="880" w:bottom="1320" w:left="0" w:header="0" w:footer="1138" w:gutter="0"/>
          <w:cols w:space="720"/>
        </w:sectPr>
      </w:pPr>
    </w:p>
    <w:p w:rsidR="00614537" w:rsidRDefault="00291E2D" w:rsidP="00291E2D">
      <w:pPr>
        <w:pStyle w:val="BodyText"/>
        <w:spacing w:before="73"/>
        <w:ind w:left="2552" w:right="1005"/>
      </w:pPr>
      <w:r>
        <w:t xml:space="preserve">6.3.2.4 </w:t>
      </w:r>
      <w:r w:rsidR="009C4694">
        <w:t>Appropriate shapes, sizes and surface finishes should be provided to help the user access, remove and replace the batteries.</w:t>
      </w:r>
    </w:p>
    <w:p w:rsidR="00614537" w:rsidRDefault="009C4694" w:rsidP="00291E2D">
      <w:pPr>
        <w:pStyle w:val="BodyText"/>
        <w:spacing w:before="121"/>
        <w:ind w:left="2552"/>
      </w:pPr>
      <w:r>
        <w:t>Reference: ISO/TR 22411: 2008, 8.17.4</w:t>
      </w:r>
    </w:p>
    <w:p w:rsidR="00614537" w:rsidRDefault="00614537" w:rsidP="00291E2D">
      <w:pPr>
        <w:pStyle w:val="BodyText"/>
        <w:ind w:left="2552"/>
        <w:rPr>
          <w:sz w:val="20"/>
        </w:rPr>
      </w:pPr>
    </w:p>
    <w:p w:rsidR="00614537" w:rsidRDefault="00291E2D" w:rsidP="00291E2D">
      <w:pPr>
        <w:pStyle w:val="BodyText"/>
        <w:spacing w:before="249"/>
        <w:ind w:left="2552" w:right="742"/>
      </w:pPr>
      <w:r>
        <w:t xml:space="preserve">6.3.2.5 </w:t>
      </w:r>
      <w:r w:rsidR="009C4694">
        <w:t>Tactile dots or other affordances should be provided to indicate the optimum place for the user to place their finger when opening or closing the battery cover.</w:t>
      </w:r>
    </w:p>
    <w:p w:rsidR="00614537" w:rsidRDefault="009C4694" w:rsidP="00291E2D">
      <w:pPr>
        <w:pStyle w:val="BodyText"/>
        <w:spacing w:before="118"/>
        <w:ind w:left="2552"/>
      </w:pPr>
      <w:r>
        <w:t>Reference: ISO/TR 22411: 2008, 8.17.4</w:t>
      </w:r>
    </w:p>
    <w:p w:rsidR="00614537" w:rsidRDefault="00614537" w:rsidP="00291E2D">
      <w:pPr>
        <w:pStyle w:val="BodyText"/>
        <w:ind w:left="2552"/>
        <w:rPr>
          <w:sz w:val="20"/>
        </w:rPr>
      </w:pPr>
    </w:p>
    <w:p w:rsidR="00614537" w:rsidRDefault="00291E2D" w:rsidP="00291E2D">
      <w:pPr>
        <w:pStyle w:val="BodyText"/>
        <w:spacing w:before="249"/>
        <w:ind w:left="2552" w:right="925"/>
      </w:pPr>
      <w:r>
        <w:t xml:space="preserve">6.3.2.6 </w:t>
      </w:r>
      <w:r w:rsidR="009C4694">
        <w:t>Labels should be provided on the battery cover to communicate how to open the battery cover and perform other related tasks.</w:t>
      </w:r>
    </w:p>
    <w:p w:rsidR="00614537" w:rsidRDefault="009C4694" w:rsidP="00291E2D">
      <w:pPr>
        <w:pStyle w:val="BodyText"/>
        <w:spacing w:before="121"/>
        <w:ind w:left="2552"/>
      </w:pPr>
      <w:r>
        <w:t>Reference: ISO/TR 22411: 2008, 8.17.4</w:t>
      </w:r>
    </w:p>
    <w:p w:rsidR="00614537" w:rsidRDefault="00614537">
      <w:pPr>
        <w:pStyle w:val="BodyText"/>
        <w:rPr>
          <w:sz w:val="20"/>
        </w:rPr>
      </w:pPr>
    </w:p>
    <w:p w:rsidR="00614537" w:rsidRDefault="009C4694">
      <w:pPr>
        <w:pStyle w:val="Heading2"/>
        <w:numPr>
          <w:ilvl w:val="1"/>
          <w:numId w:val="24"/>
        </w:numPr>
        <w:tabs>
          <w:tab w:val="left" w:pos="2858"/>
          <w:tab w:val="left" w:pos="2859"/>
        </w:tabs>
        <w:spacing w:before="247"/>
        <w:ind w:hanging="721"/>
      </w:pPr>
      <w:bookmarkStart w:id="26" w:name="_bookmark26"/>
      <w:bookmarkEnd w:id="26"/>
      <w:r>
        <w:t>Additional Design</w:t>
      </w:r>
      <w:r>
        <w:rPr>
          <w:spacing w:val="-3"/>
        </w:rPr>
        <w:t xml:space="preserve"> </w:t>
      </w:r>
      <w:r>
        <w:t>Guidance</w:t>
      </w:r>
    </w:p>
    <w:p w:rsidR="00614537" w:rsidRDefault="009C4694">
      <w:pPr>
        <w:pStyle w:val="Heading3"/>
        <w:numPr>
          <w:ilvl w:val="2"/>
          <w:numId w:val="24"/>
        </w:numPr>
        <w:tabs>
          <w:tab w:val="left" w:pos="3219"/>
        </w:tabs>
        <w:spacing w:before="61"/>
        <w:ind w:hanging="721"/>
      </w:pPr>
      <w:r>
        <w:t>Instruction manuals and user</w:t>
      </w:r>
      <w:r>
        <w:rPr>
          <w:spacing w:val="-2"/>
        </w:rPr>
        <w:t xml:space="preserve"> </w:t>
      </w:r>
      <w:r>
        <w:t>guidance</w:t>
      </w:r>
    </w:p>
    <w:p w:rsidR="00614537" w:rsidRDefault="009C4694">
      <w:pPr>
        <w:pStyle w:val="ListParagraph"/>
        <w:numPr>
          <w:ilvl w:val="3"/>
          <w:numId w:val="10"/>
        </w:numPr>
        <w:tabs>
          <w:tab w:val="left" w:pos="3936"/>
          <w:tab w:val="left" w:pos="3937"/>
        </w:tabs>
        <w:spacing w:before="238"/>
        <w:ind w:right="773"/>
        <w:rPr>
          <w:sz w:val="26"/>
        </w:rPr>
      </w:pPr>
      <w:r>
        <w:rPr>
          <w:sz w:val="26"/>
        </w:rPr>
        <w:t>Accessible user guidance should be provided to support</w:t>
      </w:r>
      <w:r>
        <w:rPr>
          <w:spacing w:val="-19"/>
          <w:sz w:val="26"/>
        </w:rPr>
        <w:t xml:space="preserve"> </w:t>
      </w:r>
      <w:r>
        <w:rPr>
          <w:sz w:val="26"/>
        </w:rPr>
        <w:t>the use of the In-Home Display in relation to the product and service.</w:t>
      </w:r>
    </w:p>
    <w:p w:rsidR="00614537" w:rsidRDefault="009C4694">
      <w:pPr>
        <w:pStyle w:val="BodyText"/>
        <w:spacing w:before="121"/>
        <w:ind w:left="3937"/>
      </w:pPr>
      <w:r>
        <w:t>Reference: ISO 9241-20: 2008 9.1.3</w:t>
      </w:r>
    </w:p>
    <w:p w:rsidR="00614537" w:rsidRDefault="009C4694">
      <w:pPr>
        <w:pStyle w:val="BodyText"/>
        <w:spacing w:before="121"/>
        <w:ind w:left="3937" w:right="880"/>
      </w:pPr>
      <w:r>
        <w:t>For example, accessible on-line guidance and/or printed instructions should be provided on the intended use of the In-Home Display.</w:t>
      </w:r>
    </w:p>
    <w:p w:rsidR="00614537" w:rsidRDefault="00614537">
      <w:pPr>
        <w:pStyle w:val="BodyText"/>
        <w:spacing w:before="4"/>
        <w:rPr>
          <w:sz w:val="41"/>
        </w:rPr>
      </w:pPr>
    </w:p>
    <w:p w:rsidR="00614537" w:rsidRDefault="009C4694">
      <w:pPr>
        <w:pStyle w:val="ListParagraph"/>
        <w:numPr>
          <w:ilvl w:val="3"/>
          <w:numId w:val="10"/>
        </w:numPr>
        <w:tabs>
          <w:tab w:val="left" w:pos="3936"/>
          <w:tab w:val="left" w:pos="3937"/>
        </w:tabs>
        <w:spacing w:before="1"/>
        <w:ind w:right="930" w:hanging="1079"/>
        <w:rPr>
          <w:sz w:val="26"/>
        </w:rPr>
      </w:pPr>
      <w:r>
        <w:rPr>
          <w:sz w:val="26"/>
        </w:rPr>
        <w:t>Information on the accessibility of the In-Home Display should be provided in a range of formats. This information should be accessible to the widest range of users</w:t>
      </w:r>
      <w:r>
        <w:rPr>
          <w:spacing w:val="-18"/>
          <w:sz w:val="26"/>
        </w:rPr>
        <w:t xml:space="preserve"> </w:t>
      </w:r>
      <w:r>
        <w:rPr>
          <w:sz w:val="26"/>
        </w:rPr>
        <w:t>possible.</w:t>
      </w:r>
    </w:p>
    <w:p w:rsidR="00614537" w:rsidRDefault="009C4694">
      <w:pPr>
        <w:pStyle w:val="BodyText"/>
        <w:spacing w:before="120"/>
        <w:ind w:left="3937"/>
      </w:pPr>
      <w:r>
        <w:t>Reference: ISO 9241-20: 2008 9.4.1</w:t>
      </w:r>
    </w:p>
    <w:p w:rsidR="00614537" w:rsidRDefault="00614537">
      <w:pPr>
        <w:pStyle w:val="BodyText"/>
        <w:spacing w:before="8"/>
        <w:rPr>
          <w:sz w:val="41"/>
        </w:rPr>
      </w:pPr>
    </w:p>
    <w:p w:rsidR="00614537" w:rsidRDefault="009C4694">
      <w:pPr>
        <w:pStyle w:val="ListParagraph"/>
        <w:numPr>
          <w:ilvl w:val="3"/>
          <w:numId w:val="10"/>
        </w:numPr>
        <w:tabs>
          <w:tab w:val="left" w:pos="3939"/>
          <w:tab w:val="left" w:pos="3940"/>
        </w:tabs>
        <w:spacing w:before="0" w:line="235" w:lineRule="auto"/>
        <w:ind w:left="3939" w:right="654"/>
        <w:rPr>
          <w:sz w:val="16"/>
        </w:rPr>
      </w:pPr>
      <w:r>
        <w:rPr>
          <w:sz w:val="26"/>
        </w:rPr>
        <w:t>To increase accessibility, instruction manuals should be spiral bound so they can be opened out</w:t>
      </w:r>
      <w:r>
        <w:rPr>
          <w:spacing w:val="-3"/>
          <w:sz w:val="26"/>
        </w:rPr>
        <w:t xml:space="preserve"> </w:t>
      </w:r>
      <w:r>
        <w:rPr>
          <w:sz w:val="26"/>
        </w:rPr>
        <w:t>flat.</w:t>
      </w:r>
      <w:r>
        <w:rPr>
          <w:position w:val="10"/>
          <w:sz w:val="16"/>
        </w:rPr>
        <w:t>40</w:t>
      </w: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rPr>
          <w:sz w:val="20"/>
        </w:rPr>
      </w:pPr>
    </w:p>
    <w:p w:rsidR="00614537" w:rsidRDefault="00614537">
      <w:pPr>
        <w:pStyle w:val="BodyText"/>
        <w:spacing w:before="8"/>
        <w:rPr>
          <w:sz w:val="19"/>
        </w:rPr>
      </w:pPr>
    </w:p>
    <w:p w:rsidR="00614537" w:rsidRDefault="009C4694">
      <w:pPr>
        <w:spacing w:before="90"/>
        <w:ind w:left="1702" w:right="1010" w:hanging="284"/>
      </w:pPr>
      <w:r>
        <w:rPr>
          <w:position w:val="5"/>
          <w:sz w:val="14"/>
        </w:rPr>
        <w:t xml:space="preserve">40 </w:t>
      </w:r>
      <w:r>
        <w:t>National Standards Authority of Ireland (2012). SWiFT 9:2012: ‘Universal Design for Energy Suppliers’. Dublin: NSAI.</w:t>
      </w:r>
    </w:p>
    <w:p w:rsidR="00614537" w:rsidRDefault="00614537">
      <w:pPr>
        <w:sectPr w:rsidR="00614537">
          <w:pgSz w:w="11910" w:h="16840"/>
          <w:pgMar w:top="1320" w:right="880" w:bottom="1320" w:left="0" w:header="0" w:footer="1138" w:gutter="0"/>
          <w:cols w:space="720"/>
        </w:sectPr>
      </w:pPr>
    </w:p>
    <w:p w:rsidR="00614537" w:rsidRDefault="009C4694">
      <w:pPr>
        <w:pStyle w:val="Heading3"/>
        <w:numPr>
          <w:ilvl w:val="2"/>
          <w:numId w:val="24"/>
        </w:numPr>
        <w:tabs>
          <w:tab w:val="left" w:pos="3219"/>
        </w:tabs>
        <w:spacing w:before="73"/>
        <w:ind w:hanging="721"/>
      </w:pPr>
      <w:bookmarkStart w:id="27" w:name="_bookmark27"/>
      <w:bookmarkEnd w:id="27"/>
      <w:r>
        <w:t>Viewing</w:t>
      </w:r>
      <w:r>
        <w:rPr>
          <w:spacing w:val="1"/>
        </w:rPr>
        <w:t xml:space="preserve"> </w:t>
      </w:r>
      <w:r>
        <w:t>angle</w:t>
      </w:r>
    </w:p>
    <w:p w:rsidR="00614537" w:rsidRDefault="009C4694">
      <w:pPr>
        <w:pStyle w:val="BodyText"/>
        <w:tabs>
          <w:tab w:val="left" w:pos="3970"/>
        </w:tabs>
        <w:spacing w:before="242"/>
        <w:ind w:left="3970" w:right="777" w:hanging="1134"/>
      </w:pPr>
      <w:r>
        <w:t>6.4.2.1</w:t>
      </w:r>
      <w:r>
        <w:tab/>
        <w:t>An adjustable viewing angle should be available whether</w:t>
      </w:r>
      <w:r>
        <w:rPr>
          <w:spacing w:val="-20"/>
        </w:rPr>
        <w:t xml:space="preserve"> </w:t>
      </w:r>
      <w:r>
        <w:t>the In-Home Display is wall-mounted or free</w:t>
      </w:r>
      <w:r>
        <w:rPr>
          <w:spacing w:val="-8"/>
        </w:rPr>
        <w:t xml:space="preserve"> </w:t>
      </w:r>
      <w:r>
        <w:t>standing.</w:t>
      </w:r>
    </w:p>
    <w:p w:rsidR="00614537" w:rsidRDefault="00614537">
      <w:pPr>
        <w:sectPr w:rsidR="00614537">
          <w:pgSz w:w="11910" w:h="16840"/>
          <w:pgMar w:top="1320" w:right="880" w:bottom="1320" w:left="0" w:header="0" w:footer="1138" w:gutter="0"/>
          <w:cols w:space="720"/>
        </w:sectPr>
      </w:pPr>
    </w:p>
    <w:p w:rsidR="00614537" w:rsidRDefault="009C4694">
      <w:pPr>
        <w:pStyle w:val="Heading1"/>
        <w:numPr>
          <w:ilvl w:val="0"/>
          <w:numId w:val="24"/>
        </w:numPr>
        <w:tabs>
          <w:tab w:val="left" w:pos="2139"/>
        </w:tabs>
        <w:ind w:hanging="361"/>
      </w:pPr>
      <w:r>
        <w:t>Terms and</w:t>
      </w:r>
      <w:r>
        <w:rPr>
          <w:spacing w:val="-2"/>
        </w:rPr>
        <w:t xml:space="preserve"> </w:t>
      </w:r>
      <w:r>
        <w:t>Definitions</w:t>
      </w:r>
    </w:p>
    <w:p w:rsidR="00614537" w:rsidRDefault="009C4694">
      <w:pPr>
        <w:pStyle w:val="Heading3"/>
        <w:spacing w:before="247" w:line="301" w:lineRule="exact"/>
      </w:pPr>
      <w:r>
        <w:t>Accessibility</w:t>
      </w:r>
    </w:p>
    <w:p w:rsidR="00614537" w:rsidRDefault="009C4694">
      <w:pPr>
        <w:pStyle w:val="BodyText"/>
        <w:ind w:left="1418" w:right="754"/>
        <w:jc w:val="both"/>
      </w:pPr>
      <w:r>
        <w:t>Extent to which products, systems, services, environments and facilities can be used by people from a population with the widest range of characteristics and</w:t>
      </w:r>
      <w:r>
        <w:rPr>
          <w:spacing w:val="-30"/>
        </w:rPr>
        <w:t xml:space="preserve"> </w:t>
      </w:r>
      <w:r>
        <w:t>capabilities to achieve a specified goal in a specified context of</w:t>
      </w:r>
      <w:r>
        <w:rPr>
          <w:spacing w:val="-6"/>
        </w:rPr>
        <w:t xml:space="preserve"> </w:t>
      </w:r>
      <w:r>
        <w:t>use.</w:t>
      </w:r>
    </w:p>
    <w:p w:rsidR="00614537" w:rsidRDefault="009C4694">
      <w:pPr>
        <w:pStyle w:val="BodyText"/>
        <w:spacing w:before="239" w:line="432" w:lineRule="auto"/>
        <w:ind w:left="1418" w:right="561"/>
        <w:jc w:val="both"/>
      </w:pPr>
      <w:r>
        <w:t>Note 1: Context of use includes direct use or use supported by assistive technologies Note 2: Adapted from ISO/TR 22411:2008, definition 3.6</w:t>
      </w:r>
    </w:p>
    <w:p w:rsidR="00614537" w:rsidRDefault="009C4694">
      <w:pPr>
        <w:pStyle w:val="BodyText"/>
        <w:spacing w:line="298" w:lineRule="exact"/>
        <w:ind w:left="1418"/>
        <w:jc w:val="both"/>
      </w:pPr>
      <w:r>
        <w:t>[Source: ISO 26800: 2011, 3.1]</w:t>
      </w:r>
    </w:p>
    <w:p w:rsidR="00614537" w:rsidRDefault="00614537">
      <w:pPr>
        <w:pStyle w:val="BodyText"/>
        <w:spacing w:before="2"/>
        <w:rPr>
          <w:sz w:val="31"/>
        </w:rPr>
      </w:pPr>
    </w:p>
    <w:p w:rsidR="00614537" w:rsidRDefault="009C4694">
      <w:pPr>
        <w:pStyle w:val="Heading3"/>
      </w:pPr>
      <w:r>
        <w:t>Assistive Technology / Assistive device</w:t>
      </w:r>
    </w:p>
    <w:p w:rsidR="00614537" w:rsidRDefault="009C4694">
      <w:pPr>
        <w:pStyle w:val="BodyText"/>
        <w:spacing w:before="1"/>
        <w:ind w:left="1418" w:right="1089"/>
      </w:pPr>
      <w:r>
        <w:t>Any product (including devices, equipment, instruments and software), especially produced or generally available, used by or for people with disability.</w:t>
      </w:r>
    </w:p>
    <w:p w:rsidR="00614537" w:rsidRDefault="009C4694">
      <w:pPr>
        <w:pStyle w:val="ListParagraph"/>
        <w:numPr>
          <w:ilvl w:val="1"/>
          <w:numId w:val="17"/>
        </w:numPr>
        <w:tabs>
          <w:tab w:val="left" w:pos="2138"/>
          <w:tab w:val="left" w:pos="2139"/>
        </w:tabs>
        <w:spacing w:before="119"/>
        <w:ind w:hanging="361"/>
        <w:rPr>
          <w:sz w:val="26"/>
        </w:rPr>
      </w:pPr>
      <w:r>
        <w:rPr>
          <w:sz w:val="26"/>
        </w:rPr>
        <w:t>For</w:t>
      </w:r>
      <w:r>
        <w:rPr>
          <w:spacing w:val="-2"/>
          <w:sz w:val="26"/>
        </w:rPr>
        <w:t xml:space="preserve"> </w:t>
      </w:r>
      <w:r>
        <w:rPr>
          <w:sz w:val="26"/>
        </w:rPr>
        <w:t>participation;</w:t>
      </w:r>
    </w:p>
    <w:p w:rsidR="00614537" w:rsidRDefault="009C4694">
      <w:pPr>
        <w:pStyle w:val="ListParagraph"/>
        <w:numPr>
          <w:ilvl w:val="1"/>
          <w:numId w:val="17"/>
        </w:numPr>
        <w:tabs>
          <w:tab w:val="left" w:pos="2138"/>
          <w:tab w:val="left" w:pos="2139"/>
        </w:tabs>
        <w:spacing w:before="120"/>
        <w:ind w:right="725"/>
        <w:rPr>
          <w:sz w:val="26"/>
        </w:rPr>
      </w:pPr>
      <w:r>
        <w:rPr>
          <w:sz w:val="26"/>
        </w:rPr>
        <w:t>To protect, support, measure or substitute for body functions/structures and activities;</w:t>
      </w:r>
      <w:r>
        <w:rPr>
          <w:spacing w:val="-2"/>
          <w:sz w:val="26"/>
        </w:rPr>
        <w:t xml:space="preserve"> </w:t>
      </w:r>
      <w:r>
        <w:rPr>
          <w:sz w:val="26"/>
        </w:rPr>
        <w:t>or</w:t>
      </w:r>
    </w:p>
    <w:p w:rsidR="00614537" w:rsidRDefault="009C4694">
      <w:pPr>
        <w:pStyle w:val="ListParagraph"/>
        <w:numPr>
          <w:ilvl w:val="1"/>
          <w:numId w:val="17"/>
        </w:numPr>
        <w:tabs>
          <w:tab w:val="left" w:pos="2131"/>
          <w:tab w:val="left" w:pos="2132"/>
        </w:tabs>
        <w:spacing w:before="119" w:line="420" w:lineRule="auto"/>
        <w:ind w:left="1418" w:right="1272" w:firstLine="357"/>
        <w:rPr>
          <w:sz w:val="26"/>
        </w:rPr>
      </w:pPr>
      <w:r>
        <w:rPr>
          <w:sz w:val="26"/>
        </w:rPr>
        <w:t>To prevent impairments, activity limitations or participation</w:t>
      </w:r>
      <w:r>
        <w:rPr>
          <w:spacing w:val="-24"/>
          <w:sz w:val="26"/>
        </w:rPr>
        <w:t xml:space="preserve"> </w:t>
      </w:r>
      <w:r>
        <w:rPr>
          <w:sz w:val="26"/>
        </w:rPr>
        <w:t>restrictions. [Source: ISO 9999: 2011,</w:t>
      </w:r>
      <w:r>
        <w:rPr>
          <w:spacing w:val="-1"/>
          <w:sz w:val="26"/>
        </w:rPr>
        <w:t xml:space="preserve"> </w:t>
      </w:r>
      <w:r>
        <w:rPr>
          <w:sz w:val="26"/>
        </w:rPr>
        <w:t>2.3]</w:t>
      </w:r>
    </w:p>
    <w:p w:rsidR="00614537" w:rsidRDefault="009C4694">
      <w:pPr>
        <w:pStyle w:val="Heading3"/>
        <w:spacing w:before="137" w:line="301" w:lineRule="exact"/>
      </w:pPr>
      <w:r>
        <w:t>Ergonomics</w:t>
      </w:r>
    </w:p>
    <w:p w:rsidR="00614537" w:rsidRDefault="009C4694">
      <w:pPr>
        <w:pStyle w:val="BodyText"/>
        <w:ind w:left="1418" w:right="924"/>
      </w:pPr>
      <w:r>
        <w:t>Ergonomics is the design of environments, products and services to suit the needs and abilities of the user.</w:t>
      </w:r>
    </w:p>
    <w:p w:rsidR="00614537" w:rsidRDefault="00614537">
      <w:pPr>
        <w:pStyle w:val="BodyText"/>
        <w:spacing w:before="1"/>
        <w:rPr>
          <w:sz w:val="31"/>
        </w:rPr>
      </w:pPr>
    </w:p>
    <w:p w:rsidR="00614537" w:rsidRDefault="009C4694">
      <w:pPr>
        <w:pStyle w:val="Heading3"/>
        <w:spacing w:line="301" w:lineRule="exact"/>
        <w:jc w:val="both"/>
      </w:pPr>
      <w:r>
        <w:t>Household Customer / User</w:t>
      </w:r>
    </w:p>
    <w:p w:rsidR="00614537" w:rsidRDefault="009C4694">
      <w:pPr>
        <w:pStyle w:val="BodyText"/>
        <w:ind w:left="1418"/>
      </w:pPr>
      <w:r>
        <w:t>Customer(s) who purchase natural gas or electricity for their own use at a domestic dwelling.</w:t>
      </w:r>
    </w:p>
    <w:p w:rsidR="00614537" w:rsidRDefault="009C4694">
      <w:pPr>
        <w:pStyle w:val="BodyText"/>
        <w:spacing w:before="241"/>
        <w:ind w:left="1418" w:right="975"/>
      </w:pPr>
      <w:r>
        <w:t>Note: In the context of this document the term dwelling refers to a house, flat or other place or residence.</w:t>
      </w:r>
    </w:p>
    <w:p w:rsidR="00614537" w:rsidRDefault="009C4694">
      <w:pPr>
        <w:pStyle w:val="BodyText"/>
        <w:spacing w:before="240"/>
        <w:ind w:left="1418"/>
        <w:jc w:val="both"/>
      </w:pPr>
      <w:r>
        <w:t>[Source: NSAI, SWiFT 9: 2012]</w:t>
      </w:r>
    </w:p>
    <w:p w:rsidR="00614537" w:rsidRDefault="00614537">
      <w:pPr>
        <w:pStyle w:val="BodyText"/>
        <w:spacing w:before="2"/>
        <w:rPr>
          <w:sz w:val="31"/>
        </w:rPr>
      </w:pPr>
    </w:p>
    <w:p w:rsidR="00614537" w:rsidRDefault="009C4694">
      <w:pPr>
        <w:pStyle w:val="Heading3"/>
        <w:spacing w:line="301" w:lineRule="exact"/>
      </w:pPr>
      <w:r>
        <w:t>Icon</w:t>
      </w:r>
    </w:p>
    <w:p w:rsidR="00614537" w:rsidRDefault="009C4694">
      <w:pPr>
        <w:pStyle w:val="BodyText"/>
        <w:ind w:left="1418" w:right="827"/>
      </w:pPr>
      <w:r>
        <w:t>Graphic displayed on the screen of a visual display that represents a function of the computer system.</w:t>
      </w:r>
    </w:p>
    <w:p w:rsidR="00614537" w:rsidRDefault="009C4694">
      <w:pPr>
        <w:pStyle w:val="BodyText"/>
        <w:spacing w:before="238"/>
        <w:ind w:left="1418"/>
      </w:pPr>
      <w:r>
        <w:t>[Source: ISO/IEC 11581-1:2000, 4.7]</w:t>
      </w:r>
    </w:p>
    <w:p w:rsidR="00614537" w:rsidRDefault="00614537">
      <w:pPr>
        <w:sectPr w:rsidR="00614537">
          <w:pgSz w:w="11910" w:h="16840"/>
          <w:pgMar w:top="1300" w:right="880" w:bottom="1320" w:left="0" w:header="0" w:footer="1138" w:gutter="0"/>
          <w:cols w:space="720"/>
        </w:sectPr>
      </w:pPr>
    </w:p>
    <w:p w:rsidR="00614537" w:rsidRDefault="009C4694">
      <w:pPr>
        <w:pStyle w:val="Heading3"/>
        <w:spacing w:before="73"/>
      </w:pPr>
      <w:r>
        <w:t>In-Home Display</w:t>
      </w:r>
    </w:p>
    <w:p w:rsidR="00614537" w:rsidRDefault="009C4694">
      <w:pPr>
        <w:pStyle w:val="BodyText"/>
        <w:spacing w:before="2"/>
        <w:ind w:left="1418" w:right="634"/>
      </w:pPr>
      <w:r>
        <w:t>An In-Home Display is a product that presents both real-time and past energy usage information. It provides the user with information on the amount of energy used and how much the energy costs. These products vary in their level of functionality, with more sophisticated products providing features such as information on charge rates for specific energy suppliers and having the ability to turn on and off appliances (such as heating remotely).</w:t>
      </w:r>
    </w:p>
    <w:p w:rsidR="00614537" w:rsidRDefault="00614537">
      <w:pPr>
        <w:pStyle w:val="BodyText"/>
        <w:spacing w:before="10"/>
        <w:rPr>
          <w:sz w:val="30"/>
        </w:rPr>
      </w:pPr>
    </w:p>
    <w:p w:rsidR="00614537" w:rsidRDefault="009C4694">
      <w:pPr>
        <w:pStyle w:val="Heading3"/>
      </w:pPr>
      <w:r>
        <w:t>Smart Meter</w:t>
      </w:r>
    </w:p>
    <w:p w:rsidR="00614537" w:rsidRDefault="009C4694">
      <w:pPr>
        <w:pStyle w:val="BodyText"/>
        <w:spacing w:before="1"/>
        <w:ind w:left="1418" w:right="635"/>
      </w:pPr>
      <w:r>
        <w:t>Smart meters are typically electricity and gas meters that gather energy consumption data. This information is communicated remotely to the energy supplier for monitoring and billing purposes.</w:t>
      </w:r>
    </w:p>
    <w:p w:rsidR="00614537" w:rsidRDefault="00614537">
      <w:pPr>
        <w:pStyle w:val="BodyText"/>
        <w:spacing w:before="1"/>
        <w:rPr>
          <w:sz w:val="31"/>
        </w:rPr>
      </w:pPr>
    </w:p>
    <w:p w:rsidR="00614537" w:rsidRDefault="009C4694">
      <w:pPr>
        <w:pStyle w:val="Heading3"/>
      </w:pPr>
      <w:r>
        <w:t>User Interface</w:t>
      </w:r>
    </w:p>
    <w:p w:rsidR="00614537" w:rsidRDefault="009C4694">
      <w:pPr>
        <w:pStyle w:val="BodyText"/>
        <w:spacing w:before="1"/>
        <w:ind w:left="1418" w:right="557"/>
      </w:pPr>
      <w:r>
        <w:t>All components of an interactive system (software or hardware) that provide information and controls for the user to accomplish specific tasks with the interactive system.</w:t>
      </w:r>
    </w:p>
    <w:p w:rsidR="00614537" w:rsidRDefault="009C4694">
      <w:pPr>
        <w:pStyle w:val="BodyText"/>
        <w:spacing w:before="118"/>
        <w:ind w:left="1418"/>
      </w:pPr>
      <w:r>
        <w:t>[Source: ISO 9241-110: 2006, 3.9]</w:t>
      </w:r>
    </w:p>
    <w:p w:rsidR="00614537" w:rsidRDefault="00614537">
      <w:pPr>
        <w:pStyle w:val="BodyText"/>
        <w:spacing w:before="1"/>
        <w:rPr>
          <w:sz w:val="31"/>
        </w:rPr>
      </w:pPr>
    </w:p>
    <w:p w:rsidR="00614537" w:rsidRDefault="009C4694">
      <w:pPr>
        <w:pStyle w:val="Heading3"/>
      </w:pPr>
      <w:r>
        <w:t>Usability</w:t>
      </w:r>
    </w:p>
    <w:p w:rsidR="00614537" w:rsidRDefault="009C4694">
      <w:pPr>
        <w:pStyle w:val="BodyText"/>
        <w:spacing w:before="1"/>
        <w:ind w:left="1418" w:right="1003"/>
      </w:pPr>
      <w:r>
        <w:t>Extent to which a product can be used by specific users to achieve specified goals with effectiveness, efficiency and satisfaction in a specified context of use.</w:t>
      </w:r>
    </w:p>
    <w:p w:rsidR="00614537" w:rsidRDefault="009C4694">
      <w:pPr>
        <w:pStyle w:val="BodyText"/>
        <w:spacing w:before="120"/>
        <w:ind w:left="1418"/>
      </w:pPr>
      <w:r>
        <w:t>[Source: ISO 9241-11: 1998, 3.1]</w:t>
      </w:r>
    </w:p>
    <w:p w:rsidR="00614537" w:rsidRDefault="00614537">
      <w:pPr>
        <w:pStyle w:val="BodyText"/>
        <w:spacing w:before="1"/>
        <w:rPr>
          <w:sz w:val="31"/>
        </w:rPr>
      </w:pPr>
    </w:p>
    <w:p w:rsidR="00614537" w:rsidRDefault="009C4694">
      <w:pPr>
        <w:pStyle w:val="Heading3"/>
        <w:spacing w:line="301" w:lineRule="exact"/>
      </w:pPr>
      <w:r>
        <w:t>Universal Design</w:t>
      </w:r>
    </w:p>
    <w:p w:rsidR="00614537" w:rsidRDefault="009C4694">
      <w:pPr>
        <w:pStyle w:val="ListParagraph"/>
        <w:numPr>
          <w:ilvl w:val="0"/>
          <w:numId w:val="9"/>
        </w:numPr>
        <w:tabs>
          <w:tab w:val="left" w:pos="2346"/>
        </w:tabs>
        <w:spacing w:before="0"/>
        <w:ind w:right="1200"/>
        <w:rPr>
          <w:sz w:val="26"/>
        </w:rPr>
      </w:pPr>
      <w:r>
        <w:rPr>
          <w:sz w:val="26"/>
        </w:rPr>
        <w:t>means the design and composition of an environment so that it may be accessed, understood and used</w:t>
      </w:r>
      <w:r>
        <w:rPr>
          <w:spacing w:val="-1"/>
          <w:sz w:val="26"/>
        </w:rPr>
        <w:t xml:space="preserve"> </w:t>
      </w:r>
      <w:r>
        <w:rPr>
          <w:sz w:val="26"/>
        </w:rPr>
        <w:t>-</w:t>
      </w:r>
    </w:p>
    <w:p w:rsidR="00614537" w:rsidRDefault="009C4694">
      <w:pPr>
        <w:pStyle w:val="ListParagraph"/>
        <w:numPr>
          <w:ilvl w:val="1"/>
          <w:numId w:val="9"/>
        </w:numPr>
        <w:tabs>
          <w:tab w:val="left" w:pos="3216"/>
          <w:tab w:val="left" w:pos="3217"/>
        </w:tabs>
        <w:jc w:val="left"/>
        <w:rPr>
          <w:sz w:val="26"/>
        </w:rPr>
      </w:pPr>
      <w:r>
        <w:rPr>
          <w:sz w:val="26"/>
        </w:rPr>
        <w:t>to the greatest practicable</w:t>
      </w:r>
      <w:r>
        <w:rPr>
          <w:spacing w:val="-3"/>
          <w:sz w:val="26"/>
        </w:rPr>
        <w:t xml:space="preserve"> </w:t>
      </w:r>
      <w:r>
        <w:rPr>
          <w:sz w:val="26"/>
        </w:rPr>
        <w:t>extent,</w:t>
      </w:r>
    </w:p>
    <w:p w:rsidR="00614537" w:rsidRDefault="009C4694">
      <w:pPr>
        <w:pStyle w:val="ListParagraph"/>
        <w:numPr>
          <w:ilvl w:val="1"/>
          <w:numId w:val="9"/>
        </w:numPr>
        <w:tabs>
          <w:tab w:val="left" w:pos="3216"/>
          <w:tab w:val="left" w:pos="3217"/>
        </w:tabs>
        <w:spacing w:before="119"/>
        <w:ind w:hanging="534"/>
        <w:jc w:val="left"/>
        <w:rPr>
          <w:sz w:val="26"/>
        </w:rPr>
      </w:pPr>
      <w:r>
        <w:rPr>
          <w:sz w:val="26"/>
        </w:rPr>
        <w:t>in the most independent and natural manner</w:t>
      </w:r>
      <w:r>
        <w:rPr>
          <w:spacing w:val="-6"/>
          <w:sz w:val="26"/>
        </w:rPr>
        <w:t xml:space="preserve"> </w:t>
      </w:r>
      <w:r>
        <w:rPr>
          <w:sz w:val="26"/>
        </w:rPr>
        <w:t>possible,</w:t>
      </w:r>
    </w:p>
    <w:p w:rsidR="00614537" w:rsidRDefault="009C4694">
      <w:pPr>
        <w:pStyle w:val="ListParagraph"/>
        <w:numPr>
          <w:ilvl w:val="1"/>
          <w:numId w:val="9"/>
        </w:numPr>
        <w:tabs>
          <w:tab w:val="left" w:pos="3216"/>
          <w:tab w:val="left" w:pos="3217"/>
        </w:tabs>
        <w:ind w:hanging="589"/>
        <w:jc w:val="left"/>
        <w:rPr>
          <w:sz w:val="26"/>
        </w:rPr>
      </w:pPr>
      <w:r>
        <w:rPr>
          <w:sz w:val="26"/>
        </w:rPr>
        <w:t>in the widest possible range of situations,</w:t>
      </w:r>
      <w:r>
        <w:rPr>
          <w:spacing w:val="-8"/>
          <w:sz w:val="26"/>
        </w:rPr>
        <w:t xml:space="preserve"> </w:t>
      </w:r>
      <w:r>
        <w:rPr>
          <w:sz w:val="26"/>
        </w:rPr>
        <w:t>and</w:t>
      </w:r>
    </w:p>
    <w:p w:rsidR="00614537" w:rsidRDefault="009C4694">
      <w:pPr>
        <w:pStyle w:val="ListParagraph"/>
        <w:numPr>
          <w:ilvl w:val="1"/>
          <w:numId w:val="9"/>
        </w:numPr>
        <w:tabs>
          <w:tab w:val="left" w:pos="3216"/>
          <w:tab w:val="left" w:pos="3217"/>
        </w:tabs>
        <w:spacing w:before="118"/>
        <w:ind w:right="871" w:hanging="588"/>
        <w:jc w:val="left"/>
        <w:rPr>
          <w:sz w:val="26"/>
        </w:rPr>
      </w:pPr>
      <w:r>
        <w:rPr>
          <w:sz w:val="26"/>
        </w:rPr>
        <w:t>without the need for adaptation, modification, assistive devices or specialised</w:t>
      </w:r>
      <w:r>
        <w:rPr>
          <w:spacing w:val="-2"/>
          <w:sz w:val="26"/>
        </w:rPr>
        <w:t xml:space="preserve"> </w:t>
      </w:r>
      <w:r>
        <w:rPr>
          <w:sz w:val="26"/>
        </w:rPr>
        <w:t>solutions,</w:t>
      </w:r>
    </w:p>
    <w:p w:rsidR="00614537" w:rsidRDefault="009C4694">
      <w:pPr>
        <w:pStyle w:val="BodyText"/>
        <w:spacing w:before="122"/>
        <w:ind w:left="2412" w:right="1112"/>
      </w:pPr>
      <w:r>
        <w:t>by persons of any age or size or having any particular physical, sensory, mental health or intellectual ability or disability,</w:t>
      </w:r>
    </w:p>
    <w:p w:rsidR="00614537" w:rsidRDefault="009C4694">
      <w:pPr>
        <w:pStyle w:val="BodyText"/>
        <w:spacing w:before="120"/>
        <w:ind w:left="2412"/>
      </w:pPr>
      <w:r>
        <w:t>and</w:t>
      </w:r>
    </w:p>
    <w:p w:rsidR="00614537" w:rsidRDefault="009C4694">
      <w:pPr>
        <w:pStyle w:val="ListParagraph"/>
        <w:numPr>
          <w:ilvl w:val="0"/>
          <w:numId w:val="9"/>
        </w:numPr>
        <w:tabs>
          <w:tab w:val="left" w:pos="2343"/>
        </w:tabs>
        <w:ind w:left="2342" w:right="927" w:hanging="358"/>
        <w:rPr>
          <w:sz w:val="26"/>
        </w:rPr>
      </w:pPr>
      <w:r>
        <w:rPr>
          <w:sz w:val="26"/>
        </w:rPr>
        <w:t>means, in relation to electronic systems, any electronics-based process of creating products, services or systems so that they may be used by any person.</w:t>
      </w:r>
    </w:p>
    <w:p w:rsidR="00614537" w:rsidRDefault="009C4694">
      <w:pPr>
        <w:pStyle w:val="BodyText"/>
        <w:spacing w:before="118"/>
        <w:ind w:left="1418"/>
      </w:pPr>
      <w:r>
        <w:t>[Source: Disability Act 2005]</w:t>
      </w:r>
    </w:p>
    <w:p w:rsidR="00614537" w:rsidRDefault="00614537">
      <w:pPr>
        <w:sectPr w:rsidR="00614537">
          <w:pgSz w:w="11910" w:h="16840"/>
          <w:pgMar w:top="1320" w:right="880" w:bottom="1320" w:left="0" w:header="0" w:footer="1138" w:gutter="0"/>
          <w:cols w:space="720"/>
        </w:sectPr>
      </w:pPr>
    </w:p>
    <w:p w:rsidR="00614537" w:rsidRDefault="009C4694">
      <w:pPr>
        <w:pStyle w:val="Heading1"/>
        <w:numPr>
          <w:ilvl w:val="0"/>
          <w:numId w:val="24"/>
        </w:numPr>
        <w:tabs>
          <w:tab w:val="left" w:pos="2139"/>
        </w:tabs>
        <w:ind w:hanging="361"/>
      </w:pPr>
      <w:bookmarkStart w:id="28" w:name="_bookmark28"/>
      <w:bookmarkEnd w:id="28"/>
      <w:r>
        <w:t>Standards</w:t>
      </w:r>
      <w:r>
        <w:rPr>
          <w:spacing w:val="-2"/>
        </w:rPr>
        <w:t xml:space="preserve"> </w:t>
      </w:r>
      <w:r>
        <w:t>Referenced</w:t>
      </w:r>
    </w:p>
    <w:p w:rsidR="00614537" w:rsidRDefault="009C4694">
      <w:pPr>
        <w:pStyle w:val="ListParagraph"/>
        <w:numPr>
          <w:ilvl w:val="1"/>
          <w:numId w:val="17"/>
        </w:numPr>
        <w:tabs>
          <w:tab w:val="left" w:pos="2131"/>
          <w:tab w:val="left" w:pos="2132"/>
        </w:tabs>
        <w:spacing w:before="248"/>
        <w:ind w:left="2131" w:hanging="356"/>
        <w:rPr>
          <w:sz w:val="26"/>
        </w:rPr>
      </w:pPr>
      <w:r>
        <w:rPr>
          <w:sz w:val="26"/>
        </w:rPr>
        <w:t>2010 ADA Standards for Accessible</w:t>
      </w:r>
      <w:r>
        <w:rPr>
          <w:spacing w:val="-6"/>
          <w:sz w:val="26"/>
        </w:rPr>
        <w:t xml:space="preserve"> </w:t>
      </w:r>
      <w:r>
        <w:rPr>
          <w:sz w:val="26"/>
        </w:rPr>
        <w:t>Design</w:t>
      </w:r>
    </w:p>
    <w:p w:rsidR="00614537" w:rsidRDefault="009C4694">
      <w:pPr>
        <w:pStyle w:val="ListParagraph"/>
        <w:numPr>
          <w:ilvl w:val="1"/>
          <w:numId w:val="17"/>
        </w:numPr>
        <w:tabs>
          <w:tab w:val="left" w:pos="2131"/>
          <w:tab w:val="left" w:pos="2132"/>
        </w:tabs>
        <w:spacing w:before="77"/>
        <w:ind w:left="2131" w:right="840" w:hanging="356"/>
        <w:rPr>
          <w:sz w:val="26"/>
        </w:rPr>
      </w:pPr>
      <w:r>
        <w:rPr>
          <w:sz w:val="26"/>
        </w:rPr>
        <w:t>ISO/IEC Guide 71: 2001: Guidelines for standards developers to address the needs of older persons and persons with</w:t>
      </w:r>
      <w:r>
        <w:rPr>
          <w:spacing w:val="-7"/>
          <w:sz w:val="26"/>
        </w:rPr>
        <w:t xml:space="preserve"> </w:t>
      </w:r>
      <w:r>
        <w:rPr>
          <w:sz w:val="26"/>
        </w:rPr>
        <w:t>disabilities</w:t>
      </w:r>
    </w:p>
    <w:p w:rsidR="00614537" w:rsidRDefault="009C4694">
      <w:pPr>
        <w:pStyle w:val="ListParagraph"/>
        <w:numPr>
          <w:ilvl w:val="1"/>
          <w:numId w:val="17"/>
        </w:numPr>
        <w:tabs>
          <w:tab w:val="left" w:pos="2131"/>
          <w:tab w:val="left" w:pos="2132"/>
        </w:tabs>
        <w:spacing w:before="81"/>
        <w:ind w:left="2131" w:right="1045" w:hanging="356"/>
        <w:rPr>
          <w:sz w:val="26"/>
        </w:rPr>
      </w:pPr>
      <w:r>
        <w:rPr>
          <w:sz w:val="26"/>
        </w:rPr>
        <w:t>ISO/TR 22411: 2008: Ergonomics data and guidelines for the application of ISO/IEC Guide 71 to products and services to address the needs of older persons and persons with</w:t>
      </w:r>
      <w:r>
        <w:rPr>
          <w:spacing w:val="-3"/>
          <w:sz w:val="26"/>
        </w:rPr>
        <w:t xml:space="preserve"> </w:t>
      </w:r>
      <w:r>
        <w:rPr>
          <w:sz w:val="26"/>
        </w:rPr>
        <w:t>disabilities</w:t>
      </w:r>
    </w:p>
    <w:p w:rsidR="00614537" w:rsidRDefault="009C4694">
      <w:pPr>
        <w:pStyle w:val="ListParagraph"/>
        <w:numPr>
          <w:ilvl w:val="1"/>
          <w:numId w:val="17"/>
        </w:numPr>
        <w:tabs>
          <w:tab w:val="left" w:pos="2131"/>
          <w:tab w:val="left" w:pos="2132"/>
        </w:tabs>
        <w:spacing w:before="79"/>
        <w:ind w:left="2131" w:right="901" w:hanging="356"/>
        <w:rPr>
          <w:sz w:val="26"/>
        </w:rPr>
      </w:pPr>
      <w:r>
        <w:rPr>
          <w:sz w:val="26"/>
        </w:rPr>
        <w:t>ISO 1503: 2008: Spatial orientation and direction of movement - Ergonomic requirements</w:t>
      </w:r>
    </w:p>
    <w:p w:rsidR="00614537" w:rsidRDefault="009C4694">
      <w:pPr>
        <w:pStyle w:val="ListParagraph"/>
        <w:numPr>
          <w:ilvl w:val="1"/>
          <w:numId w:val="17"/>
        </w:numPr>
        <w:tabs>
          <w:tab w:val="left" w:pos="2131"/>
          <w:tab w:val="left" w:pos="2132"/>
        </w:tabs>
        <w:spacing w:before="81"/>
        <w:ind w:left="2131" w:right="889" w:hanging="356"/>
        <w:rPr>
          <w:sz w:val="26"/>
        </w:rPr>
      </w:pPr>
      <w:r>
        <w:rPr>
          <w:sz w:val="26"/>
        </w:rPr>
        <w:t>ISO 7250-2: 2010: Basic human body measurements for technogical design - Part 2: Statistical summaries of body measurements from individual ISO populations.</w:t>
      </w:r>
    </w:p>
    <w:p w:rsidR="00614537" w:rsidRDefault="009C4694">
      <w:pPr>
        <w:pStyle w:val="ListParagraph"/>
        <w:numPr>
          <w:ilvl w:val="1"/>
          <w:numId w:val="17"/>
        </w:numPr>
        <w:tabs>
          <w:tab w:val="left" w:pos="2131"/>
          <w:tab w:val="left" w:pos="2132"/>
        </w:tabs>
        <w:spacing w:before="79"/>
        <w:ind w:left="2131" w:right="1273" w:hanging="356"/>
        <w:rPr>
          <w:sz w:val="26"/>
        </w:rPr>
      </w:pPr>
      <w:r>
        <w:rPr>
          <w:sz w:val="26"/>
        </w:rPr>
        <w:t>ISO 9241-20: 2008: Ergonomics of human-system interaction - Part 20: Accessibility guidelines for information/communication technology</w:t>
      </w:r>
      <w:r>
        <w:rPr>
          <w:spacing w:val="-25"/>
          <w:sz w:val="26"/>
        </w:rPr>
        <w:t xml:space="preserve"> </w:t>
      </w:r>
      <w:r>
        <w:rPr>
          <w:sz w:val="26"/>
        </w:rPr>
        <w:t>(ICT) equipment and</w:t>
      </w:r>
      <w:r>
        <w:rPr>
          <w:spacing w:val="-3"/>
          <w:sz w:val="26"/>
        </w:rPr>
        <w:t xml:space="preserve"> </w:t>
      </w:r>
      <w:r>
        <w:rPr>
          <w:sz w:val="26"/>
        </w:rPr>
        <w:t>services</w:t>
      </w:r>
    </w:p>
    <w:p w:rsidR="00614537" w:rsidRDefault="009C4694">
      <w:pPr>
        <w:pStyle w:val="ListParagraph"/>
        <w:numPr>
          <w:ilvl w:val="1"/>
          <w:numId w:val="17"/>
        </w:numPr>
        <w:tabs>
          <w:tab w:val="left" w:pos="2131"/>
          <w:tab w:val="left" w:pos="2132"/>
        </w:tabs>
        <w:spacing w:before="81"/>
        <w:ind w:left="2131" w:right="1156" w:hanging="356"/>
        <w:rPr>
          <w:sz w:val="26"/>
        </w:rPr>
      </w:pPr>
      <w:r>
        <w:rPr>
          <w:sz w:val="26"/>
        </w:rPr>
        <w:t>ISO 9241-303: 2011: Ergonomics of human-system interaction - Part 303: Requirements for electronic visual</w:t>
      </w:r>
      <w:r>
        <w:rPr>
          <w:spacing w:val="-4"/>
          <w:sz w:val="26"/>
        </w:rPr>
        <w:t xml:space="preserve"> </w:t>
      </w:r>
      <w:r>
        <w:rPr>
          <w:sz w:val="26"/>
        </w:rPr>
        <w:t>displays</w:t>
      </w:r>
    </w:p>
    <w:p w:rsidR="00614537" w:rsidRDefault="009C4694">
      <w:pPr>
        <w:pStyle w:val="ListParagraph"/>
        <w:numPr>
          <w:ilvl w:val="1"/>
          <w:numId w:val="17"/>
        </w:numPr>
        <w:tabs>
          <w:tab w:val="left" w:pos="2131"/>
          <w:tab w:val="left" w:pos="2132"/>
        </w:tabs>
        <w:spacing w:before="80"/>
        <w:ind w:left="2131" w:right="1228" w:hanging="356"/>
        <w:rPr>
          <w:sz w:val="26"/>
        </w:rPr>
      </w:pPr>
      <w:r>
        <w:rPr>
          <w:sz w:val="26"/>
        </w:rPr>
        <w:t>ISO 9241-410: 2008: Ergonomics of human-system interaction- Part 410: Design criteria for physical input</w:t>
      </w:r>
      <w:r>
        <w:rPr>
          <w:spacing w:val="-5"/>
          <w:sz w:val="26"/>
        </w:rPr>
        <w:t xml:space="preserve"> </w:t>
      </w:r>
      <w:r>
        <w:rPr>
          <w:sz w:val="26"/>
        </w:rPr>
        <w:t>devices</w:t>
      </w:r>
    </w:p>
    <w:p w:rsidR="00614537" w:rsidRDefault="009C4694">
      <w:pPr>
        <w:pStyle w:val="ListParagraph"/>
        <w:numPr>
          <w:ilvl w:val="1"/>
          <w:numId w:val="17"/>
        </w:numPr>
        <w:tabs>
          <w:tab w:val="left" w:pos="2131"/>
          <w:tab w:val="left" w:pos="2132"/>
        </w:tabs>
        <w:spacing w:before="81"/>
        <w:ind w:left="2131" w:right="1169" w:hanging="356"/>
        <w:rPr>
          <w:sz w:val="26"/>
        </w:rPr>
      </w:pPr>
      <w:r>
        <w:rPr>
          <w:sz w:val="26"/>
        </w:rPr>
        <w:t>ISO 9355-2: 1999: Ergonomic requirements for the design of displays and control actuators - Part 2: Displays</w:t>
      </w:r>
    </w:p>
    <w:p w:rsidR="00614537" w:rsidRDefault="009C4694">
      <w:pPr>
        <w:pStyle w:val="ListParagraph"/>
        <w:numPr>
          <w:ilvl w:val="1"/>
          <w:numId w:val="17"/>
        </w:numPr>
        <w:tabs>
          <w:tab w:val="left" w:pos="2131"/>
          <w:tab w:val="left" w:pos="2132"/>
        </w:tabs>
        <w:spacing w:before="80"/>
        <w:ind w:left="2131" w:right="1166" w:hanging="356"/>
        <w:rPr>
          <w:sz w:val="26"/>
        </w:rPr>
      </w:pPr>
      <w:r>
        <w:rPr>
          <w:sz w:val="26"/>
        </w:rPr>
        <w:t>ISO 9355-3: 2006: Ergonomic requirements for the design of displays and control actuators - Part 3: Control</w:t>
      </w:r>
      <w:r>
        <w:rPr>
          <w:spacing w:val="-1"/>
          <w:sz w:val="26"/>
        </w:rPr>
        <w:t xml:space="preserve"> </w:t>
      </w:r>
      <w:r>
        <w:rPr>
          <w:sz w:val="26"/>
        </w:rPr>
        <w:t>actuators</w:t>
      </w:r>
    </w:p>
    <w:p w:rsidR="00614537" w:rsidRDefault="009C4694">
      <w:pPr>
        <w:pStyle w:val="ListParagraph"/>
        <w:numPr>
          <w:ilvl w:val="1"/>
          <w:numId w:val="17"/>
        </w:numPr>
        <w:tabs>
          <w:tab w:val="left" w:pos="2131"/>
          <w:tab w:val="left" w:pos="2132"/>
        </w:tabs>
        <w:spacing w:before="81"/>
        <w:ind w:left="2131" w:hanging="356"/>
        <w:rPr>
          <w:sz w:val="26"/>
        </w:rPr>
      </w:pPr>
      <w:r>
        <w:rPr>
          <w:sz w:val="26"/>
        </w:rPr>
        <w:t>ISO 9921: 2003: Ergonomics - Assessment of speech</w:t>
      </w:r>
      <w:r>
        <w:rPr>
          <w:spacing w:val="-7"/>
          <w:sz w:val="26"/>
        </w:rPr>
        <w:t xml:space="preserve"> </w:t>
      </w:r>
      <w:r>
        <w:rPr>
          <w:sz w:val="26"/>
        </w:rPr>
        <w:t>communication</w:t>
      </w:r>
    </w:p>
    <w:p w:rsidR="00614537" w:rsidRDefault="009C4694">
      <w:pPr>
        <w:pStyle w:val="ListParagraph"/>
        <w:numPr>
          <w:ilvl w:val="1"/>
          <w:numId w:val="17"/>
        </w:numPr>
        <w:tabs>
          <w:tab w:val="left" w:pos="2131"/>
          <w:tab w:val="left" w:pos="2132"/>
        </w:tabs>
        <w:spacing w:before="82"/>
        <w:ind w:left="2131" w:hanging="356"/>
        <w:rPr>
          <w:sz w:val="26"/>
        </w:rPr>
      </w:pPr>
      <w:r>
        <w:rPr>
          <w:sz w:val="26"/>
        </w:rPr>
        <w:t>ISO 11683: 1997: Packaging -Tactile warnings of danger -</w:t>
      </w:r>
      <w:r>
        <w:rPr>
          <w:spacing w:val="-5"/>
          <w:sz w:val="26"/>
        </w:rPr>
        <w:t xml:space="preserve"> </w:t>
      </w:r>
      <w:r>
        <w:rPr>
          <w:sz w:val="26"/>
        </w:rPr>
        <w:t>Requirements</w:t>
      </w:r>
    </w:p>
    <w:p w:rsidR="00614537" w:rsidRDefault="009C4694">
      <w:pPr>
        <w:pStyle w:val="ListParagraph"/>
        <w:numPr>
          <w:ilvl w:val="1"/>
          <w:numId w:val="17"/>
        </w:numPr>
        <w:tabs>
          <w:tab w:val="left" w:pos="2131"/>
          <w:tab w:val="left" w:pos="2132"/>
        </w:tabs>
        <w:spacing w:before="77"/>
        <w:ind w:left="2131" w:right="673" w:hanging="356"/>
        <w:rPr>
          <w:sz w:val="26"/>
        </w:rPr>
      </w:pPr>
      <w:r>
        <w:rPr>
          <w:sz w:val="26"/>
        </w:rPr>
        <w:t>EN 60950-1: 2006: Information technology equipment - Safety Part 1: General requirements</w:t>
      </w:r>
    </w:p>
    <w:p w:rsidR="00614537" w:rsidRDefault="009C4694">
      <w:pPr>
        <w:pStyle w:val="ListParagraph"/>
        <w:numPr>
          <w:ilvl w:val="1"/>
          <w:numId w:val="17"/>
        </w:numPr>
        <w:tabs>
          <w:tab w:val="left" w:pos="2131"/>
          <w:tab w:val="left" w:pos="2132"/>
        </w:tabs>
        <w:spacing w:before="80"/>
        <w:ind w:left="2131" w:right="804" w:hanging="356"/>
        <w:rPr>
          <w:sz w:val="26"/>
        </w:rPr>
      </w:pPr>
      <w:r>
        <w:rPr>
          <w:sz w:val="26"/>
        </w:rPr>
        <w:t>ISO 9999: 2011: Assistive products for persons with disability - Classification and</w:t>
      </w:r>
      <w:r>
        <w:rPr>
          <w:spacing w:val="-2"/>
          <w:sz w:val="26"/>
        </w:rPr>
        <w:t xml:space="preserve"> </w:t>
      </w:r>
      <w:r>
        <w:rPr>
          <w:sz w:val="26"/>
        </w:rPr>
        <w:t>terminology</w:t>
      </w:r>
    </w:p>
    <w:p w:rsidR="00614537" w:rsidRDefault="009C4694">
      <w:pPr>
        <w:pStyle w:val="ListParagraph"/>
        <w:numPr>
          <w:ilvl w:val="1"/>
          <w:numId w:val="17"/>
        </w:numPr>
        <w:tabs>
          <w:tab w:val="left" w:pos="2131"/>
          <w:tab w:val="left" w:pos="2132"/>
        </w:tabs>
        <w:spacing w:before="81"/>
        <w:ind w:left="2131" w:hanging="356"/>
        <w:rPr>
          <w:sz w:val="26"/>
        </w:rPr>
      </w:pPr>
      <w:r>
        <w:rPr>
          <w:sz w:val="26"/>
        </w:rPr>
        <w:t>ISO 26800: 2011: Ergonomics - General approach, principles and</w:t>
      </w:r>
      <w:r>
        <w:rPr>
          <w:spacing w:val="-9"/>
          <w:sz w:val="26"/>
        </w:rPr>
        <w:t xml:space="preserve"> </w:t>
      </w:r>
      <w:r>
        <w:rPr>
          <w:sz w:val="26"/>
        </w:rPr>
        <w:t>concepts</w:t>
      </w:r>
    </w:p>
    <w:p w:rsidR="00614537" w:rsidRDefault="009C4694">
      <w:pPr>
        <w:pStyle w:val="ListParagraph"/>
        <w:numPr>
          <w:ilvl w:val="1"/>
          <w:numId w:val="17"/>
        </w:numPr>
        <w:tabs>
          <w:tab w:val="left" w:pos="2131"/>
          <w:tab w:val="left" w:pos="2132"/>
        </w:tabs>
        <w:spacing w:before="79"/>
        <w:ind w:left="2131" w:right="649" w:hanging="356"/>
        <w:rPr>
          <w:sz w:val="26"/>
        </w:rPr>
      </w:pPr>
      <w:r>
        <w:rPr>
          <w:sz w:val="26"/>
        </w:rPr>
        <w:t>EN 894-2: 2000: Safety of machinery- Ergonomics requirements for the design of displays and control actuators: Part 2,</w:t>
      </w:r>
      <w:r>
        <w:rPr>
          <w:spacing w:val="-3"/>
          <w:sz w:val="26"/>
        </w:rPr>
        <w:t xml:space="preserve"> </w:t>
      </w:r>
      <w:r>
        <w:rPr>
          <w:sz w:val="26"/>
        </w:rPr>
        <w:t>Displays</w:t>
      </w:r>
    </w:p>
    <w:p w:rsidR="00614537" w:rsidRDefault="009C4694">
      <w:pPr>
        <w:pStyle w:val="ListParagraph"/>
        <w:numPr>
          <w:ilvl w:val="1"/>
          <w:numId w:val="17"/>
        </w:numPr>
        <w:tabs>
          <w:tab w:val="left" w:pos="2131"/>
          <w:tab w:val="left" w:pos="2132"/>
        </w:tabs>
        <w:spacing w:before="81"/>
        <w:ind w:left="2131" w:right="650" w:hanging="356"/>
        <w:rPr>
          <w:sz w:val="26"/>
        </w:rPr>
      </w:pPr>
      <w:r>
        <w:rPr>
          <w:sz w:val="26"/>
        </w:rPr>
        <w:t>EN 894-3: 2000: Safety of machinery- Ergonomics requirements for the design of displays and control actuators: Part 3,</w:t>
      </w:r>
      <w:r>
        <w:rPr>
          <w:spacing w:val="-2"/>
          <w:sz w:val="26"/>
        </w:rPr>
        <w:t xml:space="preserve"> </w:t>
      </w:r>
      <w:r>
        <w:rPr>
          <w:sz w:val="26"/>
        </w:rPr>
        <w:t>Controls</w:t>
      </w:r>
    </w:p>
    <w:p w:rsidR="00614537" w:rsidRDefault="009C4694">
      <w:pPr>
        <w:pStyle w:val="ListParagraph"/>
        <w:numPr>
          <w:ilvl w:val="1"/>
          <w:numId w:val="17"/>
        </w:numPr>
        <w:tabs>
          <w:tab w:val="left" w:pos="2131"/>
          <w:tab w:val="left" w:pos="2132"/>
        </w:tabs>
        <w:spacing w:before="78"/>
        <w:ind w:left="2131" w:right="822" w:hanging="356"/>
        <w:rPr>
          <w:sz w:val="26"/>
        </w:rPr>
      </w:pPr>
      <w:r>
        <w:rPr>
          <w:sz w:val="26"/>
        </w:rPr>
        <w:t>ES 201 381: 1998 V1.1.1: Human Factors (HF); Telecommunications keypads and keyboards; Tactile</w:t>
      </w:r>
      <w:r>
        <w:rPr>
          <w:spacing w:val="-1"/>
          <w:sz w:val="26"/>
        </w:rPr>
        <w:t xml:space="preserve"> </w:t>
      </w:r>
      <w:r>
        <w:rPr>
          <w:sz w:val="26"/>
        </w:rPr>
        <w:t>identifiers</w:t>
      </w:r>
    </w:p>
    <w:p w:rsidR="00614537" w:rsidRDefault="009C4694">
      <w:pPr>
        <w:pStyle w:val="ListParagraph"/>
        <w:numPr>
          <w:ilvl w:val="1"/>
          <w:numId w:val="17"/>
        </w:numPr>
        <w:tabs>
          <w:tab w:val="left" w:pos="2131"/>
          <w:tab w:val="left" w:pos="2132"/>
        </w:tabs>
        <w:spacing w:before="80"/>
        <w:ind w:left="2131" w:right="730" w:hanging="356"/>
        <w:rPr>
          <w:sz w:val="26"/>
        </w:rPr>
      </w:pPr>
      <w:r>
        <w:rPr>
          <w:sz w:val="26"/>
        </w:rPr>
        <w:t>Draft EN 301 549: 2013 V 1.0.0: Human Factors (HF); Accessibility requirements for public procurement of ICT products and services in</w:t>
      </w:r>
      <w:r>
        <w:rPr>
          <w:spacing w:val="-17"/>
          <w:sz w:val="26"/>
        </w:rPr>
        <w:t xml:space="preserve"> </w:t>
      </w:r>
      <w:r>
        <w:rPr>
          <w:sz w:val="26"/>
        </w:rPr>
        <w:t>Europe</w:t>
      </w:r>
    </w:p>
    <w:p w:rsidR="00614537" w:rsidRDefault="00614537">
      <w:pPr>
        <w:rPr>
          <w:sz w:val="26"/>
        </w:rPr>
        <w:sectPr w:rsidR="00614537">
          <w:pgSz w:w="11910" w:h="16840"/>
          <w:pgMar w:top="1540" w:right="880" w:bottom="1320" w:left="0" w:header="0" w:footer="1138" w:gutter="0"/>
          <w:cols w:space="720"/>
        </w:sectPr>
      </w:pPr>
    </w:p>
    <w:p w:rsidR="00614537" w:rsidRDefault="009C4694">
      <w:pPr>
        <w:pStyle w:val="Heading1"/>
        <w:numPr>
          <w:ilvl w:val="0"/>
          <w:numId w:val="24"/>
        </w:numPr>
        <w:tabs>
          <w:tab w:val="left" w:pos="2139"/>
        </w:tabs>
        <w:ind w:hanging="361"/>
      </w:pPr>
      <w:bookmarkStart w:id="29" w:name="_bookmark29"/>
      <w:bookmarkEnd w:id="29"/>
      <w:r>
        <w:t>Bibliography</w:t>
      </w:r>
    </w:p>
    <w:p w:rsidR="00614537" w:rsidRDefault="009C4694">
      <w:pPr>
        <w:pStyle w:val="ListParagraph"/>
        <w:numPr>
          <w:ilvl w:val="0"/>
          <w:numId w:val="8"/>
        </w:numPr>
        <w:tabs>
          <w:tab w:val="left" w:pos="2127"/>
        </w:tabs>
        <w:spacing w:before="246"/>
        <w:ind w:right="1314"/>
        <w:rPr>
          <w:sz w:val="26"/>
        </w:rPr>
      </w:pPr>
      <w:r>
        <w:rPr>
          <w:sz w:val="26"/>
        </w:rPr>
        <w:t xml:space="preserve">‘Designing for muscular strength of various populations’. Available from: </w:t>
      </w:r>
      <w:hyperlink r:id="rId73">
        <w:r>
          <w:rPr>
            <w:sz w:val="26"/>
          </w:rPr>
          <w:t>[http:</w:t>
        </w:r>
      </w:hyperlink>
      <w:r>
        <w:rPr>
          <w:sz w:val="26"/>
        </w:rPr>
        <w:t>/</w:t>
      </w:r>
      <w:hyperlink r:id="rId74">
        <w:r>
          <w:rPr>
            <w:sz w:val="26"/>
          </w:rPr>
          <w:t xml:space="preserve">/www.dtic.mil/dtic/tr/fulltext/u2/a011537.pdf]. </w:t>
        </w:r>
      </w:hyperlink>
      <w:r>
        <w:rPr>
          <w:sz w:val="26"/>
        </w:rPr>
        <w:t>[Accessed</w:t>
      </w:r>
      <w:r>
        <w:rPr>
          <w:spacing w:val="-12"/>
          <w:sz w:val="26"/>
        </w:rPr>
        <w:t xml:space="preserve"> </w:t>
      </w:r>
      <w:r>
        <w:rPr>
          <w:sz w:val="26"/>
        </w:rPr>
        <w:t>1/5/13].</w:t>
      </w:r>
    </w:p>
    <w:p w:rsidR="00614537" w:rsidRDefault="009C4694">
      <w:pPr>
        <w:pStyle w:val="ListParagraph"/>
        <w:numPr>
          <w:ilvl w:val="0"/>
          <w:numId w:val="8"/>
        </w:numPr>
        <w:tabs>
          <w:tab w:val="left" w:pos="2127"/>
        </w:tabs>
        <w:spacing w:before="119"/>
        <w:ind w:right="3209"/>
        <w:rPr>
          <w:sz w:val="26"/>
        </w:rPr>
      </w:pPr>
      <w:r>
        <w:rPr>
          <w:sz w:val="26"/>
        </w:rPr>
        <w:t xml:space="preserve">European Commission. ‘Europe 2020’. Available from: </w:t>
      </w:r>
      <w:hyperlink r:id="rId75">
        <w:r>
          <w:rPr>
            <w:sz w:val="26"/>
          </w:rPr>
          <w:t>[http:</w:t>
        </w:r>
      </w:hyperlink>
      <w:r>
        <w:rPr>
          <w:sz w:val="26"/>
        </w:rPr>
        <w:t>/</w:t>
      </w:r>
      <w:hyperlink r:id="rId76">
        <w:r>
          <w:rPr>
            <w:sz w:val="26"/>
          </w:rPr>
          <w:t>/ec.europa.eu/europe2020/europe-2020-in-</w:t>
        </w:r>
      </w:hyperlink>
      <w:r>
        <w:rPr>
          <w:sz w:val="26"/>
        </w:rPr>
        <w:t xml:space="preserve"> anutshell/targets/index_en.htm]. [Accessed</w:t>
      </w:r>
      <w:r>
        <w:rPr>
          <w:spacing w:val="-9"/>
          <w:sz w:val="26"/>
        </w:rPr>
        <w:t xml:space="preserve"> </w:t>
      </w:r>
      <w:r>
        <w:rPr>
          <w:sz w:val="26"/>
        </w:rPr>
        <w:t>25/1/13].</w:t>
      </w:r>
    </w:p>
    <w:p w:rsidR="00614537" w:rsidRDefault="009C4694">
      <w:pPr>
        <w:pStyle w:val="ListParagraph"/>
        <w:numPr>
          <w:ilvl w:val="0"/>
          <w:numId w:val="8"/>
        </w:numPr>
        <w:tabs>
          <w:tab w:val="left" w:pos="2127"/>
        </w:tabs>
        <w:spacing w:before="119"/>
        <w:rPr>
          <w:sz w:val="26"/>
        </w:rPr>
      </w:pPr>
      <w:r>
        <w:rPr>
          <w:sz w:val="26"/>
        </w:rPr>
        <w:t>European Committee for Standardization (1998). ISO</w:t>
      </w:r>
      <w:r>
        <w:rPr>
          <w:spacing w:val="-8"/>
          <w:sz w:val="26"/>
        </w:rPr>
        <w:t xml:space="preserve"> </w:t>
      </w:r>
      <w:r>
        <w:rPr>
          <w:sz w:val="26"/>
        </w:rPr>
        <w:t>9241-11:1998</w:t>
      </w:r>
    </w:p>
    <w:p w:rsidR="00614537" w:rsidRDefault="009C4694">
      <w:pPr>
        <w:pStyle w:val="BodyText"/>
        <w:spacing w:before="1"/>
        <w:ind w:left="2126" w:right="558"/>
      </w:pPr>
      <w:r>
        <w:t>‘Ergonomic requirements for office work with visual display terminals (VDTs) - Part 11 Guidance on usability’. Brussels: European Committee for Standardization</w:t>
      </w:r>
    </w:p>
    <w:p w:rsidR="00614537" w:rsidRDefault="009C4694">
      <w:pPr>
        <w:pStyle w:val="ListParagraph"/>
        <w:numPr>
          <w:ilvl w:val="0"/>
          <w:numId w:val="8"/>
        </w:numPr>
        <w:tabs>
          <w:tab w:val="left" w:pos="2127"/>
        </w:tabs>
        <w:ind w:right="971"/>
        <w:rPr>
          <w:sz w:val="26"/>
        </w:rPr>
      </w:pPr>
      <w:r>
        <w:rPr>
          <w:sz w:val="26"/>
        </w:rPr>
        <w:t>European Communities (Internal Market in Electricity and Gas) (Consumer Protection) Regulations of 2011, Section</w:t>
      </w:r>
      <w:r>
        <w:rPr>
          <w:spacing w:val="-5"/>
          <w:sz w:val="26"/>
        </w:rPr>
        <w:t xml:space="preserve"> </w:t>
      </w:r>
      <w:r>
        <w:rPr>
          <w:sz w:val="26"/>
        </w:rPr>
        <w:t>3.</w:t>
      </w:r>
    </w:p>
    <w:p w:rsidR="00614537" w:rsidRDefault="009C4694">
      <w:pPr>
        <w:pStyle w:val="ListParagraph"/>
        <w:numPr>
          <w:ilvl w:val="0"/>
          <w:numId w:val="8"/>
        </w:numPr>
        <w:tabs>
          <w:tab w:val="left" w:pos="2127"/>
        </w:tabs>
        <w:ind w:right="733"/>
        <w:rPr>
          <w:sz w:val="26"/>
        </w:rPr>
      </w:pPr>
      <w:r>
        <w:rPr>
          <w:sz w:val="26"/>
        </w:rPr>
        <w:t xml:space="preserve">Irish Statute Book. ‘Disability Act 2005’. Available from: </w:t>
      </w:r>
      <w:hyperlink r:id="rId77">
        <w:r>
          <w:rPr>
            <w:sz w:val="26"/>
          </w:rPr>
          <w:t>[http:</w:t>
        </w:r>
      </w:hyperlink>
      <w:r>
        <w:rPr>
          <w:sz w:val="26"/>
        </w:rPr>
        <w:t>/</w:t>
      </w:r>
      <w:hyperlink r:id="rId78">
        <w:r>
          <w:rPr>
            <w:sz w:val="26"/>
          </w:rPr>
          <w:t>/www.irishstatutebook.ie/2005/en/act/pub/0014/index.html].</w:t>
        </w:r>
        <w:r>
          <w:rPr>
            <w:spacing w:val="-19"/>
            <w:sz w:val="26"/>
          </w:rPr>
          <w:t xml:space="preserve"> </w:t>
        </w:r>
      </w:hyperlink>
      <w:r>
        <w:rPr>
          <w:sz w:val="26"/>
        </w:rPr>
        <w:t>[Accessed: 26/11/12].</w:t>
      </w:r>
    </w:p>
    <w:p w:rsidR="00614537" w:rsidRDefault="009C4694">
      <w:pPr>
        <w:pStyle w:val="ListParagraph"/>
        <w:numPr>
          <w:ilvl w:val="0"/>
          <w:numId w:val="8"/>
        </w:numPr>
        <w:tabs>
          <w:tab w:val="left" w:pos="2127"/>
        </w:tabs>
        <w:spacing w:before="119"/>
        <w:ind w:right="1312"/>
        <w:jc w:val="both"/>
        <w:rPr>
          <w:sz w:val="26"/>
        </w:rPr>
      </w:pPr>
      <w:r>
        <w:rPr>
          <w:sz w:val="26"/>
        </w:rPr>
        <w:t>Jacobs, Caroline, and Harnett, Mark (2011). Getting to grips with smart displays ‘An expert appraisal of the usability of in-home energy displays’. London: ConsumerFocus.</w:t>
      </w:r>
    </w:p>
    <w:p w:rsidR="00614537" w:rsidRDefault="009C4694">
      <w:pPr>
        <w:pStyle w:val="ListParagraph"/>
        <w:numPr>
          <w:ilvl w:val="0"/>
          <w:numId w:val="8"/>
        </w:numPr>
        <w:tabs>
          <w:tab w:val="left" w:pos="2127"/>
        </w:tabs>
        <w:spacing w:before="120"/>
        <w:ind w:right="596"/>
        <w:rPr>
          <w:sz w:val="26"/>
        </w:rPr>
      </w:pPr>
      <w:r>
        <w:rPr>
          <w:sz w:val="26"/>
        </w:rPr>
        <w:t>Kahn, J.F &amp; Monod, H. (1989). Fatigue induced by static work, ‘Ergonomics - The Official Journal of the Institute for Ergonomics and Human Factors’, 32 (7) page</w:t>
      </w:r>
      <w:r>
        <w:rPr>
          <w:spacing w:val="-2"/>
          <w:sz w:val="26"/>
        </w:rPr>
        <w:t xml:space="preserve"> </w:t>
      </w:r>
      <w:r>
        <w:rPr>
          <w:sz w:val="26"/>
        </w:rPr>
        <w:t>839-846.</w:t>
      </w:r>
    </w:p>
    <w:p w:rsidR="00614537" w:rsidRDefault="009C4694">
      <w:pPr>
        <w:pStyle w:val="ListParagraph"/>
        <w:numPr>
          <w:ilvl w:val="0"/>
          <w:numId w:val="8"/>
        </w:numPr>
        <w:tabs>
          <w:tab w:val="left" w:pos="2127"/>
        </w:tabs>
        <w:spacing w:before="120"/>
        <w:ind w:right="560"/>
        <w:rPr>
          <w:sz w:val="26"/>
        </w:rPr>
      </w:pPr>
      <w:r>
        <w:rPr>
          <w:sz w:val="26"/>
        </w:rPr>
        <w:t>National Disability Authority (2013). Research Report for the Universal Design of In-Home Displays. Dublin: National Disability</w:t>
      </w:r>
      <w:r>
        <w:rPr>
          <w:spacing w:val="-7"/>
          <w:sz w:val="26"/>
        </w:rPr>
        <w:t xml:space="preserve"> </w:t>
      </w:r>
      <w:r>
        <w:rPr>
          <w:sz w:val="26"/>
        </w:rPr>
        <w:t>Authority.</w:t>
      </w:r>
    </w:p>
    <w:p w:rsidR="00614537" w:rsidRDefault="009C4694">
      <w:pPr>
        <w:pStyle w:val="ListParagraph"/>
        <w:numPr>
          <w:ilvl w:val="0"/>
          <w:numId w:val="8"/>
        </w:numPr>
        <w:tabs>
          <w:tab w:val="left" w:pos="2127"/>
        </w:tabs>
        <w:ind w:right="877"/>
        <w:rPr>
          <w:sz w:val="26"/>
        </w:rPr>
      </w:pPr>
      <w:r>
        <w:rPr>
          <w:sz w:val="26"/>
        </w:rPr>
        <w:t>National Disability Authority (not yet published). ‘Size data and methods for Universal Design in Ireland’. Dublin: National Disability</w:t>
      </w:r>
      <w:r>
        <w:rPr>
          <w:spacing w:val="-8"/>
          <w:sz w:val="26"/>
        </w:rPr>
        <w:t xml:space="preserve"> </w:t>
      </w:r>
      <w:r>
        <w:rPr>
          <w:sz w:val="26"/>
        </w:rPr>
        <w:t>Authority.</w:t>
      </w:r>
    </w:p>
    <w:p w:rsidR="00614537" w:rsidRDefault="009C4694">
      <w:pPr>
        <w:pStyle w:val="ListParagraph"/>
        <w:numPr>
          <w:ilvl w:val="0"/>
          <w:numId w:val="8"/>
        </w:numPr>
        <w:tabs>
          <w:tab w:val="left" w:pos="2127"/>
        </w:tabs>
        <w:spacing w:before="119"/>
        <w:ind w:right="1592"/>
        <w:rPr>
          <w:sz w:val="26"/>
        </w:rPr>
      </w:pPr>
      <w:r>
        <w:rPr>
          <w:sz w:val="26"/>
        </w:rPr>
        <w:t>National Disability Authority, ‘Guidelines for Public Access Terminals Accessibility‘. Available</w:t>
      </w:r>
      <w:r>
        <w:rPr>
          <w:spacing w:val="-1"/>
          <w:sz w:val="26"/>
        </w:rPr>
        <w:t xml:space="preserve"> </w:t>
      </w:r>
      <w:r>
        <w:rPr>
          <w:sz w:val="26"/>
        </w:rPr>
        <w:t>from:</w:t>
      </w:r>
    </w:p>
    <w:p w:rsidR="00614537" w:rsidRDefault="00F61FEB">
      <w:pPr>
        <w:pStyle w:val="BodyText"/>
        <w:spacing w:before="2"/>
        <w:ind w:left="2126" w:right="573"/>
      </w:pPr>
      <w:hyperlink r:id="rId79">
        <w:r w:rsidR="009C4694">
          <w:rPr>
            <w:w w:val="95"/>
          </w:rPr>
          <w:t>[http:</w:t>
        </w:r>
      </w:hyperlink>
      <w:r w:rsidR="009C4694">
        <w:rPr>
          <w:w w:val="95"/>
        </w:rPr>
        <w:t>/</w:t>
      </w:r>
      <w:hyperlink r:id="rId80">
        <w:r w:rsidR="009C4694">
          <w:rPr>
            <w:w w:val="95"/>
          </w:rPr>
          <w:t>/www.universaldesign.ie/useandapply/ict/itaccessibilityguidelines/publicacc</w:t>
        </w:r>
      </w:hyperlink>
      <w:r w:rsidR="009C4694">
        <w:rPr>
          <w:w w:val="95"/>
        </w:rPr>
        <w:t xml:space="preserve"> </w:t>
      </w:r>
      <w:r w:rsidR="009C4694">
        <w:t>essterminals/guidelines/priority-2/2-1]. [Accessed 16/1/13].</w:t>
      </w:r>
    </w:p>
    <w:p w:rsidR="00614537" w:rsidRDefault="009C4694">
      <w:pPr>
        <w:pStyle w:val="ListParagraph"/>
        <w:numPr>
          <w:ilvl w:val="0"/>
          <w:numId w:val="8"/>
        </w:numPr>
        <w:tabs>
          <w:tab w:val="left" w:pos="2127"/>
        </w:tabs>
        <w:spacing w:before="119"/>
        <w:ind w:right="722"/>
        <w:rPr>
          <w:sz w:val="26"/>
        </w:rPr>
      </w:pPr>
      <w:r>
        <w:rPr>
          <w:sz w:val="26"/>
        </w:rPr>
        <w:t xml:space="preserve">National Disability Authority. ‘Building for Everyone: A Universal Design Approach – Facilities in Buildings’. Available from: </w:t>
      </w:r>
      <w:hyperlink r:id="rId81">
        <w:r>
          <w:rPr>
            <w:sz w:val="26"/>
          </w:rPr>
          <w:t>[http:</w:t>
        </w:r>
      </w:hyperlink>
      <w:r>
        <w:rPr>
          <w:sz w:val="26"/>
        </w:rPr>
        <w:t>/</w:t>
      </w:r>
      <w:hyperlink r:id="rId82">
        <w:r>
          <w:rPr>
            <w:sz w:val="26"/>
          </w:rPr>
          <w:t xml:space="preserve">/www.universaldesign.ie/files/bfe/BfE-6-facilities.pdf]. </w:t>
        </w:r>
      </w:hyperlink>
      <w:r>
        <w:rPr>
          <w:sz w:val="26"/>
        </w:rPr>
        <w:t>[Accessed:</w:t>
      </w:r>
      <w:r>
        <w:rPr>
          <w:spacing w:val="-18"/>
          <w:sz w:val="26"/>
        </w:rPr>
        <w:t xml:space="preserve"> </w:t>
      </w:r>
      <w:r>
        <w:rPr>
          <w:sz w:val="26"/>
        </w:rPr>
        <w:t>1/8/13].</w:t>
      </w:r>
    </w:p>
    <w:p w:rsidR="00614537" w:rsidRDefault="009C4694">
      <w:pPr>
        <w:pStyle w:val="ListParagraph"/>
        <w:numPr>
          <w:ilvl w:val="0"/>
          <w:numId w:val="8"/>
        </w:numPr>
        <w:tabs>
          <w:tab w:val="left" w:pos="2127"/>
        </w:tabs>
        <w:spacing w:before="120"/>
        <w:ind w:right="1169"/>
        <w:rPr>
          <w:sz w:val="26"/>
        </w:rPr>
      </w:pPr>
      <w:r>
        <w:rPr>
          <w:sz w:val="26"/>
        </w:rPr>
        <w:t>National Standards Authority of Ireland (2012). SWiFT 9:2012: ‘Universal Design for Energy Suppliers’. Dublin:</w:t>
      </w:r>
      <w:r>
        <w:rPr>
          <w:spacing w:val="-3"/>
          <w:sz w:val="26"/>
        </w:rPr>
        <w:t xml:space="preserve"> </w:t>
      </w:r>
      <w:r>
        <w:rPr>
          <w:sz w:val="26"/>
        </w:rPr>
        <w:t>NSAI.</w:t>
      </w:r>
    </w:p>
    <w:p w:rsidR="00614537" w:rsidRDefault="009C4694">
      <w:pPr>
        <w:pStyle w:val="ListParagraph"/>
        <w:numPr>
          <w:ilvl w:val="0"/>
          <w:numId w:val="8"/>
        </w:numPr>
        <w:tabs>
          <w:tab w:val="left" w:pos="2127"/>
        </w:tabs>
        <w:spacing w:before="119"/>
        <w:ind w:right="1661"/>
        <w:rPr>
          <w:sz w:val="26"/>
        </w:rPr>
      </w:pPr>
      <w:r>
        <w:rPr>
          <w:sz w:val="26"/>
        </w:rPr>
        <w:t xml:space="preserve">Nordic Cooperation on Disability. ‘Nordic Guidelines for Computer Accessibility, 2nd Edition’. Available from: </w:t>
      </w:r>
      <w:hyperlink r:id="rId83">
        <w:r>
          <w:rPr>
            <w:w w:val="95"/>
            <w:sz w:val="26"/>
          </w:rPr>
          <w:t>[http:</w:t>
        </w:r>
      </w:hyperlink>
      <w:r>
        <w:rPr>
          <w:w w:val="95"/>
          <w:sz w:val="26"/>
        </w:rPr>
        <w:t>/</w:t>
      </w:r>
      <w:hyperlink r:id="rId84">
        <w:r>
          <w:rPr>
            <w:w w:val="95"/>
            <w:sz w:val="26"/>
          </w:rPr>
          <w:t>/trace.wisc.edu/docs/nordic_guidelines/nordic_guidelines.htm].</w:t>
        </w:r>
      </w:hyperlink>
      <w:r>
        <w:rPr>
          <w:w w:val="95"/>
          <w:sz w:val="26"/>
        </w:rPr>
        <w:t xml:space="preserve"> </w:t>
      </w:r>
      <w:r>
        <w:rPr>
          <w:sz w:val="26"/>
        </w:rPr>
        <w:t>[Accessed</w:t>
      </w:r>
      <w:r>
        <w:rPr>
          <w:spacing w:val="-2"/>
          <w:sz w:val="26"/>
        </w:rPr>
        <w:t xml:space="preserve"> </w:t>
      </w:r>
      <w:r>
        <w:rPr>
          <w:sz w:val="26"/>
        </w:rPr>
        <w:t>02/5/13].</w:t>
      </w:r>
    </w:p>
    <w:p w:rsidR="00614537" w:rsidRDefault="00614537">
      <w:pPr>
        <w:rPr>
          <w:sz w:val="26"/>
        </w:rPr>
        <w:sectPr w:rsidR="00614537">
          <w:pgSz w:w="11910" w:h="16840"/>
          <w:pgMar w:top="1300" w:right="880" w:bottom="1320" w:left="0" w:header="0" w:footer="1138" w:gutter="0"/>
          <w:cols w:space="720"/>
        </w:sectPr>
      </w:pPr>
    </w:p>
    <w:p w:rsidR="00614537" w:rsidRDefault="009C4694">
      <w:pPr>
        <w:pStyle w:val="ListParagraph"/>
        <w:numPr>
          <w:ilvl w:val="0"/>
          <w:numId w:val="8"/>
        </w:numPr>
        <w:tabs>
          <w:tab w:val="left" w:pos="2127"/>
        </w:tabs>
        <w:spacing w:before="73"/>
        <w:ind w:right="1134"/>
        <w:rPr>
          <w:sz w:val="26"/>
        </w:rPr>
      </w:pPr>
      <w:r>
        <w:rPr>
          <w:sz w:val="26"/>
        </w:rPr>
        <w:t>North Carolina State University (1997). ‘7 Principles and 29 Guidelines of Universal Design’. USA: Centre for Universal</w:t>
      </w:r>
      <w:r>
        <w:rPr>
          <w:spacing w:val="-7"/>
          <w:sz w:val="26"/>
        </w:rPr>
        <w:t xml:space="preserve"> </w:t>
      </w:r>
      <w:r>
        <w:rPr>
          <w:sz w:val="26"/>
        </w:rPr>
        <w:t>Design.</w:t>
      </w:r>
    </w:p>
    <w:p w:rsidR="00614537" w:rsidRDefault="009C4694">
      <w:pPr>
        <w:pStyle w:val="ListParagraph"/>
        <w:numPr>
          <w:ilvl w:val="0"/>
          <w:numId w:val="8"/>
        </w:numPr>
        <w:tabs>
          <w:tab w:val="left" w:pos="2127"/>
        </w:tabs>
        <w:spacing w:line="321" w:lineRule="exact"/>
        <w:rPr>
          <w:sz w:val="26"/>
        </w:rPr>
      </w:pPr>
      <w:r>
        <w:rPr>
          <w:sz w:val="26"/>
        </w:rPr>
        <w:t>Ofgem (2011). ‘Smart Metering Implementation Programme – Response</w:t>
      </w:r>
      <w:r>
        <w:rPr>
          <w:spacing w:val="-8"/>
          <w:sz w:val="26"/>
        </w:rPr>
        <w:t xml:space="preserve"> </w:t>
      </w:r>
      <w:r>
        <w:rPr>
          <w:sz w:val="26"/>
        </w:rPr>
        <w:t>to</w:t>
      </w:r>
    </w:p>
    <w:p w:rsidR="00614537" w:rsidRDefault="009C4694">
      <w:pPr>
        <w:pStyle w:val="BodyText"/>
        <w:ind w:left="2126" w:right="607"/>
      </w:pPr>
      <w:r>
        <w:t>Prospectus Consultation’. London: Department of Energy and Climate Change and the Office of Gas and Electricity Markets.</w:t>
      </w:r>
    </w:p>
    <w:p w:rsidR="00614537" w:rsidRDefault="009C4694">
      <w:pPr>
        <w:pStyle w:val="ListParagraph"/>
        <w:numPr>
          <w:ilvl w:val="0"/>
          <w:numId w:val="8"/>
        </w:numPr>
        <w:tabs>
          <w:tab w:val="left" w:pos="2127"/>
        </w:tabs>
        <w:ind w:right="562"/>
        <w:rPr>
          <w:sz w:val="26"/>
        </w:rPr>
      </w:pPr>
      <w:r>
        <w:rPr>
          <w:sz w:val="26"/>
        </w:rPr>
        <w:t>Ricability (2012). Smart Meter In-Home Display Design: Usability good practice guidance. London:</w:t>
      </w:r>
      <w:r>
        <w:rPr>
          <w:spacing w:val="2"/>
          <w:sz w:val="26"/>
        </w:rPr>
        <w:t xml:space="preserve"> </w:t>
      </w:r>
      <w:r>
        <w:rPr>
          <w:sz w:val="26"/>
        </w:rPr>
        <w:t>ConsumerFocus.</w:t>
      </w:r>
    </w:p>
    <w:p w:rsidR="00614537" w:rsidRDefault="009C4694">
      <w:pPr>
        <w:pStyle w:val="ListParagraph"/>
        <w:numPr>
          <w:ilvl w:val="0"/>
          <w:numId w:val="8"/>
        </w:numPr>
        <w:tabs>
          <w:tab w:val="left" w:pos="2127"/>
        </w:tabs>
        <w:spacing w:before="118"/>
        <w:ind w:right="764"/>
        <w:rPr>
          <w:sz w:val="26"/>
        </w:rPr>
      </w:pPr>
      <w:r>
        <w:rPr>
          <w:sz w:val="26"/>
        </w:rPr>
        <w:t>The Commission for Energy Regulation, (2012). CER/12/213: ‘National</w:t>
      </w:r>
      <w:r>
        <w:rPr>
          <w:spacing w:val="-30"/>
          <w:sz w:val="26"/>
        </w:rPr>
        <w:t xml:space="preserve"> </w:t>
      </w:r>
      <w:r>
        <w:rPr>
          <w:sz w:val="26"/>
        </w:rPr>
        <w:t>Smart Metering Programme (NSMP)’. Information Paper. Dublin: The Commission for Energy</w:t>
      </w:r>
      <w:r>
        <w:rPr>
          <w:spacing w:val="-3"/>
          <w:sz w:val="26"/>
        </w:rPr>
        <w:t xml:space="preserve"> </w:t>
      </w:r>
      <w:r>
        <w:rPr>
          <w:sz w:val="26"/>
        </w:rPr>
        <w:t>Regulation.</w:t>
      </w:r>
    </w:p>
    <w:p w:rsidR="00614537" w:rsidRDefault="009C4694">
      <w:pPr>
        <w:pStyle w:val="ListParagraph"/>
        <w:numPr>
          <w:ilvl w:val="0"/>
          <w:numId w:val="8"/>
        </w:numPr>
        <w:tabs>
          <w:tab w:val="left" w:pos="2127"/>
        </w:tabs>
        <w:ind w:right="964"/>
        <w:rPr>
          <w:sz w:val="26"/>
        </w:rPr>
      </w:pPr>
      <w:r>
        <w:rPr>
          <w:sz w:val="26"/>
        </w:rPr>
        <w:t>The Commission for Energy Regulation, (2012). Decision on the National Rollout of Electricity and Gas Smart Metering, Dublin: The Commission for Energy</w:t>
      </w:r>
      <w:r>
        <w:rPr>
          <w:spacing w:val="-3"/>
          <w:sz w:val="26"/>
        </w:rPr>
        <w:t xml:space="preserve"> </w:t>
      </w:r>
      <w:r>
        <w:rPr>
          <w:sz w:val="26"/>
        </w:rPr>
        <w:t>Regulation.</w:t>
      </w:r>
    </w:p>
    <w:p w:rsidR="00614537" w:rsidRDefault="009C4694">
      <w:pPr>
        <w:pStyle w:val="ListParagraph"/>
        <w:numPr>
          <w:ilvl w:val="0"/>
          <w:numId w:val="8"/>
        </w:numPr>
        <w:tabs>
          <w:tab w:val="left" w:pos="2127"/>
        </w:tabs>
        <w:spacing w:before="119"/>
        <w:ind w:right="915"/>
        <w:rPr>
          <w:sz w:val="26"/>
        </w:rPr>
      </w:pPr>
      <w:r>
        <w:rPr>
          <w:sz w:val="26"/>
        </w:rPr>
        <w:t>US Department of Transportation Federal Aviation Administration.</w:t>
      </w:r>
      <w:r>
        <w:rPr>
          <w:spacing w:val="-28"/>
          <w:sz w:val="26"/>
        </w:rPr>
        <w:t xml:space="preserve"> </w:t>
      </w:r>
      <w:r>
        <w:rPr>
          <w:sz w:val="26"/>
        </w:rPr>
        <w:t xml:space="preserve">‘Human Factors Design Standard’. Available from: </w:t>
      </w:r>
      <w:hyperlink r:id="rId85">
        <w:r>
          <w:rPr>
            <w:sz w:val="26"/>
          </w:rPr>
          <w:t>[http:</w:t>
        </w:r>
      </w:hyperlink>
      <w:r>
        <w:rPr>
          <w:sz w:val="26"/>
        </w:rPr>
        <w:t>/</w:t>
      </w:r>
      <w:hyperlink r:id="rId86">
        <w:r>
          <w:rPr>
            <w:sz w:val="26"/>
          </w:rPr>
          <w:t xml:space="preserve">/hf.tc.faa.gov/hfds/download.htm]. </w:t>
        </w:r>
      </w:hyperlink>
      <w:r>
        <w:rPr>
          <w:sz w:val="26"/>
        </w:rPr>
        <w:t>[Accessed</w:t>
      </w:r>
      <w:r>
        <w:rPr>
          <w:spacing w:val="-4"/>
          <w:sz w:val="26"/>
        </w:rPr>
        <w:t xml:space="preserve"> </w:t>
      </w:r>
      <w:r>
        <w:rPr>
          <w:sz w:val="26"/>
        </w:rPr>
        <w:t>09/5/13].</w:t>
      </w:r>
    </w:p>
    <w:p w:rsidR="00614537" w:rsidRDefault="009C4694">
      <w:pPr>
        <w:pStyle w:val="ListParagraph"/>
        <w:numPr>
          <w:ilvl w:val="0"/>
          <w:numId w:val="8"/>
        </w:numPr>
        <w:tabs>
          <w:tab w:val="left" w:pos="2127"/>
        </w:tabs>
        <w:spacing w:before="122"/>
        <w:ind w:right="1097"/>
        <w:rPr>
          <w:sz w:val="26"/>
        </w:rPr>
      </w:pPr>
      <w:r>
        <w:rPr>
          <w:sz w:val="26"/>
        </w:rPr>
        <w:t xml:space="preserve">Usability 101: Introduction to Usability. Available from: </w:t>
      </w:r>
      <w:hyperlink r:id="rId87">
        <w:r>
          <w:rPr>
            <w:w w:val="95"/>
            <w:sz w:val="26"/>
          </w:rPr>
          <w:t>[http:</w:t>
        </w:r>
      </w:hyperlink>
      <w:r>
        <w:rPr>
          <w:w w:val="95"/>
          <w:sz w:val="26"/>
        </w:rPr>
        <w:t>/</w:t>
      </w:r>
      <w:hyperlink r:id="rId88">
        <w:r>
          <w:rPr>
            <w:w w:val="95"/>
            <w:sz w:val="26"/>
          </w:rPr>
          <w:t>/www.nngroup.com/articles/usability-101-introduction-to-usability/</w:t>
        </w:r>
      </w:hyperlink>
      <w:r>
        <w:rPr>
          <w:w w:val="95"/>
          <w:sz w:val="26"/>
        </w:rPr>
        <w:t xml:space="preserve">]. </w:t>
      </w:r>
      <w:r>
        <w:rPr>
          <w:sz w:val="26"/>
        </w:rPr>
        <w:t>[Accessed on:</w:t>
      </w:r>
      <w:r>
        <w:rPr>
          <w:spacing w:val="-2"/>
          <w:sz w:val="26"/>
        </w:rPr>
        <w:t xml:space="preserve"> </w:t>
      </w:r>
      <w:r>
        <w:rPr>
          <w:sz w:val="26"/>
        </w:rPr>
        <w:t>21/1/13].</w:t>
      </w:r>
    </w:p>
    <w:p w:rsidR="00614537" w:rsidRDefault="00614537">
      <w:pPr>
        <w:rPr>
          <w:sz w:val="26"/>
        </w:rPr>
        <w:sectPr w:rsidR="00614537">
          <w:pgSz w:w="11910" w:h="16840"/>
          <w:pgMar w:top="1320" w:right="880" w:bottom="1320" w:left="0" w:header="0" w:footer="1138" w:gutter="0"/>
          <w:cols w:space="720"/>
        </w:sectPr>
      </w:pPr>
    </w:p>
    <w:p w:rsidR="00614537" w:rsidRDefault="009C4694">
      <w:pPr>
        <w:pStyle w:val="Heading1"/>
        <w:numPr>
          <w:ilvl w:val="0"/>
          <w:numId w:val="24"/>
        </w:numPr>
        <w:tabs>
          <w:tab w:val="left" w:pos="2858"/>
          <w:tab w:val="left" w:pos="2859"/>
        </w:tabs>
        <w:ind w:left="2858" w:hanging="1081"/>
      </w:pPr>
      <w:bookmarkStart w:id="30" w:name="_bookmark30"/>
      <w:bookmarkEnd w:id="30"/>
      <w:r>
        <w:t>Annex</w:t>
      </w:r>
      <w:r>
        <w:rPr>
          <w:spacing w:val="-3"/>
        </w:rPr>
        <w:t xml:space="preserve"> </w:t>
      </w:r>
      <w:r>
        <w:t>1</w:t>
      </w:r>
    </w:p>
    <w:p w:rsidR="00614537" w:rsidRDefault="009C4694" w:rsidP="00FB54B4">
      <w:pPr>
        <w:pStyle w:val="ListParagraph"/>
        <w:numPr>
          <w:ilvl w:val="1"/>
          <w:numId w:val="24"/>
        </w:numPr>
        <w:tabs>
          <w:tab w:val="left" w:pos="2268"/>
        </w:tabs>
        <w:spacing w:before="245"/>
        <w:ind w:right="460" w:hanging="1440"/>
        <w:rPr>
          <w:b/>
          <w:sz w:val="28"/>
        </w:rPr>
      </w:pPr>
      <w:r>
        <w:rPr>
          <w:b/>
          <w:sz w:val="28"/>
        </w:rPr>
        <w:t>Universal Design Principles and</w:t>
      </w:r>
      <w:r>
        <w:rPr>
          <w:b/>
          <w:spacing w:val="-5"/>
          <w:sz w:val="28"/>
        </w:rPr>
        <w:t xml:space="preserve"> </w:t>
      </w:r>
      <w:r>
        <w:rPr>
          <w:b/>
          <w:sz w:val="28"/>
        </w:rPr>
        <w:t>Guidelines</w:t>
      </w:r>
    </w:p>
    <w:p w:rsidR="00614537" w:rsidRDefault="009C4694">
      <w:pPr>
        <w:pStyle w:val="BodyText"/>
        <w:spacing w:before="54"/>
        <w:ind w:left="1418"/>
        <w:rPr>
          <w:sz w:val="16"/>
        </w:rPr>
      </w:pPr>
      <w:r>
        <w:t>The 7 principles of Universal Design as relating to In-Home Displays:</w:t>
      </w:r>
      <w:r>
        <w:rPr>
          <w:position w:val="10"/>
          <w:sz w:val="16"/>
        </w:rPr>
        <w:t>41</w:t>
      </w:r>
    </w:p>
    <w:p w:rsidR="00614537" w:rsidRDefault="009C4694">
      <w:pPr>
        <w:pStyle w:val="Heading3"/>
        <w:spacing w:before="241" w:line="301" w:lineRule="exact"/>
      </w:pPr>
      <w:r>
        <w:t>Principle 1: Equitable use</w:t>
      </w:r>
    </w:p>
    <w:p w:rsidR="00614537" w:rsidRDefault="009C4694">
      <w:pPr>
        <w:pStyle w:val="BodyText"/>
        <w:ind w:left="1418" w:right="835"/>
      </w:pPr>
      <w:r>
        <w:t>The design of the In-Home Display should be useful and marketable to people with diverse abilities.</w:t>
      </w:r>
    </w:p>
    <w:p w:rsidR="00614537" w:rsidRDefault="009C4694">
      <w:pPr>
        <w:pStyle w:val="BodyText"/>
        <w:spacing w:before="238"/>
        <w:ind w:left="1418"/>
      </w:pPr>
      <w:r>
        <w:t>Guidelines:</w:t>
      </w:r>
    </w:p>
    <w:p w:rsidR="00614537" w:rsidRDefault="009C4694">
      <w:pPr>
        <w:pStyle w:val="ListParagraph"/>
        <w:numPr>
          <w:ilvl w:val="0"/>
          <w:numId w:val="7"/>
        </w:numPr>
        <w:tabs>
          <w:tab w:val="left" w:pos="1779"/>
        </w:tabs>
        <w:ind w:right="1582"/>
        <w:rPr>
          <w:sz w:val="26"/>
        </w:rPr>
      </w:pPr>
      <w:r>
        <w:rPr>
          <w:sz w:val="26"/>
        </w:rPr>
        <w:t>Provide the same means of use for all users: identical whenever possible; equivalent when</w:t>
      </w:r>
      <w:r>
        <w:rPr>
          <w:spacing w:val="-3"/>
          <w:sz w:val="26"/>
        </w:rPr>
        <w:t xml:space="preserve"> </w:t>
      </w:r>
      <w:r>
        <w:rPr>
          <w:sz w:val="26"/>
        </w:rPr>
        <w:t>not</w:t>
      </w:r>
    </w:p>
    <w:p w:rsidR="00614537" w:rsidRDefault="009C4694">
      <w:pPr>
        <w:pStyle w:val="ListParagraph"/>
        <w:numPr>
          <w:ilvl w:val="0"/>
          <w:numId w:val="7"/>
        </w:numPr>
        <w:tabs>
          <w:tab w:val="left" w:pos="1779"/>
        </w:tabs>
        <w:spacing w:before="120"/>
        <w:ind w:hanging="361"/>
        <w:rPr>
          <w:sz w:val="26"/>
        </w:rPr>
      </w:pPr>
      <w:r>
        <w:rPr>
          <w:sz w:val="26"/>
        </w:rPr>
        <w:t>Avoid segregating or stigmatizing any</w:t>
      </w:r>
      <w:r>
        <w:rPr>
          <w:spacing w:val="-6"/>
          <w:sz w:val="26"/>
        </w:rPr>
        <w:t xml:space="preserve"> </w:t>
      </w:r>
      <w:r>
        <w:rPr>
          <w:sz w:val="26"/>
        </w:rPr>
        <w:t>users</w:t>
      </w:r>
    </w:p>
    <w:p w:rsidR="00614537" w:rsidRDefault="009C4694">
      <w:pPr>
        <w:pStyle w:val="ListParagraph"/>
        <w:numPr>
          <w:ilvl w:val="0"/>
          <w:numId w:val="7"/>
        </w:numPr>
        <w:tabs>
          <w:tab w:val="left" w:pos="1779"/>
        </w:tabs>
        <w:ind w:hanging="361"/>
        <w:rPr>
          <w:sz w:val="26"/>
        </w:rPr>
      </w:pPr>
      <w:r>
        <w:rPr>
          <w:sz w:val="26"/>
        </w:rPr>
        <w:t>Provisions for privacy, security, and safety should be equally available to all</w:t>
      </w:r>
      <w:r>
        <w:rPr>
          <w:spacing w:val="-18"/>
          <w:sz w:val="26"/>
        </w:rPr>
        <w:t xml:space="preserve"> </w:t>
      </w:r>
      <w:r>
        <w:rPr>
          <w:sz w:val="26"/>
        </w:rPr>
        <w:t>users</w:t>
      </w:r>
    </w:p>
    <w:p w:rsidR="00614537" w:rsidRDefault="009C4694">
      <w:pPr>
        <w:pStyle w:val="ListParagraph"/>
        <w:numPr>
          <w:ilvl w:val="0"/>
          <w:numId w:val="7"/>
        </w:numPr>
        <w:tabs>
          <w:tab w:val="left" w:pos="1779"/>
        </w:tabs>
        <w:ind w:hanging="361"/>
        <w:rPr>
          <w:sz w:val="26"/>
        </w:rPr>
      </w:pPr>
      <w:r>
        <w:rPr>
          <w:sz w:val="26"/>
        </w:rPr>
        <w:t>Make the design appealing to all</w:t>
      </w:r>
      <w:r>
        <w:rPr>
          <w:spacing w:val="-5"/>
          <w:sz w:val="26"/>
        </w:rPr>
        <w:t xml:space="preserve"> </w:t>
      </w:r>
      <w:r>
        <w:rPr>
          <w:sz w:val="26"/>
        </w:rPr>
        <w:t>users</w:t>
      </w:r>
    </w:p>
    <w:p w:rsidR="00614537" w:rsidRDefault="00614537">
      <w:pPr>
        <w:pStyle w:val="BodyText"/>
        <w:spacing w:before="3"/>
        <w:rPr>
          <w:sz w:val="41"/>
        </w:rPr>
      </w:pPr>
    </w:p>
    <w:p w:rsidR="00614537" w:rsidRDefault="009C4694">
      <w:pPr>
        <w:pStyle w:val="Heading3"/>
      </w:pPr>
      <w:r>
        <w:t>Principle 2: Flexibility in use</w:t>
      </w:r>
    </w:p>
    <w:p w:rsidR="00614537" w:rsidRDefault="009C4694">
      <w:pPr>
        <w:pStyle w:val="BodyText"/>
        <w:spacing w:before="1"/>
        <w:ind w:left="1418" w:right="855"/>
      </w:pPr>
      <w:r>
        <w:t>The design of the In-Home Display should accommodate a wide range of individual preferences and abilities.</w:t>
      </w:r>
    </w:p>
    <w:p w:rsidR="00614537" w:rsidRDefault="009C4694">
      <w:pPr>
        <w:pStyle w:val="BodyText"/>
        <w:spacing w:before="239"/>
        <w:ind w:left="1418"/>
      </w:pPr>
      <w:r>
        <w:t>Guidelines:</w:t>
      </w:r>
    </w:p>
    <w:p w:rsidR="00614537" w:rsidRDefault="009C4694">
      <w:pPr>
        <w:pStyle w:val="ListParagraph"/>
        <w:numPr>
          <w:ilvl w:val="0"/>
          <w:numId w:val="6"/>
        </w:numPr>
        <w:tabs>
          <w:tab w:val="left" w:pos="1779"/>
        </w:tabs>
        <w:spacing w:before="122"/>
        <w:ind w:hanging="361"/>
        <w:rPr>
          <w:sz w:val="26"/>
        </w:rPr>
      </w:pPr>
      <w:r>
        <w:rPr>
          <w:sz w:val="26"/>
        </w:rPr>
        <w:t>Provide choice in methods of</w:t>
      </w:r>
      <w:r>
        <w:rPr>
          <w:spacing w:val="-2"/>
          <w:sz w:val="26"/>
        </w:rPr>
        <w:t xml:space="preserve"> </w:t>
      </w:r>
      <w:r>
        <w:rPr>
          <w:sz w:val="26"/>
        </w:rPr>
        <w:t>use</w:t>
      </w:r>
    </w:p>
    <w:p w:rsidR="00614537" w:rsidRDefault="009C4694">
      <w:pPr>
        <w:pStyle w:val="ListParagraph"/>
        <w:numPr>
          <w:ilvl w:val="0"/>
          <w:numId w:val="6"/>
        </w:numPr>
        <w:tabs>
          <w:tab w:val="left" w:pos="1779"/>
        </w:tabs>
        <w:spacing w:before="118"/>
        <w:ind w:hanging="361"/>
        <w:rPr>
          <w:sz w:val="26"/>
        </w:rPr>
      </w:pPr>
      <w:r>
        <w:rPr>
          <w:sz w:val="26"/>
        </w:rPr>
        <w:t>Accommodate right or left-handed access and</w:t>
      </w:r>
      <w:r>
        <w:rPr>
          <w:spacing w:val="-1"/>
          <w:sz w:val="26"/>
        </w:rPr>
        <w:t xml:space="preserve"> </w:t>
      </w:r>
      <w:r>
        <w:rPr>
          <w:sz w:val="26"/>
        </w:rPr>
        <w:t>use</w:t>
      </w:r>
    </w:p>
    <w:p w:rsidR="00614537" w:rsidRDefault="009C4694">
      <w:pPr>
        <w:pStyle w:val="ListParagraph"/>
        <w:numPr>
          <w:ilvl w:val="0"/>
          <w:numId w:val="6"/>
        </w:numPr>
        <w:tabs>
          <w:tab w:val="left" w:pos="1779"/>
        </w:tabs>
        <w:ind w:hanging="361"/>
        <w:rPr>
          <w:sz w:val="26"/>
        </w:rPr>
      </w:pPr>
      <w:r>
        <w:rPr>
          <w:sz w:val="26"/>
        </w:rPr>
        <w:t>Facilitate the user's accuracy and</w:t>
      </w:r>
      <w:r>
        <w:rPr>
          <w:spacing w:val="-4"/>
          <w:sz w:val="26"/>
        </w:rPr>
        <w:t xml:space="preserve"> </w:t>
      </w:r>
      <w:r>
        <w:rPr>
          <w:sz w:val="26"/>
        </w:rPr>
        <w:t>precision</w:t>
      </w:r>
    </w:p>
    <w:p w:rsidR="00614537" w:rsidRDefault="009C4694">
      <w:pPr>
        <w:pStyle w:val="ListParagraph"/>
        <w:numPr>
          <w:ilvl w:val="0"/>
          <w:numId w:val="6"/>
        </w:numPr>
        <w:tabs>
          <w:tab w:val="left" w:pos="1779"/>
        </w:tabs>
        <w:ind w:hanging="361"/>
        <w:rPr>
          <w:sz w:val="26"/>
        </w:rPr>
      </w:pPr>
      <w:r>
        <w:rPr>
          <w:sz w:val="26"/>
        </w:rPr>
        <w:t>Provide adaptability to the user's</w:t>
      </w:r>
      <w:r>
        <w:rPr>
          <w:spacing w:val="-3"/>
          <w:sz w:val="26"/>
        </w:rPr>
        <w:t xml:space="preserve"> </w:t>
      </w:r>
      <w:r>
        <w:rPr>
          <w:sz w:val="26"/>
        </w:rPr>
        <w:t>pace</w:t>
      </w:r>
    </w:p>
    <w:p w:rsidR="00614537" w:rsidRDefault="00614537">
      <w:pPr>
        <w:pStyle w:val="BodyText"/>
        <w:spacing w:before="3"/>
        <w:rPr>
          <w:sz w:val="41"/>
        </w:rPr>
      </w:pPr>
    </w:p>
    <w:p w:rsidR="00614537" w:rsidRDefault="009C4694">
      <w:pPr>
        <w:pStyle w:val="Heading3"/>
      </w:pPr>
      <w:r>
        <w:t>Principle 3: Simple and intuitive use</w:t>
      </w:r>
    </w:p>
    <w:p w:rsidR="00614537" w:rsidRDefault="009C4694">
      <w:pPr>
        <w:pStyle w:val="BodyText"/>
        <w:spacing w:before="1"/>
        <w:ind w:left="1418" w:right="725"/>
      </w:pPr>
      <w:r>
        <w:t>Use of the design should be easy to understand, regardless of the user’s experience, knowledge, language skills, or current concentration level.</w:t>
      </w:r>
    </w:p>
    <w:p w:rsidR="00614537" w:rsidRDefault="009C4694">
      <w:pPr>
        <w:pStyle w:val="BodyText"/>
        <w:spacing w:before="239"/>
        <w:ind w:left="1418"/>
      </w:pPr>
      <w:r>
        <w:t>Guidelines:</w:t>
      </w:r>
    </w:p>
    <w:p w:rsidR="00614537" w:rsidRDefault="009C4694">
      <w:pPr>
        <w:pStyle w:val="ListParagraph"/>
        <w:numPr>
          <w:ilvl w:val="0"/>
          <w:numId w:val="5"/>
        </w:numPr>
        <w:tabs>
          <w:tab w:val="left" w:pos="1779"/>
        </w:tabs>
        <w:spacing w:before="122"/>
        <w:ind w:hanging="361"/>
        <w:rPr>
          <w:sz w:val="26"/>
        </w:rPr>
      </w:pPr>
      <w:r>
        <w:rPr>
          <w:sz w:val="26"/>
        </w:rPr>
        <w:t>Eliminate unnecessary</w:t>
      </w:r>
      <w:r>
        <w:rPr>
          <w:spacing w:val="-1"/>
          <w:sz w:val="26"/>
        </w:rPr>
        <w:t xml:space="preserve"> </w:t>
      </w:r>
      <w:r>
        <w:rPr>
          <w:sz w:val="26"/>
        </w:rPr>
        <w:t>complexity</w:t>
      </w:r>
    </w:p>
    <w:p w:rsidR="00614537" w:rsidRDefault="009C4694">
      <w:pPr>
        <w:pStyle w:val="ListParagraph"/>
        <w:numPr>
          <w:ilvl w:val="0"/>
          <w:numId w:val="5"/>
        </w:numPr>
        <w:tabs>
          <w:tab w:val="left" w:pos="1779"/>
        </w:tabs>
        <w:spacing w:before="118"/>
        <w:ind w:hanging="361"/>
        <w:rPr>
          <w:sz w:val="26"/>
        </w:rPr>
      </w:pPr>
      <w:r>
        <w:rPr>
          <w:sz w:val="26"/>
        </w:rPr>
        <w:t>Be consistent with user expectations and</w:t>
      </w:r>
      <w:r>
        <w:rPr>
          <w:spacing w:val="-4"/>
          <w:sz w:val="26"/>
        </w:rPr>
        <w:t xml:space="preserve"> </w:t>
      </w:r>
      <w:r>
        <w:rPr>
          <w:sz w:val="26"/>
        </w:rPr>
        <w:t>intuition</w:t>
      </w:r>
    </w:p>
    <w:p w:rsidR="00614537" w:rsidRDefault="009C4694">
      <w:pPr>
        <w:pStyle w:val="ListParagraph"/>
        <w:numPr>
          <w:ilvl w:val="0"/>
          <w:numId w:val="5"/>
        </w:numPr>
        <w:tabs>
          <w:tab w:val="left" w:pos="1779"/>
        </w:tabs>
        <w:ind w:hanging="361"/>
        <w:rPr>
          <w:sz w:val="26"/>
        </w:rPr>
      </w:pPr>
      <w:r>
        <w:rPr>
          <w:sz w:val="26"/>
        </w:rPr>
        <w:t>Accommodate a wide range of literacy and language</w:t>
      </w:r>
      <w:r>
        <w:rPr>
          <w:spacing w:val="-5"/>
          <w:sz w:val="26"/>
        </w:rPr>
        <w:t xml:space="preserve"> </w:t>
      </w:r>
      <w:r>
        <w:rPr>
          <w:sz w:val="26"/>
        </w:rPr>
        <w:t>skills</w:t>
      </w:r>
    </w:p>
    <w:p w:rsidR="00614537" w:rsidRDefault="009C4694">
      <w:pPr>
        <w:pStyle w:val="ListParagraph"/>
        <w:numPr>
          <w:ilvl w:val="0"/>
          <w:numId w:val="5"/>
        </w:numPr>
        <w:tabs>
          <w:tab w:val="left" w:pos="1779"/>
        </w:tabs>
        <w:ind w:hanging="361"/>
        <w:rPr>
          <w:sz w:val="26"/>
        </w:rPr>
      </w:pPr>
      <w:r>
        <w:rPr>
          <w:sz w:val="26"/>
        </w:rPr>
        <w:t>Arrange information consistent with its</w:t>
      </w:r>
      <w:r>
        <w:rPr>
          <w:spacing w:val="-5"/>
          <w:sz w:val="26"/>
        </w:rPr>
        <w:t xml:space="preserve"> </w:t>
      </w:r>
      <w:r>
        <w:rPr>
          <w:sz w:val="26"/>
        </w:rPr>
        <w:t>importance</w:t>
      </w:r>
    </w:p>
    <w:p w:rsidR="00614537" w:rsidRDefault="009C4694">
      <w:pPr>
        <w:pStyle w:val="ListParagraph"/>
        <w:numPr>
          <w:ilvl w:val="0"/>
          <w:numId w:val="5"/>
        </w:numPr>
        <w:tabs>
          <w:tab w:val="left" w:pos="1779"/>
        </w:tabs>
        <w:spacing w:before="118"/>
        <w:ind w:hanging="361"/>
        <w:rPr>
          <w:sz w:val="26"/>
        </w:rPr>
      </w:pPr>
      <w:r>
        <w:rPr>
          <w:sz w:val="26"/>
        </w:rPr>
        <w:t>Provide effective prompting and feedback during and after task</w:t>
      </w:r>
      <w:r>
        <w:rPr>
          <w:spacing w:val="-12"/>
          <w:sz w:val="26"/>
        </w:rPr>
        <w:t xml:space="preserve"> </w:t>
      </w:r>
      <w:r>
        <w:rPr>
          <w:sz w:val="26"/>
        </w:rPr>
        <w:t>completion</w:t>
      </w:r>
    </w:p>
    <w:p w:rsidR="00614537" w:rsidRDefault="00614537">
      <w:pPr>
        <w:pStyle w:val="BodyText"/>
        <w:rPr>
          <w:sz w:val="20"/>
        </w:rPr>
      </w:pPr>
    </w:p>
    <w:p w:rsidR="00614537" w:rsidRDefault="00614537">
      <w:pPr>
        <w:pStyle w:val="BodyText"/>
        <w:rPr>
          <w:sz w:val="20"/>
        </w:rPr>
      </w:pPr>
    </w:p>
    <w:p w:rsidR="00614537" w:rsidRDefault="00614537">
      <w:pPr>
        <w:pStyle w:val="BodyText"/>
        <w:spacing w:before="5"/>
        <w:rPr>
          <w:sz w:val="10"/>
        </w:rPr>
      </w:pPr>
    </w:p>
    <w:p w:rsidR="00614537" w:rsidRDefault="009C4694">
      <w:pPr>
        <w:spacing w:before="93"/>
        <w:ind w:left="1702" w:right="521" w:hanging="284"/>
      </w:pPr>
      <w:r>
        <w:rPr>
          <w:position w:val="5"/>
          <w:sz w:val="14"/>
        </w:rPr>
        <w:t xml:space="preserve">41 </w:t>
      </w:r>
      <w:r>
        <w:t>North Carolina State University (1997). ‘7 Principles and 29 Guidelines of Universal Design’. USA: Centre for Universal Design.</w:t>
      </w:r>
    </w:p>
    <w:p w:rsidR="00614537" w:rsidRDefault="00614537">
      <w:pPr>
        <w:sectPr w:rsidR="00614537">
          <w:pgSz w:w="11910" w:h="16840"/>
          <w:pgMar w:top="1300" w:right="880" w:bottom="1320" w:left="0" w:header="0" w:footer="1138" w:gutter="0"/>
          <w:cols w:space="720"/>
        </w:sectPr>
      </w:pPr>
    </w:p>
    <w:p w:rsidR="00614537" w:rsidRDefault="009C4694">
      <w:pPr>
        <w:pStyle w:val="Heading3"/>
        <w:spacing w:before="73"/>
      </w:pPr>
      <w:r>
        <w:t>Principle 4: Perceptible Information</w:t>
      </w:r>
    </w:p>
    <w:p w:rsidR="00614537" w:rsidRDefault="009C4694">
      <w:pPr>
        <w:pStyle w:val="BodyText"/>
        <w:spacing w:before="2"/>
        <w:ind w:left="1418" w:right="539"/>
      </w:pPr>
      <w:r>
        <w:t>The design of the In-Home Display should communicate necessary information effectively to the user, regardless of ambient conditions or the user's sensory abilities.</w:t>
      </w:r>
    </w:p>
    <w:p w:rsidR="00614537" w:rsidRDefault="009C4694">
      <w:pPr>
        <w:pStyle w:val="BodyText"/>
        <w:spacing w:before="239"/>
        <w:ind w:left="1418"/>
      </w:pPr>
      <w:r>
        <w:t>Guidelines:</w:t>
      </w:r>
    </w:p>
    <w:p w:rsidR="00614537" w:rsidRDefault="009C4694">
      <w:pPr>
        <w:pStyle w:val="ListParagraph"/>
        <w:numPr>
          <w:ilvl w:val="0"/>
          <w:numId w:val="4"/>
        </w:numPr>
        <w:tabs>
          <w:tab w:val="left" w:pos="1779"/>
        </w:tabs>
        <w:ind w:right="1258"/>
        <w:rPr>
          <w:sz w:val="26"/>
        </w:rPr>
      </w:pPr>
      <w:r>
        <w:rPr>
          <w:sz w:val="26"/>
        </w:rPr>
        <w:t>Use different modes (pictorial, verbal, tactile) for redundant presentation of essential</w:t>
      </w:r>
      <w:r>
        <w:rPr>
          <w:spacing w:val="-2"/>
          <w:sz w:val="26"/>
        </w:rPr>
        <w:t xml:space="preserve"> </w:t>
      </w:r>
      <w:r>
        <w:rPr>
          <w:sz w:val="26"/>
        </w:rPr>
        <w:t>information</w:t>
      </w:r>
    </w:p>
    <w:p w:rsidR="00614537" w:rsidRDefault="009C4694">
      <w:pPr>
        <w:pStyle w:val="ListParagraph"/>
        <w:numPr>
          <w:ilvl w:val="0"/>
          <w:numId w:val="4"/>
        </w:numPr>
        <w:tabs>
          <w:tab w:val="left" w:pos="1779"/>
        </w:tabs>
        <w:spacing w:before="119"/>
        <w:ind w:hanging="361"/>
        <w:rPr>
          <w:sz w:val="26"/>
        </w:rPr>
      </w:pPr>
      <w:r>
        <w:rPr>
          <w:sz w:val="26"/>
        </w:rPr>
        <w:t>Provide adequate contrast between essential information and its</w:t>
      </w:r>
      <w:r>
        <w:rPr>
          <w:spacing w:val="-10"/>
          <w:sz w:val="26"/>
        </w:rPr>
        <w:t xml:space="preserve"> </w:t>
      </w:r>
      <w:r>
        <w:rPr>
          <w:sz w:val="26"/>
        </w:rPr>
        <w:t>surroundings</w:t>
      </w:r>
    </w:p>
    <w:p w:rsidR="00614537" w:rsidRDefault="009C4694">
      <w:pPr>
        <w:pStyle w:val="ListParagraph"/>
        <w:numPr>
          <w:ilvl w:val="0"/>
          <w:numId w:val="4"/>
        </w:numPr>
        <w:tabs>
          <w:tab w:val="left" w:pos="1779"/>
        </w:tabs>
        <w:spacing w:before="119"/>
        <w:ind w:hanging="361"/>
        <w:rPr>
          <w:sz w:val="26"/>
        </w:rPr>
      </w:pPr>
      <w:r>
        <w:rPr>
          <w:sz w:val="26"/>
        </w:rPr>
        <w:t>Maximise ‘legibility’ of essential</w:t>
      </w:r>
      <w:r>
        <w:rPr>
          <w:spacing w:val="-3"/>
          <w:sz w:val="26"/>
        </w:rPr>
        <w:t xml:space="preserve"> </w:t>
      </w:r>
      <w:r>
        <w:rPr>
          <w:sz w:val="26"/>
        </w:rPr>
        <w:t>information</w:t>
      </w:r>
    </w:p>
    <w:p w:rsidR="00614537" w:rsidRDefault="009C4694">
      <w:pPr>
        <w:pStyle w:val="ListParagraph"/>
        <w:numPr>
          <w:ilvl w:val="0"/>
          <w:numId w:val="4"/>
        </w:numPr>
        <w:tabs>
          <w:tab w:val="left" w:pos="1779"/>
        </w:tabs>
        <w:ind w:right="1069"/>
        <w:rPr>
          <w:sz w:val="26"/>
        </w:rPr>
      </w:pPr>
      <w:r>
        <w:rPr>
          <w:sz w:val="26"/>
        </w:rPr>
        <w:t>Differentiate elements in ways that can be described (i.e., make it easy to</w:t>
      </w:r>
      <w:r>
        <w:rPr>
          <w:spacing w:val="-25"/>
          <w:sz w:val="26"/>
        </w:rPr>
        <w:t xml:space="preserve"> </w:t>
      </w:r>
      <w:r>
        <w:rPr>
          <w:sz w:val="26"/>
        </w:rPr>
        <w:t>give instructions or</w:t>
      </w:r>
      <w:r>
        <w:rPr>
          <w:spacing w:val="-2"/>
          <w:sz w:val="26"/>
        </w:rPr>
        <w:t xml:space="preserve"> </w:t>
      </w:r>
      <w:r>
        <w:rPr>
          <w:sz w:val="26"/>
        </w:rPr>
        <w:t>directions)</w:t>
      </w:r>
    </w:p>
    <w:p w:rsidR="00614537" w:rsidRDefault="009C4694">
      <w:pPr>
        <w:pStyle w:val="ListParagraph"/>
        <w:numPr>
          <w:ilvl w:val="0"/>
          <w:numId w:val="4"/>
        </w:numPr>
        <w:tabs>
          <w:tab w:val="left" w:pos="1777"/>
        </w:tabs>
        <w:spacing w:before="120"/>
        <w:ind w:left="1776" w:right="702" w:hanging="358"/>
        <w:rPr>
          <w:sz w:val="26"/>
        </w:rPr>
      </w:pPr>
      <w:r>
        <w:rPr>
          <w:sz w:val="26"/>
        </w:rPr>
        <w:t>Provide compatibility with a variety of techniques or devices used by people with sensory</w:t>
      </w:r>
      <w:r>
        <w:rPr>
          <w:spacing w:val="-2"/>
          <w:sz w:val="26"/>
        </w:rPr>
        <w:t xml:space="preserve"> </w:t>
      </w:r>
      <w:r>
        <w:rPr>
          <w:sz w:val="26"/>
        </w:rPr>
        <w:t>limitations</w:t>
      </w:r>
    </w:p>
    <w:p w:rsidR="00614537" w:rsidRDefault="00614537">
      <w:pPr>
        <w:pStyle w:val="BodyText"/>
        <w:spacing w:before="6"/>
        <w:rPr>
          <w:sz w:val="41"/>
        </w:rPr>
      </w:pPr>
    </w:p>
    <w:p w:rsidR="00614537" w:rsidRDefault="009C4694">
      <w:pPr>
        <w:pStyle w:val="Heading3"/>
        <w:spacing w:line="301" w:lineRule="exact"/>
      </w:pPr>
      <w:r>
        <w:t>Principle 5: Tolerance for Error</w:t>
      </w:r>
    </w:p>
    <w:p w:rsidR="00614537" w:rsidRDefault="009C4694">
      <w:pPr>
        <w:pStyle w:val="BodyText"/>
        <w:ind w:left="1418" w:right="1540"/>
      </w:pPr>
      <w:r>
        <w:t>The design of the In-Home Display should minimise hazards and the adverse consequences of accidental or unintended actions.</w:t>
      </w:r>
    </w:p>
    <w:p w:rsidR="00614537" w:rsidRDefault="009C4694">
      <w:pPr>
        <w:pStyle w:val="BodyText"/>
        <w:spacing w:before="238"/>
        <w:ind w:left="1418"/>
      </w:pPr>
      <w:r>
        <w:t>Guidelines:</w:t>
      </w:r>
    </w:p>
    <w:p w:rsidR="00614537" w:rsidRDefault="009C4694">
      <w:pPr>
        <w:pStyle w:val="ListParagraph"/>
        <w:numPr>
          <w:ilvl w:val="0"/>
          <w:numId w:val="3"/>
        </w:numPr>
        <w:tabs>
          <w:tab w:val="left" w:pos="1779"/>
        </w:tabs>
        <w:ind w:right="1107"/>
        <w:rPr>
          <w:sz w:val="26"/>
        </w:rPr>
      </w:pPr>
      <w:r>
        <w:rPr>
          <w:sz w:val="26"/>
        </w:rPr>
        <w:t>Arrange elements to minimise hazards and errors: most used elements, most accessible; hazardous elements eliminated, isolated, or</w:t>
      </w:r>
      <w:r>
        <w:rPr>
          <w:spacing w:val="-4"/>
          <w:sz w:val="26"/>
        </w:rPr>
        <w:t xml:space="preserve"> </w:t>
      </w:r>
      <w:r>
        <w:rPr>
          <w:sz w:val="26"/>
        </w:rPr>
        <w:t>shielded</w:t>
      </w:r>
    </w:p>
    <w:p w:rsidR="00614537" w:rsidRDefault="009C4694">
      <w:pPr>
        <w:pStyle w:val="ListParagraph"/>
        <w:numPr>
          <w:ilvl w:val="0"/>
          <w:numId w:val="3"/>
        </w:numPr>
        <w:tabs>
          <w:tab w:val="left" w:pos="1779"/>
        </w:tabs>
        <w:spacing w:before="120"/>
        <w:ind w:hanging="361"/>
        <w:rPr>
          <w:sz w:val="26"/>
        </w:rPr>
      </w:pPr>
      <w:r>
        <w:rPr>
          <w:sz w:val="26"/>
        </w:rPr>
        <w:t>Provide warnings of hazards and</w:t>
      </w:r>
      <w:r>
        <w:rPr>
          <w:spacing w:val="-5"/>
          <w:sz w:val="26"/>
        </w:rPr>
        <w:t xml:space="preserve"> </w:t>
      </w:r>
      <w:r>
        <w:rPr>
          <w:sz w:val="26"/>
        </w:rPr>
        <w:t>errors</w:t>
      </w:r>
    </w:p>
    <w:p w:rsidR="00614537" w:rsidRDefault="009C4694">
      <w:pPr>
        <w:pStyle w:val="ListParagraph"/>
        <w:numPr>
          <w:ilvl w:val="0"/>
          <w:numId w:val="3"/>
        </w:numPr>
        <w:tabs>
          <w:tab w:val="left" w:pos="1779"/>
        </w:tabs>
        <w:ind w:hanging="361"/>
        <w:rPr>
          <w:sz w:val="26"/>
        </w:rPr>
      </w:pPr>
      <w:r>
        <w:rPr>
          <w:sz w:val="26"/>
        </w:rPr>
        <w:t>Provide fail safe</w:t>
      </w:r>
      <w:r>
        <w:rPr>
          <w:spacing w:val="-3"/>
          <w:sz w:val="26"/>
        </w:rPr>
        <w:t xml:space="preserve"> </w:t>
      </w:r>
      <w:r>
        <w:rPr>
          <w:sz w:val="26"/>
        </w:rPr>
        <w:t>features</w:t>
      </w:r>
    </w:p>
    <w:p w:rsidR="00614537" w:rsidRDefault="009C4694">
      <w:pPr>
        <w:pStyle w:val="ListParagraph"/>
        <w:numPr>
          <w:ilvl w:val="0"/>
          <w:numId w:val="3"/>
        </w:numPr>
        <w:tabs>
          <w:tab w:val="left" w:pos="1777"/>
        </w:tabs>
        <w:ind w:left="1776" w:hanging="359"/>
        <w:rPr>
          <w:sz w:val="26"/>
        </w:rPr>
      </w:pPr>
      <w:r>
        <w:rPr>
          <w:sz w:val="26"/>
        </w:rPr>
        <w:t>Discourage unconscious action in tasks that require</w:t>
      </w:r>
      <w:r>
        <w:rPr>
          <w:spacing w:val="-6"/>
          <w:sz w:val="26"/>
        </w:rPr>
        <w:t xml:space="preserve"> </w:t>
      </w:r>
      <w:r>
        <w:rPr>
          <w:sz w:val="26"/>
        </w:rPr>
        <w:t>vigilance</w:t>
      </w:r>
    </w:p>
    <w:p w:rsidR="00614537" w:rsidRDefault="00614537">
      <w:pPr>
        <w:pStyle w:val="BodyText"/>
        <w:spacing w:before="3"/>
        <w:rPr>
          <w:sz w:val="41"/>
        </w:rPr>
      </w:pPr>
    </w:p>
    <w:p w:rsidR="00614537" w:rsidRDefault="009C4694">
      <w:pPr>
        <w:pStyle w:val="Heading3"/>
      </w:pPr>
      <w:r>
        <w:t>Principle 6: Low Physical Effort</w:t>
      </w:r>
    </w:p>
    <w:p w:rsidR="00614537" w:rsidRDefault="009C4694">
      <w:pPr>
        <w:pStyle w:val="BodyText"/>
        <w:spacing w:before="1"/>
        <w:ind w:left="1418" w:right="964"/>
      </w:pPr>
      <w:r>
        <w:t>The design of the In-Home Display should be used efficiently and comfortably and with minimum of fatigue.</w:t>
      </w:r>
    </w:p>
    <w:p w:rsidR="00614537" w:rsidRDefault="009C4694">
      <w:pPr>
        <w:pStyle w:val="BodyText"/>
        <w:spacing w:before="239"/>
        <w:ind w:left="1418"/>
      </w:pPr>
      <w:r>
        <w:t>Guidelines:</w:t>
      </w:r>
    </w:p>
    <w:p w:rsidR="00614537" w:rsidRDefault="009C4694">
      <w:pPr>
        <w:pStyle w:val="ListParagraph"/>
        <w:numPr>
          <w:ilvl w:val="0"/>
          <w:numId w:val="2"/>
        </w:numPr>
        <w:tabs>
          <w:tab w:val="left" w:pos="1779"/>
        </w:tabs>
        <w:ind w:hanging="361"/>
        <w:rPr>
          <w:sz w:val="26"/>
        </w:rPr>
      </w:pPr>
      <w:r>
        <w:rPr>
          <w:sz w:val="26"/>
        </w:rPr>
        <w:t>Allow user to maintain a neutral body</w:t>
      </w:r>
      <w:r>
        <w:rPr>
          <w:spacing w:val="-4"/>
          <w:sz w:val="26"/>
        </w:rPr>
        <w:t xml:space="preserve"> </w:t>
      </w:r>
      <w:r>
        <w:rPr>
          <w:sz w:val="26"/>
        </w:rPr>
        <w:t>position</w:t>
      </w:r>
    </w:p>
    <w:p w:rsidR="00614537" w:rsidRDefault="009C4694">
      <w:pPr>
        <w:pStyle w:val="ListParagraph"/>
        <w:numPr>
          <w:ilvl w:val="0"/>
          <w:numId w:val="2"/>
        </w:numPr>
        <w:tabs>
          <w:tab w:val="left" w:pos="1779"/>
        </w:tabs>
        <w:spacing w:before="119"/>
        <w:ind w:hanging="361"/>
        <w:rPr>
          <w:sz w:val="26"/>
        </w:rPr>
      </w:pPr>
      <w:r>
        <w:rPr>
          <w:sz w:val="26"/>
        </w:rPr>
        <w:t>Use reasonable operating</w:t>
      </w:r>
      <w:r>
        <w:rPr>
          <w:spacing w:val="-3"/>
          <w:sz w:val="26"/>
        </w:rPr>
        <w:t xml:space="preserve"> </w:t>
      </w:r>
      <w:r>
        <w:rPr>
          <w:sz w:val="26"/>
        </w:rPr>
        <w:t>forces</w:t>
      </w:r>
    </w:p>
    <w:p w:rsidR="00614537" w:rsidRDefault="009C4694">
      <w:pPr>
        <w:pStyle w:val="ListParagraph"/>
        <w:numPr>
          <w:ilvl w:val="0"/>
          <w:numId w:val="2"/>
        </w:numPr>
        <w:tabs>
          <w:tab w:val="left" w:pos="1779"/>
        </w:tabs>
        <w:ind w:hanging="361"/>
        <w:rPr>
          <w:sz w:val="26"/>
        </w:rPr>
      </w:pPr>
      <w:r>
        <w:rPr>
          <w:sz w:val="26"/>
        </w:rPr>
        <w:t>Minimise repetitive</w:t>
      </w:r>
      <w:r>
        <w:rPr>
          <w:spacing w:val="-3"/>
          <w:sz w:val="26"/>
        </w:rPr>
        <w:t xml:space="preserve"> </w:t>
      </w:r>
      <w:r>
        <w:rPr>
          <w:sz w:val="26"/>
        </w:rPr>
        <w:t>actions</w:t>
      </w:r>
    </w:p>
    <w:p w:rsidR="00614537" w:rsidRDefault="009C4694">
      <w:pPr>
        <w:pStyle w:val="ListParagraph"/>
        <w:numPr>
          <w:ilvl w:val="0"/>
          <w:numId w:val="2"/>
        </w:numPr>
        <w:tabs>
          <w:tab w:val="left" w:pos="1779"/>
        </w:tabs>
        <w:ind w:hanging="361"/>
        <w:rPr>
          <w:sz w:val="26"/>
        </w:rPr>
      </w:pPr>
      <w:r>
        <w:rPr>
          <w:sz w:val="26"/>
        </w:rPr>
        <w:t>Minimise sustained physical</w:t>
      </w:r>
      <w:r>
        <w:rPr>
          <w:spacing w:val="-3"/>
          <w:sz w:val="26"/>
        </w:rPr>
        <w:t xml:space="preserve"> </w:t>
      </w:r>
      <w:r>
        <w:rPr>
          <w:sz w:val="26"/>
        </w:rPr>
        <w:t>effort</w:t>
      </w:r>
    </w:p>
    <w:p w:rsidR="00614537" w:rsidRDefault="00614537">
      <w:pPr>
        <w:rPr>
          <w:sz w:val="26"/>
        </w:rPr>
        <w:sectPr w:rsidR="00614537">
          <w:pgSz w:w="11910" w:h="16840"/>
          <w:pgMar w:top="1320" w:right="880" w:bottom="1320" w:left="0" w:header="0" w:footer="1138" w:gutter="0"/>
          <w:cols w:space="720"/>
        </w:sectPr>
      </w:pPr>
    </w:p>
    <w:p w:rsidR="00614537" w:rsidRDefault="009C4694">
      <w:pPr>
        <w:pStyle w:val="Heading3"/>
        <w:spacing w:before="73"/>
      </w:pPr>
      <w:r>
        <w:t>Principle 7: Size and Space for Approach and Use</w:t>
      </w:r>
    </w:p>
    <w:p w:rsidR="00614537" w:rsidRDefault="009C4694">
      <w:pPr>
        <w:pStyle w:val="BodyText"/>
        <w:spacing w:before="2"/>
        <w:ind w:left="1418" w:right="679"/>
      </w:pPr>
      <w:r>
        <w:t>Appropriate size and space is provided for approach, reach, manipulation, and use of the In-Home Display regardless of user's body size, posture, or mobility.</w:t>
      </w:r>
    </w:p>
    <w:p w:rsidR="00614537" w:rsidRDefault="009C4694">
      <w:pPr>
        <w:pStyle w:val="BodyText"/>
        <w:spacing w:before="239"/>
        <w:ind w:left="1418"/>
      </w:pPr>
      <w:r>
        <w:t>Guidelines:</w:t>
      </w:r>
    </w:p>
    <w:p w:rsidR="00614537" w:rsidRDefault="009C4694">
      <w:pPr>
        <w:pStyle w:val="ListParagraph"/>
        <w:numPr>
          <w:ilvl w:val="0"/>
          <w:numId w:val="1"/>
        </w:numPr>
        <w:tabs>
          <w:tab w:val="left" w:pos="1779"/>
        </w:tabs>
        <w:ind w:hanging="361"/>
        <w:rPr>
          <w:sz w:val="26"/>
        </w:rPr>
      </w:pPr>
      <w:r>
        <w:rPr>
          <w:sz w:val="26"/>
        </w:rPr>
        <w:t>Provide a clear line of sight to important elements for any seated or standing</w:t>
      </w:r>
      <w:r>
        <w:rPr>
          <w:spacing w:val="-20"/>
          <w:sz w:val="26"/>
        </w:rPr>
        <w:t xml:space="preserve"> </w:t>
      </w:r>
      <w:r>
        <w:rPr>
          <w:sz w:val="26"/>
        </w:rPr>
        <w:t>user</w:t>
      </w:r>
    </w:p>
    <w:p w:rsidR="00614537" w:rsidRDefault="009C4694">
      <w:pPr>
        <w:pStyle w:val="ListParagraph"/>
        <w:numPr>
          <w:ilvl w:val="0"/>
          <w:numId w:val="1"/>
        </w:numPr>
        <w:tabs>
          <w:tab w:val="left" w:pos="1779"/>
        </w:tabs>
        <w:spacing w:before="118"/>
        <w:ind w:hanging="361"/>
        <w:rPr>
          <w:sz w:val="26"/>
        </w:rPr>
      </w:pPr>
      <w:r>
        <w:rPr>
          <w:sz w:val="26"/>
        </w:rPr>
        <w:t>Make reach to all components comfortable for any seated or standing</w:t>
      </w:r>
      <w:r>
        <w:rPr>
          <w:spacing w:val="-10"/>
          <w:sz w:val="26"/>
        </w:rPr>
        <w:t xml:space="preserve"> </w:t>
      </w:r>
      <w:r>
        <w:rPr>
          <w:sz w:val="26"/>
        </w:rPr>
        <w:t>user</w:t>
      </w:r>
    </w:p>
    <w:p w:rsidR="00614537" w:rsidRDefault="009C4694">
      <w:pPr>
        <w:pStyle w:val="ListParagraph"/>
        <w:numPr>
          <w:ilvl w:val="0"/>
          <w:numId w:val="1"/>
        </w:numPr>
        <w:tabs>
          <w:tab w:val="left" w:pos="1779"/>
        </w:tabs>
        <w:ind w:hanging="361"/>
        <w:rPr>
          <w:sz w:val="26"/>
        </w:rPr>
      </w:pPr>
      <w:r>
        <w:rPr>
          <w:sz w:val="26"/>
        </w:rPr>
        <w:t>Accommodate variations in hand and grip</w:t>
      </w:r>
      <w:r>
        <w:rPr>
          <w:spacing w:val="-3"/>
          <w:sz w:val="26"/>
        </w:rPr>
        <w:t xml:space="preserve"> </w:t>
      </w:r>
      <w:r>
        <w:rPr>
          <w:sz w:val="26"/>
        </w:rPr>
        <w:t>size</w:t>
      </w:r>
    </w:p>
    <w:p w:rsidR="00614537" w:rsidRDefault="009C4694">
      <w:pPr>
        <w:pStyle w:val="ListParagraph"/>
        <w:numPr>
          <w:ilvl w:val="0"/>
          <w:numId w:val="1"/>
        </w:numPr>
        <w:tabs>
          <w:tab w:val="left" w:pos="1779"/>
        </w:tabs>
        <w:spacing w:before="119"/>
        <w:ind w:hanging="361"/>
        <w:rPr>
          <w:sz w:val="26"/>
        </w:rPr>
      </w:pPr>
      <w:r>
        <w:rPr>
          <w:sz w:val="26"/>
        </w:rPr>
        <w:t>Provide adequate space for the use of assistive devices or personal</w:t>
      </w:r>
      <w:r>
        <w:rPr>
          <w:spacing w:val="-16"/>
          <w:sz w:val="26"/>
        </w:rPr>
        <w:t xml:space="preserve"> </w:t>
      </w:r>
      <w:r>
        <w:rPr>
          <w:sz w:val="26"/>
        </w:rPr>
        <w:t>assistance</w:t>
      </w:r>
    </w:p>
    <w:p w:rsidR="00614537" w:rsidRDefault="00614537">
      <w:pPr>
        <w:rPr>
          <w:sz w:val="26"/>
        </w:rPr>
        <w:sectPr w:rsidR="00614537">
          <w:pgSz w:w="11910" w:h="16840"/>
          <w:pgMar w:top="1320" w:right="880" w:bottom="1320" w:left="0" w:header="0" w:footer="1138" w:gutter="0"/>
          <w:cols w:space="720"/>
        </w:sectPr>
      </w:pPr>
    </w:p>
    <w:p w:rsidR="00614537" w:rsidRDefault="009C4694">
      <w:pPr>
        <w:pStyle w:val="Heading1"/>
        <w:numPr>
          <w:ilvl w:val="0"/>
          <w:numId w:val="24"/>
        </w:numPr>
        <w:tabs>
          <w:tab w:val="left" w:pos="2858"/>
          <w:tab w:val="left" w:pos="2859"/>
        </w:tabs>
        <w:ind w:left="2858" w:hanging="1081"/>
      </w:pPr>
      <w:bookmarkStart w:id="31" w:name="_bookmark31"/>
      <w:bookmarkEnd w:id="31"/>
      <w:r>
        <w:t>Annex</w:t>
      </w:r>
      <w:r>
        <w:rPr>
          <w:spacing w:val="-3"/>
        </w:rPr>
        <w:t xml:space="preserve"> </w:t>
      </w:r>
      <w:r>
        <w:t>2</w:t>
      </w:r>
    </w:p>
    <w:p w:rsidR="00614537" w:rsidRDefault="009C4694">
      <w:pPr>
        <w:pStyle w:val="BodyText"/>
        <w:spacing w:before="249" w:line="237" w:lineRule="auto"/>
        <w:ind w:left="1418" w:right="581"/>
        <w:rPr>
          <w:sz w:val="16"/>
        </w:rPr>
      </w:pPr>
      <w:r>
        <w:t>It is recommended that the strength required to hold the In-Home Display should be below a range of 15-20% of the Maximum Voluntary Contraction (%MVC).</w:t>
      </w:r>
      <w:r>
        <w:rPr>
          <w:position w:val="10"/>
          <w:sz w:val="16"/>
        </w:rPr>
        <w:t xml:space="preserve">42 </w:t>
      </w:r>
      <w:r>
        <w:t>This strength requirement however is dependent on the position the user has to take in order to use the In-Home Display. For example, due to the extra effort it requires to pump blood to elevated muscles, if a user has to raise their arms above their heart for a period of time they will experience fatigue and discomfort faster than if their arms were below their heart.</w:t>
      </w:r>
      <w:r>
        <w:rPr>
          <w:position w:val="10"/>
          <w:sz w:val="16"/>
        </w:rPr>
        <w:t>43</w:t>
      </w:r>
    </w:p>
    <w:p w:rsidR="00614537" w:rsidRDefault="009C4694">
      <w:pPr>
        <w:pStyle w:val="BodyText"/>
        <w:spacing w:before="244"/>
        <w:ind w:left="1418" w:right="568"/>
      </w:pPr>
      <w:r>
        <w:t>Figure A2.1, provides a chart plotting the ‘endurance time as a function of partial strength requirement’. The chart below illustrates the nonlinear relationship between the strength required to undertake a task and the period of time during which this strength can be maintained. Or in other words, endurance versus the strength required to perform a task / percentage of maximum voluntary contraction (maximum strength). The chart is based on the Rohmert formula, to determine a person’s ability to maintain a static force.</w:t>
      </w:r>
    </w:p>
    <w:p w:rsidR="00614537" w:rsidRDefault="009C4694">
      <w:pPr>
        <w:pStyle w:val="Heading3"/>
        <w:spacing w:before="232"/>
        <w:ind w:left="3434"/>
        <w:rPr>
          <w:sz w:val="16"/>
        </w:rPr>
      </w:pPr>
      <w:r>
        <w:t>Figure A2.1: Endurance versus strength.</w:t>
      </w:r>
      <w:r>
        <w:rPr>
          <w:position w:val="10"/>
          <w:sz w:val="16"/>
        </w:rPr>
        <w:t>44</w:t>
      </w:r>
    </w:p>
    <w:p w:rsidR="00614537" w:rsidRDefault="00050468" w:rsidP="00FB54B4">
      <w:pPr>
        <w:pStyle w:val="BodyText"/>
        <w:spacing w:before="8"/>
        <w:ind w:left="2977"/>
        <w:rPr>
          <w:b/>
          <w:sz w:val="19"/>
        </w:rPr>
      </w:pPr>
      <w:r>
        <w:rPr>
          <w:noProof/>
          <w:lang w:val="en-IE" w:eastAsia="en-IE" w:bidi="ar-SA"/>
        </w:rPr>
        <mc:AlternateContent>
          <mc:Choice Requires="wpg">
            <w:drawing>
              <wp:inline distT="0" distB="0" distL="0" distR="0">
                <wp:extent cx="3497580" cy="3497580"/>
                <wp:effectExtent l="0" t="0" r="7620" b="7620"/>
                <wp:docPr id="12" name="Group 6" descr="The chart illustrates the nonlinear relationship between the strength required to undertake a task and the period of time during which this strength can be maintain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7580" cy="3497580"/>
                          <a:chOff x="3192" y="268"/>
                          <a:chExt cx="5508" cy="5508"/>
                        </a:xfrm>
                      </wpg:grpSpPr>
                      <pic:pic xmlns:pic="http://schemas.openxmlformats.org/drawingml/2006/picture">
                        <pic:nvPicPr>
                          <pic:cNvPr id="14" name="Picture 8" descr="The chart illustrates the nonlinear relationship between the strength required to undertake a task and the period of time during which this strength can be maintained.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431" y="459"/>
                            <a:ext cx="4874" cy="5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7"/>
                        <wps:cNvSpPr>
                          <a:spLocks noChangeArrowheads="1"/>
                        </wps:cNvSpPr>
                        <wps:spPr bwMode="auto">
                          <a:xfrm>
                            <a:off x="3222" y="298"/>
                            <a:ext cx="5448" cy="5448"/>
                          </a:xfrm>
                          <a:prstGeom prst="rect">
                            <a:avLst/>
                          </a:prstGeom>
                          <a:noFill/>
                          <a:ln w="38100">
                            <a:solidFill>
                              <a:srgbClr val="D50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173824" id="Group 6" o:spid="_x0000_s1026" alt="The chart illustrates the nonlinear relationship between the strength required to undertake a task and the period of time during which this strength can be maintained. " style="width:275.4pt;height:275.4pt;mso-position-horizontal-relative:char;mso-position-vertical-relative:line" coordorigin="3192,268" coordsize="5508,5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wyZnWBAAAHg0AAA4AAABkcnMvZTJvRG9jLnhtbNxX227jNhB9L9B/&#10;IPSuWJIlWxLiLBLLDhZI26C7/QBaoiQiEqklqSjZov/eGUpKnAuaNPvUGrDB63BmzjlD+vTTXduQ&#10;W6Y0l2Lj+CeeQ5jIZcFFtXH++Lp3Y4doQ0VBGynYxrln2vl09vNPp0OXskDWsimYImBE6HToNk5t&#10;TJcuFjqvWUv1ieyYgMlSqpYa6KpqUSg6gPW2WQSet1oMUhWdkjnTGkazcdI5s/bLkuXmt7LUzJBm&#10;44Bvxv4q+3vA38XZKU0rRbua55Mb9ANetJQLOPTBVEYNJb3iL0y1PFdSy9Kc5LJdyLLkObMxQDS+&#10;9yyaSyX7zsZSpUPVPaQJUvssTx82m/96e60ILwC7wCGCtoCRPZasHFIwnUOuvtaM5DVVhvCm6bVR&#10;1DBNDIwKKRouGFVEsYYa4ICueUcOzAyMCbsEljNRmRpWfOu5YgUxkvQCUDf0hhFKDNU3BAhiV3dM&#10;cVkQWRLDW0YKSKGoyADg1DDPNXBpMpdTAecQTLyBLytOCII5dFUKMV2q7kt3rUZEoHkl8xsN04vn&#10;89ivxsXkMPwiC4if9kZaMO9K1aIJgIncWc7cP3CG3RmSw+AyTNZRDNTKYW7uWFblNVAP9y39BHIL&#10;08EqHgmX17tpexR5oBDca1voIk3Hc62vk29npx3PU/hOHIDWCw68rRXYZXrFnMlI+y4bLVU3fecC&#10;XTtA+MAbbu6t9CBF6JS4veY5pho7R3QKZzrBNJ5KIM7/IKHmqMYYKWJgyQTc39ZUVOxcd1BlQD8Q&#10;7zyklBxqRguNw4jpUyu2+yRvh4Z3e1AXsg3bE0IgvmdCfwXksYhkMu9bJsxYFY/lqB2iUtYeGIhc&#10;fS58S22g75U2eBwS2VaqP4P43POS4MLdRt7WDb31zj1PwrW79nbr0Atjf+tv/8Ldfpj2mkEaaJN1&#10;fPIVRl94+2pZmgr4WPBs4SS31Jbnkf3gkFXB7CIIAlOCvmqV/w7JtvLCSmDyGodLyNw0DosfJmya&#10;HzOLGGgoCm/qfBkuAUyQZBglo14xRyj2MF4Dra1afX9pkZ3VCsxQ2lwy2RJsQKrBUZtqeguZHkOb&#10;l6DTQiLgNpRGPBmAGMaROQPHICVesot3ceiGwWoHIGWZe77fhu5q76+jbJltt5k/g1TzomACj/lx&#10;jGz6ZcOLmaZaVYdto0bs9vYzJUQ/LlsgVx7dmHFFY5jTkXeJH4TeRZC4+1W8dsN9GLnJ2otdz08u&#10;kpUXJmG2fxrSFRT8Hw+JDBsniYLIonTkNPLsKDbPfl7GRtOWG3i8NLzdOPHDIpqi8neisNDC3dSM&#10;7aNUoPuPqQC4Z6AtY5GjU8kAyuKVBk8jPZcE6L1PZvgweu1R8aWmHYOQ0exRuYbrfrz9UUhQ1xpG&#10;1hjztGy+TfV4lf5DqXuyATvv01wQTHdkMt2Rs+aiMJxvSGyNQppv5llQH9Ecwr+Mfc97A/8swqr4&#10;Gv54ekZ1PWrAMgiX/Wti/P/lfszxmRMjtw6yuIearCSUTHhFwV8JaNRSfXfIAM/yjaO/9RTfLM1n&#10;AcxP/DDEd7zthNE6gI46njkcz1CRg6mNYxx4YWJza6AHW/pO8aqGk8bbUMhzePOV3JZp9G/0ClSI&#10;HRCfbdlHuNXt9IcBX/nHfbvq8W/N2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MkD9kAAAAFAQAADwAAAGRycy9kb3ducmV2LnhtbEyPQUvDQBCF74L/YRnBm91EiUjMppSinopg&#10;K4i3aXaahGZnQ3abpP/eUQS9DDO8x5vvFcvZdWqkIbSeDaSLBBRx5W3LtYH33fPNA6gQkS12nsnA&#10;mQIsy8uLAnPrJ36jcRtrJSEccjTQxNjnWoeqIYdh4Xti0Q5+cBjlHGptB5wk3HX6NknutcOW5UOD&#10;Pa0bqo7bkzPwMuG0ukufxs3xsD5/7rLXj01KxlxfzatHUJHm+GeGb3xBh1KY9v7ENqjOgBSJP1O0&#10;LEukxv530WWh/9OXXwAAAP//AwBQSwMECgAAAAAAAAAhAPAse6m0aQAAtGkAABUAAABkcnMvbWVk&#10;aWEvaW1hZ2UxLmpwZWf/2P/gABBKRklGAAEBAQBgAGAAAP/bAEMAAwICAwICAwMDAwQDAwQFCAUF&#10;BAQFCgcHBggMCgwMCwoLCw0OEhANDhEOCwsQFhARExQVFRUMDxcYFhQYEhQVFP/bAEMBAwQEBQQF&#10;CQUFCRQNCw0UFBQUFBQUFBQUFBQUFBQUFBQUFBQUFBQUFBQUFBQUFBQUFBQUFBQUFBQUFBQUFBQU&#10;FP/AABEIAasBl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fQtb1Dx18RPEul6x4+1Dwjrun6nJBpvh20MESy2a48uYiSNmn8wZJIPHTArop&#10;PjZdQ/HG48FHw/qsthHYwyC5h092PmvMyGUtnAgAA+fHUN6Vz/xlTUPidpOoeG4fhrqv/CQpKY9M&#10;1258hLa0YP8ALcpcLIXXGN20DJ6YrdfStb8M/Hex1qbSr3WdN1Hw/b6NJqFkqMILhLh3Z5lLAqhD&#10;53DPQ8V3tRau10208j7WcMPUp81SKT5JWjeOjXLqmt762Utbp6tu5sab8fPCGqXeqQxXVykOlLct&#10;qN5LbOttZmGQoyySY2hjjKqCSRg45FaPhr4s6N4l1uHSRb6npV9cxNPZx6tYyWv2yNcFmiLD5sAg&#10;kcEA5xivMYfhHrfiD4E+N/DRtTp+rahrl7f26Tt5YnAuxLHuYcgOqBc9gfatT4c+GdI1Hxdpl9c+&#10;AfFui6vpqSSpea5qclzb28jLsZYy1w4fcCRkL0HaplTpJSa6ehz1sFl0YVZU224uSVnF7JNPdXTb&#10;a0Tsl3Na1/ac8FXcNnco2qLps8wtpNSfTZRa2spfYI5pcbVJOPXqM4rovFvxc0TwjrkejPBqWraq&#10;YRcy2mj2Ml3Jbwk4EsgQfKuemeT2BryaD4feIf8AhjvVfDB0a4XxBNFdBNPKjzCzXbOp645Uhq6p&#10;I9f+G/xS8T6wnhjUfEumeJ4rJoZtLMRktJoYfKMUod1wh+8GGQCWpunSu+Xpfrva39fIupgcv55+&#10;xd+VzSTmve5XCzvZWupSfny6Mh8cftIWVj4H0zxF4Wsb3Wra81hNN85bF3QKJljkOMghmBPlg/eP&#10;aqGvfFb+yfjX4evbmPXbfTLzwxcPHoX2WU3EtwLlQv8Aoy5+farcnouecVyXhrQta8U/s+3E+n6Y&#10;bzULbxjLqr2FrIrGRYr8vIkTEhW+6wB4zivTrOw1TXvjtoHin+xb6w0o+F57d2vY1V4JmuUYRuAx&#10;w20E8E8Vo404XVtr9Ttnh8DhOeCjfldWL95XdkuVbfc0ujsdv4E8faR8RtDOqaPLK0STPbzw3MTQ&#10;zW8y/ejkRuVYZHHvWP8AEXW7/wDtzwp4a0i6ktL7Vb7z7iaLG6OygxJMec43Hy48/wDTQ+lUvhP4&#10;e1DQ/EnxHnvbOS1g1HX2urVnAAmjMES7x7ZU/lUvg2yuNd+JPivxPdwSQwW23QtNWZCpMUfzzyAH&#10;qHlbGe4iFcvLGMm1sj56VKhQxFSpT1hFJq9nrJKy7Plbu9NeV6FTx94m1+XxuvhvRtVi8PrBok+s&#10;yX81uswlZZAixYbgIMlnI5wVwR1qho/xibX7Lwjc3N7Z+HLeWwttU1q4u3RY4zNHmK1QueGc7nPc&#10;In+0DXV/E3wtpWvaDJd33hweJL2yjf7JaKdryM+FMe4EfI3G4E7SByDivP77wDf+Cda8MavcaNL4&#10;wgjtL6PU4bKJGY3tx5WJVjYgeWEjaED+BCo6ZrSHJKKT3O3C/U61CMJRSkrroruzb1e99Lc2zta+&#10;qPb4pUmjSSN1kjcBldTkMD0INOrj/hB4a1Dwd8MvDmi6owN/Z2ixyqrbhGeSEB7hQQuf9muwrlkk&#10;m0j5ytCNOrKEJcyTaT7rv8woooqTEKKKKACiiigAooooAKKKKACiiigAooooAKKKKACiiigAoooo&#10;AKKKKACiiigAooooAKKKKACiiigAooooAKKKKACiiigAooooAKKKKACiiigArjvF/wALNJ8aaiL2&#10;7vdZs5vKEEi6Zqs9qkqAk7XVGAPU9s12NMilSdA8brIh6MpyDVKTi7o2pVqlCXPSk0/Io+HvD2m+&#10;FNFtNI0izisNNtE8uG3hGFRf685JJ5JOTWjUbTxpKsbSKJG5VCwyfoKkpN31ZnKUpycpO7YUUyKe&#10;OdSY5FkAOCUYHB9KfSJCiiigAooooAKKKKACiiigAooooAKKKKACiiigAooooAKKKKACiiigAooo&#10;oAKKKKACiiigAooooAKKKKACiiigAooooAKKKKACiiigAooooAKKKKACiiigAooooA81+Pfwls/j&#10;F4JbR9T1zXNJ0mB2uru20O+azbUEWN8QTSL83lEkMQpBO0DOM14H/wAE/PFUfgb/AIJy+HfEk6eZ&#10;Do2n6zqDpn7yw3d3IRn6LX1t4h/5AGpf9e0v/oBr5I/4J++FU8cf8E5fD3huZvKi1jT9a092YfdW&#10;W7u4ycfRqAOQ+EP7J+jftFfs1RfE7xzdahqHxe8XWU2t2viqK+min0mR9zWqWoVgscaKI/kAwckH&#10;tjBT49eLP2g/2f8A9mfwVPrd3pmrfErVLnSvEuqWT+VczWmnFluwjjlGl2rlh6sOhrc+DP7Wmi/A&#10;H9mmH4X+MrTUbL4xeErKbQ7bwlDYTy3OqSpuW1e2KoRJG6mP5wcDk9MZw7j4E+KP2cvgH+zN4zud&#10;GutU1P4aarcal4m0+xjM1xBa6juN4yIvLmLcuQPQnoKAOx+J3wv8O/sX/Gn4LeKfhnbT+GPD/ijx&#10;DF4R8RaHBcyyWl8typEE7I7H96jrneOTxnvn7jr4h+I/xL8PftpfGj4MeHPhnczeJvDPhbX4/F3i&#10;HXYbWWOzs/s6n7Pbl3Vcyu7fcHIxz3x9h+NPBmkfEHwxfeHtetnvNJvlVZ4EnkhLgMGHzxsrDlR0&#10;IoA26K+MZv2V/hon7WFl4UGi33/CPP4Km1RrD+3L/Yblb6OMSE+fnOxivXHPSvE/hD4K0jxf+0cf&#10;Busw3F/4dN5d2ptDezxnZGsmz50cNkbF5zzjnNdNKg6sZST+FXPfy3KKmZ0cRWhNL2MeZ3676L7j&#10;9OqK8L/4Yj+Df/Qr3f8A4PdR/wDkij/hiP4N/wDQr3f/AIPdR/8AkiuY8A90orwv/hiP4N/9Cvd/&#10;+D3Uf/kij/hiP4N/9Cvd/wDg91H/AOSKAPdKK8L/AOGI/g3/ANCvd/8Ag91H/wCSKP8AhiP4N/8A&#10;Qr3f/g91H/5IoA90orwe5/Ym+DkdvKw8L3YIQkH+3dQ9P+u9eW/sr/sp/DPx/wDs+eCfEHiDRb/U&#10;9Zv7Iy3N3Lrl+GlbzHGSBOB0A6CgD7Korwv/AIYj+Df/AEK93/4PdR/+SKP+GI/g3/0K93/4PdR/&#10;+SKAPdKK8L/4Yj+Df/Qr3f8A4PdR/wDkij/hiP4N/wDQr3f/AIPdR/8AkigD3SivC/8AhiP4N/8A&#10;Qr3f/g91H/5Io/4Yj+Df/Qr3f/g91H/5IoA90orwv/hiP4N/9Cvd/wDg91H/AOSK8k1P9lf4aQft&#10;X+HvCSaLfL4eufBeo6nNYjXL/Y9zHfWccchPn5yElkHXHzdOlAH2fRXhf/DEfwb/AOhXu/8Awe6j&#10;/wDJFH/DEfwb/wChXu//AAe6j/8AJFAHulFeF/8ADEfwb/6Fe7/8Huo//JFH/DEfwb/6Fe7/APB7&#10;qP8A8kUAe6UV4X/wxH8G/wDoV7v/AMHuo/8AyRR/wxH8G/8AoV7v/wAHuo//ACRQB7pRXhf/AAxH&#10;8G/+hXu//B7qP/yRSH9iP4NgH/il7v8A8H2o/wDyRQB7rRXx5+zH+yh8MfHf7P8A4E8Qa9od9qOs&#10;ahpcc91dya5fhpXOcsQJwPyFen/8MR/Bv/oV7v8A8Huo/wDyRQB7pRXhf/DEfwb/AOhXu/8Awe6j&#10;/wDJFH/DEfwb/wChXu//AAe6j/8AJFAHulFeF/8ADEfwb/6Fe7/8Huo//JFH/DEfwb/6Fe7/APB7&#10;qP8A8kUAe6UV4X/wxH8G/wDoV7v/AMHuo/8AyRR/wxH8G/8AoV7v/wAHuo//ACRQB7pRXx38T/2U&#10;PhjoPxW+D+k2Gh31tp+t6tf2+oQLrl/i4jj025mRWzPnAkjRuMdK9Q/4Yj+Df/Qr3f8A4PdR/wDk&#10;igD3SivC/wDhiP4N/wDQr3f/AIPdR/8Akij/AIYj+Df/AEK93/4PdR/+SKAPdKK8L/4Yj+Df/Qr3&#10;f/g91H/5Io/4Yj+Df/Qr3f8A4PdR/wDkigD3SivgD/goD+z34I+CX7LniXxf4HstT8O+JbK4skt9&#10;RtdcvjJGJLmONwN0xHKsw6d6KAPv+iiigAooooATrTY4khQJGiog6KowBT6KAGGGNpVkKKZFGA5H&#10;IH1p9FFADIoY4F2xosa5zhRgZp9FFAHhVz/yfFp//ZO7j/05Q18rfs/f8nlf9xXUf/QZq+qbn/k+&#10;LT/+yd3H/pyhr5Z/Zui+2ftheYx2kX2oS4HrslOP1r1MH/Dq+n+Z+j8K6YHM3/06f5SP0boooryz&#10;84CiiigAooooAhvP+PSf/cb+VeLfsT/8mr/Dr/sHn/0a9e03n/HpP/uN/KvFv2J/+TV/h1/2Dz/6&#10;NegD2+iiigAooooAKKKKACvCdY/5Pj8Kf9k81b/046fXu1eE6x/yfH4U/wCyeat/6cdPoA92oooo&#10;AKKKKACiiigApG+6fpS0jfdP0oA8a/Y1/wCTWvhn/wBgaH+tezV4z+xr/wAmtfDP/sDQ/wBa9moA&#10;KKKKACiiigAooooA8Y+M3/JcPgH/ANh3U/8A00Xdez14x8Zv+S4fAP8A7Dup/wDpou69noAKKKKA&#10;CiiigD5H/wCCqn/Jk/jL/r707/0sioo/4Kqf8mT+Mv8Ar707/wBLIqKAPriiiigAooooAKKKKACi&#10;iigAooooA8Kuf+T4tP8A+yd3H/pyhr5c/ZU/0v8AazMp+U+bfvgf9c5OP1r6iuzt/bgsD6fDu4P/&#10;AJUoq+Xf2PP9L/ahab7uEvZMdeqsMf8Aj1ephP4Vb0/zP0fhfTLc0f8A07/SZ+jFFFFeWfnAUUUU&#10;AFFFFAEN5/x6T/7jfyrxb9if/k1f4df9g8/+jXr2m8/49J/9xv5V4t+xP/yav8Ov+wef/Rr0Ae30&#10;UUUAFFFFABRRRQAV4TrH/J8fhT/snmrf+nHT692rwnWP+T4/Cn/ZPNW/9OOn0Ae7UUUUAFFFFABR&#10;RRQAUjfdP0paRvun6UAeNfsa/wDJrXwz/wCwND/WvZq8Z/Y1/wCTWvhn/wBgaH+tezUAFFFFABRR&#10;RQAUUUUAeMfGb/kuHwD/AOw7qf8A6aLuvZ68Y+M3/JcPgH/2HdT/APTRd17PQAUUUUAFFFFAHyP/&#10;AMFVP+TJ/GX/AF96d/6WRUUf8FVP+TJ/GX/X3p3/AKWRUUAfXFFFFABRRRQAUUVxXxq+J9p8F/hP&#10;4r8c3tpLf22g6fLetawnDzFR8qA9snAz2zntQB2tFfF/jj48fHr4OfCLTfjR4pk8Daz4RkFndal4&#10;V0u2niurW0uXQL5F20pWaVfMTIKBTzivQfil8dPG3iP4yaZ8IvhJDpNr4iOkLr+t+IPEEEk1tpVo&#10;zbYkWFGUyTO38JYADnnsAfR9FfPf7Pvxy8Yaz8T/ABl8JPifZaXD468N28GpW+p6IHSz1fT5ThZ0&#10;jclo2VsKy5IyeOlfQlAHhF7/AMnvWP8A2Tq4/wDTlFXy9+xj/wAnMP8A9cLz+VfUN7/ye9Y/9k6u&#10;P/TlFXy9+xj/AMnMP/1wvP5V6uE/g1vT/M/R+Gf+RVmn+BflI/RiiiivKPzgKKKKACiiigCG8/49&#10;J/8Acb+VeLfsT/8AJq/w6/7B5/8ARr17Tef8ek/+438q8W/Yn/5NX+HX/YPP/o16APb6KKKACiii&#10;gAooooAK8J1j/k+Pwp/2TzVv/Tjp9e7V4TrH/J8fhT/snmrf+nHT6APdqKKKACiiigAooooAKRvu&#10;n6UtI33T9KAPGv2Nf+TWvhn/ANgaH+tezV4z+xr/AMmtfDP/ALA0P9a9moAKKKKACiiigAooooA8&#10;Y+M3/JcPgH/2HdT/APTRd17PXjHxm/5Lh8A/+w7qf/pou69noAKKKKACiiigD5H/AOCqn/Jk/jL/&#10;AK+9O/8ASyKij/gqp/yZP4y/6+9O/wDSyKigD64ooooAKKKKACvLv2ofHWn/AA0/Z5+IHiXVNEh8&#10;R2FjpExl0m4GYrsMNgjk6/ISwDe2a9RrP1/QNN8VaHf6NrFlBqWlX8D211Z3KB45omBDKwPUEE0A&#10;fmr4l/ZX8UfCH9lfwz8TJPiNL4us/CMMPiw+ANdZpvDTRkCRbaBC+8eWr4jLMwLAYAzXtX7O3iuL&#10;W/26PiPq93C+nzeNfAnh7xDpVpc8SLbCELKg9SsjYIHcGu4sv+Cfvw4t4LTSrvWvGmr+CrOZZrfw&#10;TqXiGabRYyrBkXyD8zIpAIRnK+1ehfGL9mrwj8Z7nQtRvpdV8OeIdC3LpfiDwzemwv7SNhho1kUE&#10;GMjqjAj25NAHj+kAa/8A8FQNdurAh4NA+HENjqTochJ5rwSxI3vsG7B7V9O+MItfn8NX6eFrnTrP&#10;X2QfZJ9XgkntUbIyZEjdGYYz0Yc4rkvgx8BPCfwJ03U4PDsd7dahq1x9r1TWtXu2u7/UZsYDzTNy&#10;xAzgDAGTgDJr0agD4qn0r4+H9rqyjfxJ8OT4gPgeYiYaDffZfsv2+Lcuz7Xu8zfght2MZG3PNeLf&#10;s7W/jFPjxLbeDr/Q7PxIRdItzrdnNcWm0Bi/7uORHyQOPm475r7Juf8Ak+LT/wDsndx/6coa+WP2&#10;cpRpn7YghcAE3+oQc8c7Jh/TpXqYPWlVXl/mfo/C3vZdmcf+nf6SPqb+x/2l/wDoa/hX/wCE5qP/&#10;AMnUf2P+0v8A9DX8K/8AwnNR/wDk6vdqK8s/ODwn+x/2l/8Aoa/hX/4Tmo//ACdR/Y/7S/8A0Nfw&#10;r/8ACc1H/wCTq92ooA8J/sf9pf8A6Gv4V/8AhOaj/wDJ1H9j/tL/APQ1/Cv/AMJzUf8A5Or3aigD&#10;wW40f9pbyJN3iv4Vhdpyf+Ec1Hpj/r+ryn9k3S/j/L+zr4Gbw/4l+HFvoxsT9mi1HQb+W4VfMfh3&#10;S7VSc56KK+yrz/j0n/3G/lXi37E//Jq/w6/7B5/9GvQBB/Y/7S//AENfwr/8JzUf/k6j+x/2l/8A&#10;oa/hX/4Tmo//ACdXu1FAHhP9j/tL/wDQ1/Cv/wAJzUf/AJOo/sf9pf8A6Gv4V/8AhOaj/wDJ1e7U&#10;UAeE/wBj/tL/APQ1/Cv/AMJzUf8A5Oo/sf8AaX/6Gv4V/wDhOaj/APJ1e7UUAeE/2P8AtL/9DX8K&#10;/wDwnNR/+Tq8f1PS/j6P2uvDiSeJfhyfER8EakYZl0G/+yi2+32PmKyfa9xkLmMhgwAAYEEkEfa1&#10;eE6x/wAnx+FP+yeat/6cdPoAP7H/AGl/+hr+Ff8A4Tmo/wDydR/Y/wC0v/0Nfwr/APCc1H/5Or3a&#10;igDwn+x/2l/+hr+Ff/hOaj/8nUf2P+0v/wBDX8K//Cc1H/5Or3aigDwn+x/2l/8Aoa/hX/4Tmo//&#10;ACdR/Y/7S/8A0Nfwr/8ACc1H/wCTq92ooA8J/sf9pf8A6Gv4V/8AhOaj/wDJ1IdH/aXwf+Kr+Ff/&#10;AITmo/8AydXu9I33T9KAPjf9lnSv2gZP2ePADaD4l+G8GjHSojaxahoN/LcKnOA7reKrN7hQK9T/&#10;ALH/AGl/+hr+Ff8A4Tmo/wDydWh+xr/ya18M/wDsDQ/1r2agDwn+x/2l/wDoa/hX/wCE5qP/AMnU&#10;f2P+0v8A9DX8K/8AwnNR/wDk6vdqKAPCf7H/AGl/+hr+Ff8A4Tmo/wDydR/Y/wC0v/0Nfwr/APCc&#10;1H/5Or3aigDwn+x/2l/+hr+Ff/hOaj/8nUf2P+0v/wBDX8K//Cc1H/5Or3aigD41+KelftAL8W/g&#10;0L/xN8N5NRbWL8ac9voN+sSSf2ZdbzKpvCWXy94AUqQxU5IBFeqf2P8AtL/9DX8K/wDwnNR/+Tqv&#10;/Gb/AJLh8A/+w7qf/pou69noA8J/sf8AaX/6Gv4V/wDhOaj/APJ1H9j/ALS//Q1/Cv8A8JzUf/k6&#10;vdqKAPCf7H/aX/6Gv4V/+E5qP/ydR/Y/7S//AENfwr/8JzUf/k6vdqKAPzy/4KMab8brf9kzxXJ4&#10;z8QeAb7w+Lix8+DRNFvbe6ZvtUWzY8l1Iow2CcqcgEDBor1X/gqp/wAmT+Mv+vvTv/SyKigD64oo&#10;ooAKKKKACiiigAooooAKKKKAPCrn/k+LT/8Asndx/wCnKGvlfwci+Hv25jEflUeJLqMf8DeRR/6F&#10;X1Rc/wDJ8Wn/APZO7j/05Q18q/Fknwj+2ybvGxF12xu8nuG8pm/ma9TAaupHuj9H4M/eSxuH/npS&#10;/wAv1P0foooryz84CiiigAooooAhvP8Aj0n/ANxv5V4t+xP/AMmr/Dr/ALB5/wDRr17Tef8AHpP/&#10;ALjfyrxb9if/AJNX+HX/AGDz/wCjXoA9vooooAKKKKACiiigArwnWP8Ak+Pwp/2TzVv/AE46fXu1&#10;eE6x/wAnx+FP+yeat/6cdPoA92ooooAKKKKACiiigApG+6fpS0jfdP0oA8a/Y1/5Na+Gf/YGh/rX&#10;s1eM/sa/8mtfDP8A7A0P9a9moAKKKKACiiigAooooA8Y+M3/ACXD4B/9h3U//TRd17PXjHxm/wCS&#10;4fAP/sO6n/6aLuvZ6ACiiigAooooA+R/+Cqn/Jk/jL/r707/ANLIqKP+Cqn/ACZP4y/6+9O/9LIq&#10;KAPriiiigAooooAKKKKACiiigAooooA8Kuf+T4tP/wCyd3H/AKcoa+Yv26rGXQfj7Z6mgwbqwt7l&#10;G9WVmT/2mK+nbn/k+LT/APsndx/6coa8d/4KMaARJ4M1xVGMT2jtj0KOo/V69HL5ctdLvc+94IrK&#10;lnMIPaakvwv+h9laLqC6to1hfIdyXNvHMpHcMoI/nV2vNf2bdf8A+El+Bngy88wSOmnpbOw/vRZi&#10;P/oFelVwzjyScex8bi6Dw2IqUH9mTX3OwUUUVByBRRRQBDef8ek/+438q8W/Yn/5NX+HX/YPP/o1&#10;69pvP+PSf/cb+VeLfsT/APJq/wAOv+wef/Rr0Ae30UUUAFFFFABRRRQAV4TrH/J8fhT/ALJ5q3/p&#10;x0+vdq8J1j/k+Pwp/wBk81b/ANOOn0Ae7UUUUAFFFFABRRRQAUjfdP0paRvun6UAeNfsa/8AJrXw&#10;z/7A0P8AWvZq8Z/Y1/5Na+Gf/YGh/rXs1ABRRRQAUUUUAFFFFAHjHxm/5Lh8A/8AsO6n/wCmi7r2&#10;evGPjN/yXD4B/wDYd1P/ANNF3Xs9ABRRRQAUUUUAfI//AAVU/wCTJ/GX/X3p3/pZFRR/wVU/5Mn8&#10;Zf8AX3p3/pZFRQB9cUUUUAFFFFABRRXgf7dvxQ1P4P8A7KXj/wAR6LNJbawLSOxtLiH78MlxKkAd&#10;f9pfMJB9QKALfiD9sv4ZaP47bwbp1/qXi7xHDcJa3dp4X0ufUVsnZtv7+WNTHHg5zlsjByOK6X4y&#10;/tD+DvgYNJt/EE19e61q7smm6FotlJfahelRlzHBGCxVR1Y4A9a+WvDHiT4tfscfAbStes/hL4Vt&#10;fhlo9rFc6vpNvqkr+JBGdvnXk8mwQySkkuyDO37obA46z4J63YfE/wD4KA/E7xSGF5baZ4L0OLQZ&#10;pB920vIxcu6A9NzEZI9SKAPoH4MfHvwd8etHv73wre3BuNNn+y6lpeo2r2l9p83/ADznhcBkPBwe&#10;hwcE4NeiV8j6Ki+HP+Cn/iC105Vjt/EPw5h1DU0jGA9xDeCKJ2/2thxk9q+pPFHiCHwp4e1DWJ7W&#10;9vYbKFpnt9OtnubiQDtHEgLO3oAM0AePXP8AyfFp/wD2Tu4/9OUNZ/7c/hf+3/gVc3iRl5dJvYbs&#10;EDkKSYm/D94D+FeYXH7Tehn9rqx1z/hD/H4hXwPPZ/ZT4SvftJY38T7/ACtm7ZgY34xkgdTXoHxA&#10;/aM8OfEDwPrvhx/A3xJQ6nZy2qPJ4LvwqOykIxPl8YbBz7VtRn7OpGfZnq5VivqOPo4l7Rkm/S+v&#10;4FX/AIJ/+KBqvwj1DR3bMmlag20Z6RyKGH/jwkr6er82v2P/AIwQfB/xnr9tqWnavqNvf2wT7Ho1&#10;hJeXJmjfK4hjBY4VpM4HHevrH/hrvw//ANCL8TP/AAib/wD+N1046HJXl56nv8YYX6rnNa207SXz&#10;Wv43PdKK8L/4a78P/wDQi/Ez/wAIm/8A/jdH/DXfh/8A6EX4mf8AhE3/AP8AG64D4s90orwv/hrv&#10;w/8A9CL8TP8Awib/AP8AjdH/AA134f8A+hF+Jn/hE3//AMboA9uvP+PSf/cb+VeLfsT/APJq/wAO&#10;v+wef/Rr1Wuf2uvDz28qnwN8TBlCMnwTf+n/AFzryj9kz9p3Q/C/7OfgXSpvB3xAvZbaxKNPp/hK&#10;9uIHPmOcpIiFWHPUGgD7Porwv/hrvw//ANCL8TP/AAib/wD+N0f8Nd+H/wDoRfiZ/wCETf8A/wAb&#10;oA90orwv/hrvw/8A9CL8TP8Awib/AP8AjdH/AA134f8A+hF+Jn/hE3//AMboA90orwv/AIa78P8A&#10;/Qi/Ez/wib//AON0f8Nd+H/+hF+Jn/hE3/8A8boA90rwnWP+T4/Cn/ZPNW/9OOn07/hrvw//ANCL&#10;8TP/AAib/wD+N149qn7TWhyftd+G9c/4RDx+IYfA+pWZtT4SvRdMz39i4cRbNxjAQguBgEqDywoA&#10;+1aK8L/4a78P/wDQi/Ez/wAIm/8A/jdH/DXfh/8A6EX4mf8AhE3/AP8AG6APdKK8L/4a78P/APQi&#10;/Ez/AMIm/wD/AI3R/wANd+H/APoRfiZ/4RN//wDG6APdKK8L/wCGu/D/AP0IvxM/8Im//wDjdH/D&#10;Xfh//oRfiZ/4RN//APG6APdKRvun6V4Z/wANd+H/APoRfiZ/4RN//wDG6Q/td+HsH/ihfiZ/4RN/&#10;/wDG6AL/AOxr/wAmtfDP/sDQ/wBa9mr43/ZZ/af0Pwz+zt8P9Lm8HfEG8ltdKijaew8I3s8DkZ5S&#10;RUKsPcGvVP8Ahrvw/wD9CL8TP/CJv/8A43QB7pRXhf8Aw134f/6EX4mf+ETf/wDxuj/hrvw//wBC&#10;L8TP/CJv/wD43QB7pRXhf/DXfh//AKEX4mf+ETf/APxuj/hrvw//ANCL8TP/AAib/wD+N0Ae6UV4&#10;X/w134f/AOhF+Jn/AIRN/wD/ABuj/hrvw/8A9CL8TP8Awib/AP8AjdAF34zf8lw+Af8A2HdT/wDT&#10;Rd17PXxt8VP2ntC1P4ufBm+Xwd8QYU07WNQleKfwjexyyhtMuYwIkKZkILAkLkhQx6CvVf8Ahrvw&#10;/wD9CL8TP/CJv/8A43QB7pRXhf8Aw134f/6EX4mf+ETf/wDxuj/hrvw//wBCL8TP/CJv/wD43QB7&#10;pRXhf/DXfh//AKEX4mf+ETf/APxuj/hrvw//ANCL8TP/AAib/wD+N0Aed/8ABVT/AJMn8Zf9fenf&#10;+lkVFeV/8FGf2iNH8f8A7JfirRbTwr440uee5sWW51nwxd2Vsu26jY7pZECrkDAyeSQO9FAH6GUU&#10;UUAFFFFABXn3x9+DunfH34P+J/AWqTtaW+sW3lJdIu5reZWDxSgd9rqrY4zjFeg0UAfG3iz4f/tM&#10;fFr4YSfB/wATad4O0fSL23TTdX8fWWpyzyXVmMB2hsjGpWaRRg7m2jc2McY6Hxp+z340+EnxT8O/&#10;Ej4K2el6xJa+HYPCmseFNYuzaJfWcAH2aWKcKwSWPaFO4YKivqiigD56/Z++C3jGx+KfjL4v/E5t&#10;Mg8beI7aDTLTRtHlae20jT4juWESsqmSR2+ZiABkcdePoWiigDwu5J/4bi08Z4/4V3cf+nKGvdK8&#10;Kuf+T4tP/wCyd3H/AKcoa91oA/Nf4nwyfs//ALW76tEhis49STVIwufmt5jukUe3zSJ+FfpJb3Ed&#10;3bxTwuJIZVDo6nIZSMgj8K+P/wDgoX8PmvND0DxlbRkvZSGwumA/gbLRk+wYMP8AgYr1f9j74ij4&#10;gfBTSUml36ho/wDxLbgE5OEA8s/ihUfUGvVxH77DwrdVo/6/rc/S8+/4VMkweaR1lD93P5bN/df/&#10;ALeR7bRRRXlH5oFFFFAEN2cWkxHXY38q8X/YnOf2V/h1/wBg8/8Ao169ovP+PSf/AHG/lXi37E//&#10;ACav8Ov+wef/AEa9AHt9FFFABRRRQAUUUUAFeFawT/w3H4UGeP8AhXmrf+nLT691rwnWP+T4/Cn/&#10;AGTzVv8A046fQB7tRRRQAUUUUAFFFFABSN90/SlpG+6fpQB41+xqc/stfDP/ALA0P9a9mrxn9jX/&#10;AJNa+Gf/AGBof617NQAUUUUAFFFFABRRRQB4x8ZSR8b/AICYOP8Aie6n/wCmi8r2evGPjN/yXD4B&#10;/wDYd1P/ANNF3Xs9ABRRRQAUUUUAfI//AAVUP/GE/jP/AK+tO/8ASyKij/gqp/yZP4y/6+9O/wDS&#10;yKigD64ooooAKKKKACiiigAooooAKKKKAPCrn/k+LT/+yd3H/pyhr3WvCrn/AJPi0/8A7J3cf+nK&#10;GvdaAOY+Jngi2+I/gLXPDd1tCahbNEjsMiOTrG//AAFgp/CvhX9jTx3c/Cn41XvhDWSbSDVnOnzR&#10;SHiO7jYiPP47k+riv0Rr4D/bo+GE3gr4gaf490hWgt9VcedJFx5V4gBDexZQGHurGvUwUlNSw8tp&#10;fmfo3CVenio18kxD92svd8pL/hr/APbqR9+UV538A/ipB8YPhlpWuq6/bwn2e/iX/lncKBv47A8M&#10;PZhXolebKLhJxluj4HE4ephK06FZWlFtP1QUUUVJzkN5/wAek/8AuN/KvFv2J/8Ak1f4df8AYPP/&#10;AKNevabz/j0n/wBxv5V4t+xP/wAmr/Dr/sHn/wBGvQB7fRRRQAUUUUAFFFFABXhOsf8AJ8fhT/sn&#10;mrf+nHT692rwnWP+T4/Cn/ZPNW/9OOn0Ae7UUUUAFFFFABRRRQAUjfdP0paRvun6UAeNfsa/8mtf&#10;DP8A7A0P9a9mrxn9jX/k1r4Z/wDYGh/rXs1ABRRRQAUUUUAFFFFAHjHxm/5Lh8A/+w7qf/pou69n&#10;rxj4zf8AJcPgH/2HdT/9NF3Xs9ABRRRQAUUUUAfI/wDwVU/5Mn8Zf9fenf8ApZFRR/wVU/5Mn8Zf&#10;9fenf+lkVFAH1xRRRQAUUUUAFFFFABRVK/1rT9KltYr2+trOW7kENulxMqNM56IgJ+ZvYc07U9Vs&#10;tEspLzUby3sLSPl7i6lWONfqzEAUAW6Kr2N/a6pZxXdlcxXdrKu6OeBw6OPUMOCPpVigDwq5/wCT&#10;4tP/AOyd3H/pyhr3WvCrn/k+LT/+yd3H/pyhr3WgArj/AItfDiy+K/gDVvDV7tT7VFmCYjPkzDmN&#10;x9DjPqCR3rsKKqMnFqS3RtRrVMPVjWpO0otNPzR+cf7MHxMvv2ffjDfeFPE26y0y9n+w30cp+W3n&#10;VsJL9MkgnptbPYV+jYORkdK+Pv26fgM2r2I+ImiW+bu0QR6rHGOXiHCzfVeFb2weimup/Yv+P6/E&#10;PwsvhLWrkHxHpEQELyN811bDAB92TgH1G0+tepiYrEU1iYb9T9Iz+hTzzAwz7CL3l7tVLo11/rpZ&#10;9z6ZoooryT8xIbz/AI9J/wDcb+VeLfsT/wDJq/w6/wCwef8A0a9e03n/AB6T/wC438q8W/Yn/wCT&#10;V/h1/wBg8/8Ao16APb6KKKACiiigAooooAK8J1j/AJPj8Kf9k81b/wBOOn17tXhOsf8AJ8fhT/sn&#10;mrf+nHT6APdqKKKACiiigAooooAKRvun6UtI33T9KAPGv2Nf+TWvhn/2Bof617NXjP7Gv/JrXwz/&#10;AOwND/WvZqACiiigAooooAKKKKAPGPjN/wAlw+Af/Yd1P/00Xdez14x8Zv8AkuHwD/7Dup/+mi7r&#10;2egAooooAKKKKAPkf/gqp/yZP4y/6+9O/wDSyKij/gqp/wAmT+Mv+vvTv/SyKigD64ooooAKKKKA&#10;CoL6+t9Msri8vJ47W0t42mmnmYKkaKMszE8AAAkmp685/aD+Do+Pnwn1vwLJ4gv/AAza6sqR3F7p&#10;oUytEHDPHhuNrgbWHcEjvQB8HfF7U9W+OnxS+Cfxu1B7m18KXHxT0fQPBOlyqUD6cHlefUHU/wAV&#10;xLDGUzyI419cn3DxH4a039pv9ufxL4O8aW6634E+G+gWdzD4duTutLnUrwbxPNH0k2xfKA2QDz3N&#10;ea/tSfs7fELwonwMsB8ZPE/iG0/4WDpFjZRDRLCNNHOyVY7tBDCBmIDAD5TDciu71v8AtL9kH9p6&#10;X4g+K/7Z8UeBvGHhmz0jWfFVppxnmttTtPljmuYbdPkSSPjKrgMccAUAaPwM0a1/Z+/bd8a/CXw0&#10;r2PgPxB4Yi8XafoquTb6ddLP5E4hU/cV87io44GOBX2IWCjJIA9TXyX+z9a6j8bv2qfGPx1/sbUt&#10;H8Gw6BB4W8NSavavaz6hH5vnXFysLgMse8BVJA3DtwQPpnxr4I0T4i+Grvw/4j09NU0e72+fayMy&#10;q+1gw5Ug8EA9e1AHktzIn/DcOnneuP8AhXdxzn/qJQ17n50f99fzr4xuP2TPhIv7Xlj4eHgu0/sd&#10;vA098bX7RPjzxfxIHz5mc7SR1xzXsP8AwxL8Ef8AoQLL/wACbj/45QB7b50f99fzo86P++v514l/&#10;wxL8Ef8AoQLL/wACbj/45R/wxL8Ef+hAsv8AwJuP/jlAHtNylteW8tvOIpoJUKSRyYKupGCCO4Ir&#10;84/jz8KtZ/Zh+KVj4p8KzSQ6NNcG4065T5vIfq1u/qMEjn7ynv8ANX1n/wAMS/BH/oQLL/wJuP8A&#10;45St+xZ8HIra5js/BsFhNNE0QuILmbfHkY3LucjI7ZBrrw1d0Ja6p7o+o4fzqWTYhua5qU9Jx7rv&#10;6r8VddTqPgZ8a9J+NfgqDV7RkttQiAjv7Hd80EuOceqnqp/DqDXonnR/31/Ovyo+J3wovPgH8RI9&#10;M8TaRD4h0EzCeFLjelvqEAOOqkFWAOCAcqfUYz9c/Cv9nn9nT4v+E7fXdC8EWTxthZ7Z7q4822kx&#10;yjjzOvoehHIrTE4f2f7ynrB7HbxDkSwDWNwT58NU1i1ra/R/p9z1TPpm7lQ2k3zr9xu49K8W/Yok&#10;Rf2V/h0C6g/2ee//AE1eo7n9if4JJbSsPANlkIT/AMfNx6f9dK8o/ZL/AGSfhH4v/Zy8C6xq/gq0&#10;vdSu7EvPO9xOC7eY4zgSAdq4D4o+yfOj/vr+dHnR/wB9fzrxL/hiX4I/9CBZf+BNx/8AHKP+GJfg&#10;j/0IFl/4E3H/AMcoA9t86P8Avr+dHnR/31/OvEv+GJfgj/0IFl/4E3H/AMco/wCGJfgj/wBCBZf+&#10;BNx/8coA9t86P++v50edH/fX868S/wCGJfgj/wBCBZf+BNx/8co/4Yl+CP8A0IFl/wCBNx/8coA9&#10;t86P++v514VrEif8NxeFDvXH/CvNW5z/ANRHT6sf8MS/BH/oQLL/AMCbj/45Xj2qfsmfCSL9r3w3&#10;4eXwXaDR5/A+p30lr9onw06X9iiPnzM5CyOOuPm+lAH2d50f99fzo86P++v514l/wxL8Ef8AoQLL&#10;/wACbj/45R/wxL8Ef+hAsv8AwJuP/jlAHtvnR/31/Ojzo/76/nXiX/DEvwR/6ECy/wDAm4/+OUf8&#10;MS/BH/oQLL/wJuP/AI5QB7b50f8AfX86POj/AL6/nXiX/DEvwR/6ECy/8Cbj/wCOUf8ADEvwR/6E&#10;Cy/8Cbj/AOOUAe2+dH/fX86RpU2n516eteJ/8MS/BH/oQLL/AMCbj/45SH9ib4IgH/igLL/wJuP/&#10;AI5QBZ/Y2kRf2W/hmC6g/wBjQ9/rXsvnR/31/Ovj39lf9kf4ReLP2dfh/q+reCrS81G80qKWedri&#10;cF2OckgSAflXqv8AwxL8Ef8AoQLL/wACbj/45QB7b50f99fzo86P++v514l/wxL8Ef8AoQLL/wAC&#10;bj/45R/wxL8Ef+hAsv8AwJuP/jlAHtvnR/31/Ojzo/76/nXiX/DEvwR/6ECy/wDAm4/+OUf8MS/B&#10;H/oQLL/wJuP/AI5QB7b50f8AfX86POj/AL6/nXiX/DEvwR/6ECy/8Cbj/wCOUf8ADEvwR/6ECy/8&#10;Cbj/AOOUAT/GWRD8b/gIQ64Gu6n3/wCoRd17N50f99fzr49+Kn7I/wAItJ+LnwY0608E2kNnqmsa&#10;hDeRC4nIlRNLupFB/eZGHRTx6V6r/wAMS/BH/oQLL/wJuP8A45QB7b50f99fzo86P++v514l/wAM&#10;S/BH/oQLL/wJuP8A45R/wxL8Ef8AoQLL/wACbj/45QB7b50f99fzo86P++v514l/wxL8Ef8AoQLL&#10;/wACbj/45R/wxL8Ef+hAsv8AwJuP/jlAHmv/AAVSkVv2KPGQDKT9r07of+nyKivMP+Cjf7MPwv8A&#10;ht+yV4r17w14RttK1e3ubFYrqOeZmQNdRK3DORyCR070UAfoTRRRQAUUUUAFFFFABRRRQAUUUUAe&#10;FXP/ACfFp/8A2Tu4/wDTlDXuteFXP/J8Wn/9k7uP/TlDXutABRRRQAUUUUAcZ8WPhTofxh8I3Gg6&#10;3EdjfPb3UYHm20uOHQ/zHQjINfn4U8ffsXfFINjzbWXv832TUoM/oR/30p9jz+m1cv8AEb4baD8V&#10;PDM+h+ILNbq1k+ZJBgSQPjh42/hYfr0OQcV3YfE+yvCavF9D7LIeIHlqlhMXH2mHn8UX081/l18n&#10;qY/wt+Mnh34z+D31XQ7gCZYyLqwlI862fB4Ydx1ww4P5gch+xP8A8mr/AA6/7B5/9GvXyB4/+F/j&#10;/wDZG8bx65ot3NJpJcrbarCuYpkPWKdOQCR1U8HqDxx9H/sT/GTwlefDLw/4Ahu2sdc0iAwJbXhA&#10;N0u5m3Rno3XlevHQjmrr4XlXtaOsfyOnOeHPYU/7QyyXtcNLW61cfJ+S79Otuv0/RRRXnHwgUUUU&#10;AFFFFABXhOsf8nx+FP8Asnmrf+nHT692rwnWP+T4/Cn/AGTzVv8A046fQB7tRRRQAUUUUAFFFFAB&#10;SN90/SlpG+6fpQB41+xr/wAmtfDP/sDQ/wBa9mrxn9jX/k1r4Z/9gaH+tezUAFFFFABRRRQAUUUU&#10;AeMfGb/kuHwD/wCw7qf/AKaLuvZ68Y+M3/JcPgH/ANh3U/8A00Xdez0AFFFFABRRRQB8j/8ABVT/&#10;AJMn8Zf9fenf+lkVFH/BVT/kyfxl/wBfenf+lkVFAH1xRRRQAUUUUAFFFFABRRRQAUUUUAeFXP8A&#10;yfFp/wD2Tu4/9OUNe614Vc/8nxaf/wBk7uP/AE5Q17rQAUUUUAFFFFABRRRQBneIdIsde0O+0/Ur&#10;SG/sbiFkltrhA6OuOhBr81dH/Zo8UeIfgp4T+J3hR31C4vrP7Xd6fbDbPBIsjDdCByw+UHA+YHpn&#10;t+mt5/x6T/7jfyrxb9if/k1f4df9g8/+jXrpoYidB3j9x7+UZ3jMlq8+Hl7r3i9n8u/mtTwb4F/t&#10;yX2gPDoHxHSa8t4z5a6wiZuIscYmX+MD1Hzeoavtbw94j0vxZpMGp6Nf2+pafOMx3Fs4dT7cdD7H&#10;kV5J8cP2UfCfxjSe/SMaF4kYEjUrVBiVu3nJwH+vDe/avjvUPD/xc/ZB8Qm7tpJoNOkfH2m3zNYX&#10;Y7BwRgH2YBh29a7/AGVHF60nyy7f1/XkfaSy/KOJ17TLpKhiHvB/C35f8D5xW5+mNFfMvwe/bl8K&#10;+NhBp/ipF8L6u2F85iWs5T7P1j+jcf7VfSttcw3lvHPbypPBIoZJI2DKwPQgjgivNqUp0XaasfAY&#10;/LMZldT2WLpuL/B+j2ZLRRRWJ5YV4TrH/J8fhT/snmrf+nHT692rwnWP+T4/Cn/ZPNW/9OOn0Ae7&#10;UUUUAFFFFABRRRQAUjfdP0paRvun6UAeNfsa/wDJrXwz/wCwND/WvZq8Z/Y1/wCTWvhn/wBgaH+t&#10;ezUAFFFFABRRRQAUUUUAeMfGb/kuHwD/AOw7qf8A6aLuvZ68Y+M3/JcPgH/2HdT/APTRd17PQAUU&#10;UUAFFFFAHyP/AMFVP+TJ/GX/AF96d/6WRUUf8FVP+TJ/GX/X3p3/AKWRUUAfXFFFFABRRRQAUUVi&#10;+NH8QR+E9WbwpHp83iQWz/2emqs62pnx8nmlPm25645oA2qK+L/iZ4//AGgf2WY/D/jjxx418N/E&#10;Pwdeava6brOi2Gh/2dLYLcPsEltKHZpArEcPyePUkd58Wvi14+8Z/Hy3+C3wr1HT/DWoWOkjXfEX&#10;ivULIXv2GF32QwQwFgrSufmJc4C84NAH0pRXzl+z78YvG4+MHjL4M/FC407VfFeg2UGr6d4g0y2+&#10;yx6tp8p272hyRHIj4Vgp288dMn6NoA8Kuf8Ak+LT/wDsndx/6coa91rwq5/5Pi0//sndx/6coa91&#10;oAKKKKACiiigAooooAhvP+PSf/cb+VeLfsT/APJq/wAOv+wef/Rr17Tef8ek/wDuN/KvFv2J/wDk&#10;1f4df9g8/wDo16APb6r39hbapZzWl5bxXdrMuySCdA6OPQqeCKsUUDTad0fK/wAXf2DvDnilptQ8&#10;GXI8N6i3zfYpMvaOfb+KP8Mj0Ar52h1T4z/snamIZReWemb8COYfaNPn/wB0/dBOexVvpX6Y1Be2&#10;NtqdrLa3lvFdW0o2yQzoHRx6EHg16NPGziuSouZeZ93gOLsVRp/VsfBV6XaW/wB+v438rHy78L/2&#10;+fC/iIRWni+xk8N3xwpuoQZrVjn2+dPyYe9fS3h/xNpPivTo7/RtStdVsnGVntJlkX8weD7V4J8T&#10;v2G/AvjXzbnQvM8J6i2SPsq+ZbMcd4ieB/ukD2r5s179m74yfAnUX1Xw5Jd3kERJ+2+H5mZio/vx&#10;DDke20jjrWvssNX/AIUuV9mej/ZnD+da5fX9hUf2J7fJ3/V+h+kNeE6x/wAnx+FP+yeat/6cdPr5&#10;38C/t7eMvC0osfGGkQa6kTbJJQv2W6XHXOBtJ9to+tdz4X/aM8F+Pf2ovDXjA6h/YOmQeDtQ0mb+&#10;1isWy6lvbOWNNwJU5SKQ5zj5fU1zVMHWpbq68jwMfwrm2X+9Klzx7x95fhqvmkfYtFVrDUbTVbVL&#10;myuoby2flZreQOjfQjg1ZriPkmmnZhRRRQIKKKKACkb7p+lLSN90/SgDxr9jX/k1r4Z/9gaH+tez&#10;V4z+xr/ya18M/wDsDQ/1r2agAooooAKKKKACiiigDxj4zf8AJcPgH/2HdT/9NF3Xs9eMfGb/AJLh&#10;8A/+w7qf/pou69noAKKKKACiiigD5H/4Kqf8mT+Mv+vvTv8A0sioo/4Kqf8AJk/jL/r707/0sioo&#10;A+uKKKKACiiigAqO4uIrSCSeeRIYYlLvJIwVUUDJJJ6ADvUlcn8VPhno3xi8A6v4O8Qm8Gi6rGsV&#10;0thdPbSugYMV3oQQDtwR0IJB4NAHzLLqNx+3b8WNG/syCWL4DeBtVTUX1WVCo8U6rCT5aQZ+9axN&#10;kl+jtwM8EaPw5lTwt/wUj+L9jqT+TceKfCukalpQl486K3BhmVPUhuSB7mtTTP8AgnT8LNGsreys&#10;NV8dWVlbKEhtrbxbexxxqOiqquAB7CvU/i9+zl4H+N8GjHxNYXP9paKxbTdZ029ls7+zJGG8ueNg&#10;4DAcjJB9KAPFfD7J4s/4KdeJr/TWWa18L/D2DStSljOQlzPdiaONiP4vLBOK+m/G+m+INW8M3lr4&#10;X1u18O65Jt+z6jeWH26KLDAtmHzI92VyPvDGc84xWB8IPgf4N+BWg3WleD9KNil5Obu9u55nuLq9&#10;nPWSaaQl5G+p47YrvKAPiqfwL8ax+1zZWh+LPh464fA88q6l/wAIYfKFv9viBi8n7Z94tht+/oCN&#10;vOa9f/4Vx+0D/wBFr8Mf+EEf/k+luf8Ak+LT/wDsndx/6coa91oA8J/4Vx+0D/0Wvwx/4QR/+T6P&#10;+FcftA/9Fr8Mf+EEf/k+vdqKAPCf+FcftA/9Fr8Mf+EEf/k+j/hXH7QP/Ra/DH/hBH/5Pr3aigDw&#10;n/hXH7QP/Ra/DH/hBH/5Po/4Vx+0D/0Wvwx/4QR/+T692ooA8FuPhz+0AsEhPxr8LkBSSP8AhAj6&#10;f9f9eU/sm+BPjZqH7Ovga40T4teHtI0qSxJt7K48Fm5eJfMfgyfbU3HOedo619lXn/HpP/uN/KvF&#10;v2J/+TV/h1/2Dz/6NegCD/hXH7QP/Ra/DH/hBH/5Po/4Vx+0D/0Wvwx/4QR/+T692ooA8J/4Vx+0&#10;D/0Wvwx/4QR/+T6P+FcftA/9Fr8Mf+EEf/k+vdqKAPCf+FcftA/9Fr8Mf+EEf/k+j/hXH7QP/Ra/&#10;DH/hBH/5Pr3aigD5e8ZfswfE/wCIMUi+IviP4I1ORxt+0yfDzbOv+7IL8MPzrwO6/Yu1LT/jBp3w&#10;8fxhaX+oX3h2719NRXTGtYwYbq3h8ox+bIeftGdwPGzGDnI/R2vCdY/5Pj8Kf9k81b/046fXRTxF&#10;Wl8Ej3cDnmZZbZYas0l03X3O6PlW9/Zy+OPwZu2vNA+2zRKS32jw/eMwbH96MYY/ipFMT9sn4x+E&#10;7R9L1KeL7amB52qaaBOmOoK/Ln8Rmv0jrL17wto3iq1NtrOk2WqwEYMd5brKMf8AAga7PrsamlaC&#10;Z9X/AK3UcauXNsHCr5rSX36/g0fnr4a/bG+JuqzbNa+JGmaCGY4aDwQt2ijsD/pyE/UD8K9c8NfE&#10;7xl4t8saf+054JSSTpFfeA2tXz6YkvxXp3iz9i34W+KN7xaPNokzD/WaZcMgH0Rtyj8BXjvib/gn&#10;QQXfw74vGOdsOpW2D7ZdD/7LTtgqmzcf6+Y/ZcJ4/wCCc6D89V/7d+aPWbPwN8eNQhE1r8c/CdzE&#10;eRJD4F3qfxGoVP8A8K4/aB/6LX4Y/wDCCP8A8n18s3f7JHxr+H8rTaGWuNrZEui6l5bH3wSjfpUa&#10;/Fj9or4ZSKuov4gWJB01WwM6H/gboc/99UvqKn/DqJi/1QpYn/kX46nU8m7P7k5H1V/wrj9oH/ot&#10;fhj/AMII/wDyfSH4cftA4P8Axevwx/4QR/8Ak+vnPQv+CgvjrTiI9X0PSNTCnDMkckEn5hiP/Ha7&#10;/Rv+Ci+jyxqNX8H3lu/8RsrtZfyDKv8AOs5YCvHpc8+vwXnVHVUlJeUl+rT/AAIv2WfAfxuv/wBn&#10;jwBcaN8W/DulaVJpUTW1lP4KNw8Kc4VpPtq7z77R9K9T/wCFcftA/wDRa/DH/hBH/wCT68u/Zs/a&#10;v+H3w8+C3g7wlrl7eWmpaRp8dpcOtq0kRcZyVK5JH1Ar3LTP2pfhXqoXyvGlhCT2ug8GPxdQK55Y&#10;etHeD+48OrkeaUP4mGmv+3X+iOe/4Vx+0D/0Wvwx/wCEEf8A5Po/4Vx+0D/0Wvwx/wCEEf8A5Pr0&#10;/TPij4O1lQ1j4r0W7B6eTqETZ/Jq6C1v7a9Xdb3EVwvrE4b+VYuLW6PJnRqUtJxa9VY8Q/4Vx+0D&#10;/wBFr8Mf+EEf/k+j/hXH7QP/AEWvwx/4QR/+T692oqTE8J/4Vx+0D/0Wvwx/4QR/+T6P+FcftA/9&#10;Fr8Mf+EEf/k+vdqKAPjX4p+BPjdb/Fv4NQ3vxb8O3V9PrF+tjcp4KMa2rjTLoszJ9tPmAoGXGVwW&#10;DZOMH1T/AIVx+0D/ANFr8Mf+EEf/AJPq/wDGb/kuHwD/AOw7qf8A6aLuvZ6APCf+FcftA/8ARa/D&#10;H/hBH/5Po/4Vx+0D/wBFr8Mf+EEf/k+vdqKAPCf+FcftA/8ARa/DH/hBH/5Po/4Vx+0D/wBFr8Mf&#10;+EEf/k+vdqKAPzy/4KMeDPi9o37Jniu68V/E7QvEmiLcWIm06y8JGxlkJuogpE32uTbhsE/KcgEc&#10;Zor1X/gqp/yZP4y/6+9O/wDSyKigD64ooooAKKKKACiiigAooooAKKKKAPCrn/k+LT/+yd3H/pyh&#10;r3WvCrn/AJPi0/8A7J3cf+nKGvdaACiiigAooooAKKKKAIbz/j0n/wBxv5V4t+xP/wAmr/Dr/sHn&#10;/wBGvXtN5/x6T/7jfyrxb9if/k1f4df9g8/+jXoA9vooooAKKKKACiiigArwnWP+T4/Cn/ZPNW/9&#10;OOn17tXhOsf8nx+FP+yeat/6cdPoA92ooooAKKKKACkIyKWigDB1rwF4Z8Rqw1Xw9peo56m6s45D&#10;+ZFcBrn7J3wp12NhL4RtrY9d1lLJBj8EYD9K9dpG+6fpWkak4fDJo76GYYzDfwK0o+kmvyZ8S/A/&#10;9jzwX8XPgd4N8VXt3qmm6vq2nR3NwbSVDEHOc7VZCQPbNaWr/wDBOXT5ATpfjS4gPYXViJP1V1r2&#10;P9jX/k1r4Z/9gaH+tezV0RxleO0j3KPFWdUfhxLfrZ/mmfBV/wD8E7vFcAb7D4q0q5A6eaksRP5B&#10;q5+X9hv4saUWNlcabLtPy/Zr8oT/AN9KtforRW6zGut7P5HrQ46ziKtOUZesf8rH5xP+z1+0PoGR&#10;aDWAq8A2OuKPyAlBp0eiftOaKML/AMJf+Fw838mav0bop/X5P4oJ/I2/12xE/wCNhaUv+3X/AJs/&#10;OOXxz+0xpDZkHitQuDhtOaT+cZoT4+ftFaYB5n9tgIcE3GiKfzzFX6OUUfXYPekg/wBbcLL+Jl1J&#10;/Jf5M/MfXvj78YNT8ReGtT1eKeTVtEuZrnTHl0pYykkkEkLnaEAf93I4wQcZz2rf/wCGy/jPF8jp&#10;BvXg7tLAOffivrP4ysR8b/gIAcZ1zU//AE0Xley4HpR9bpf8+V/XyF/rPlj+LK6f4f8AyB+c/wDw&#10;278XbTKzR6eWPI83Ttp/Qil/4bo+K/8Azy0r/wAAD/8AFV+ixRT1UH8KPLT+6v5UfW6P/Plf18g/&#10;1lynrlcPvX/yB+dP/Dbvxdu/lhjsARyfK07cf1JpP+GzfjO/yqlvuPAxpYzn8q/RcIo6KB+FLgel&#10;H1uj/wA+V/XyD/WbKltlcPvX/wAgflb8a/jH8RfjJ8OtR8KeO4Hn8M3bxPcJ9hFt8ySK6fvFUEfM&#10;q9+elFfTn/BVMkfsT+MsHH+lad/6WRUUvrdP/n0v6+QnxRl/TLKf4f8AyJ9b0UUV5h+dBRRRQAUU&#10;UUAFFFFABRRRQB4Vc/8AJ8Wn/wDZO7j/ANOUNe614Vc/8nxaf/2Tu4/9OUNe60AFFFFABRRRQAUU&#10;UUAQ3n/HpP8A7jfyrxb9if8A5NX+HX/YPP8A6Nevabz/AI9J/wDcb+VeLfsT/wDJq/w6/wCwef8A&#10;0a9AHt9FFFABRRRQAUUUUAFeE6x/yfH4U/7J5q3/AKcdPr3avCdY/wCT4/Cn/ZPNW/8ATjp9AHu1&#10;FFFABRRRQAUUUUAFI33T9KWkb7p+lAHjX7Gv/JrXwz/7A0P9a9mrxn9jX/k1r4Z/9gaH+tezUAFF&#10;FFABRRRQAUUUUAeMfGb/AJLh8A/+w7qf/pou69nrxj4zf8lw+Af/AGHdT/8ATRd17PQAUUUUAFFF&#10;FAHyP/wVU/5Mn8Zf9fenf+lkVFH/AAVU/wCTJ/GX/X3p3/pZFRQB9cUUUUAFFFFABRRRQAV85+M/&#10;2l/GGs/FHxF4D+D/AIAt/HOo+Fo421/U9V1UadY2s0i7ktY32OZJioyeAq9zX0ZXyV+wGPK1P9oW&#10;K8yNbX4m6q11v+/5Z2GEn229KAPYf2dfj7YftBeC73VYtKuvDmuaRqE2ka3oN8wafTr2IgPEzDhh&#10;yCGHUHscivVK+TP2QgZP2lf2rJ7U50lvFFjHHt+79pW1YXH47iua+lvG+uat4c8M3moaJ4euPFWp&#10;w7fK0m1uYreSfLAHDysqDAJPJ7UAeT3P/J8Wn/8AZO7j/wBOUNe618Vz/Fv4jn9rqy1E/BDWhqg8&#10;DzwDSf7d07eYjfxMZ9/m7MBgF253ZOcYr1//AIXf8V/+jete/wDCj0r/AOPUAe60V4V/wu/4r/8A&#10;RvWvf+FHpX/x6j/hd/xX/wCjete/8KPSv/j1AHutFeFf8Lv+K/8A0b1r3/hR6V/8eo/4Xf8AFf8A&#10;6N617/wo9K/+PUAe60V4V/wu/wCK/wD0b1r3/hR6V/8AHqP+F3/Ff/o3rXv/AAo9K/8Aj1AHt95/&#10;x6T/AO438q8W/Yn/AOTV/h1/2Dz/AOjXqtcfG34rNbyhv2etfAKHJ/4SPSvT/rtXlH7Jvxd+JGj/&#10;ALOngWz0z4H61rljDYlYtQh13ToknHmP8wR5Qw/EDpQB9n0V4V/wu/4r/wDRvWvf+FHpX/x6j/hd&#10;/wAV/wDo3rXv/Cj0r/49QB7rRXhX/C7/AIr/APRvWvf+FHpX/wAeo/4Xf8V/+jete/8ACj0r/wCP&#10;UAe60V4V/wALv+K//RvWvf8AhR6V/wDHqP8Ahd/xX/6N617/AMKPSv8A49QB7rXhOsf8nx+FP+ye&#10;at/6cdPpf+F3/Ff/AKN617/wo9K/+PV5Bqnxb+I7/tdeG9Rb4Ia0mqJ4H1OBNJOu6dvkia/sS0wf&#10;zdgVSqqVJ3EyAgYBoA+1KK8K/wCF3/Ff/o3rXv8Awo9K/wDj1H/C7/iv/wBG9a9/4Uelf/HqAPda&#10;K8K/4Xf8V/8Ao3rXv/Cj0r/49R/wu/4r/wDRvWvf+FHpX/x6gD3WivCv+F3/ABX/AOjete/8KPSv&#10;/j1H/C7/AIr/APRvWvf+FHpX/wAeoA91pG+6fpXhf/C7/iv/ANG9a9/4Uelf/HqD8bviuQf+Mete&#10;/wDCj0r/AOPUAX/2Nf8Ak1r4Z/8AYGh/rXs1fG/7LPxe+JOk/s7/AA/s9N+Buta1Yw6VEkWoRa9p&#10;sSTrz8wV5QwB9CAa9T/4Xf8AFf8A6N617/wo9K/+PUAe60V4V/wu/wCK/wD0b1r3/hR6V/8AHqP+&#10;F3/Ff/o3rXv/AAo9K/8Aj1AHutFeFf8AC7/iv/0b1r3/AIUelf8Ax6j/AIXf8V/+jete/wDCj0r/&#10;AOPUAe60V4V/wu/4r/8ARvWvf+FHpX/x6j/hd/xX/wCjete/8KPSv/j1AF74zf8AJcPgH/2HdT/9&#10;NF3Xs9fG/wAU/i78Sbz4t/Bm4ufgbrdndWusag9taNr2ms14x0u6VkVllIUqpZ8sQCEIHJFep/8A&#10;C7/iv/0b1r3/AIUelf8Ax6gD3WivCv8Ahd/xX/6N617/AMKPSv8A49R/wu/4r/8ARvWvf+FHpX/x&#10;6gD3WivCv+F3/Ff/AKN617/wo9K/+PUf8Lv+K/8A0b1r3/hR6V/8eoA88/4Kqf8AJk/jL/r707/0&#10;siorC/ay0z4yftQfA7Wfh1p3wXv/AA3d6nNbSJqWqeINOa3iEUySncI5WbkJtGB1IzxRQB9q0UUU&#10;AFFFFABRRRQAV89+Of2V9Xm+J2t+PPhl8SdQ+F+t+I4Y4dfht9Ng1C11AxqVjm8qUgRzBTjeCfcH&#10;Jz9CUUAec/Af4GaF8APA7eHtFnu9RnuruXUdT1fUXD3eo3kpzLPKwABY4AwOgAFejUVl+KfElj4O&#10;8M6tr2qS+Rpul2kt7cyf3Yo0LsfyBoA5iX4Y+Z8crf4if2jjyvDsmg/2f5XXdcpP5u/PbZt2475z&#10;Xd18SWXxS/aS8c/Bq4+PHh/U/DemaCbaXWdO+HN1pRmkutNjyw828DhxO8alwEXbyo78fVnwg+JW&#10;nfGP4X+F/G+lI8VhrthFfRwyHLRFly0bEd1bKn3FAHX0UUUAFFFFABRRXnHxo0/4pavYaXYfDHVv&#10;D/h6aeZxqOsa5ayXb2sQX5TBApVZHLcHewAHrQB6JNH5sLpnG5SufTNcV8Evhr/wp74VeHPBv9of&#10;2r/ZFuYPtnleV5vzs2duTj73rXinwf8Aiz8T/Bf7RsvwW+KupaT4uuL/AEJvEGi+KNJsfsLSRpJ5&#10;csM8AZlVgckFTjA7549w+NHjST4cfCDxv4rhdUn0TRLzUImddyh4oXdcjvyo4oA7OivlP4J+EP2k&#10;/FGi+BvF3iP41aO+m6lbWeqX+gJ4PgR/KkRJHt/PEgIbDFd4XrzivqygAooooAKKKKACuDvPhh9r&#10;+Oek/ET+0dv2Hw7d6D/Z/lZ3+fc28/m788Y+z7duOd2c8V2l/eJp9jc3UhxHBG0rH2UEn+VfGHwC&#10;j/aZ+O/wy8N/EMfGrRvD2n66GvItFfwdBM0Vv5zBFMvmKTuRQc443d6APteikUEKAxyccmloAKKK&#10;KACiiigApCMgivE/i18Ovjd4m8Xve+A/i/pngrw+YERdLuvC0WoOJBne/mtIpweOMcYrgf2L/H3x&#10;T+IHjH4ojxj41sfG/hDw9qQ0LS9VtNGi08Xd3EM3TqEJyiFlQHcQTkjFAHu/wZ+Hf/CpPhZ4Z8Hf&#10;b/7T/sWyS0+2eV5fm7f4tuTj6ZNdpXhX7Y3xJ8VfDf4XaT/whGoQaV4r1/xHpnh+wvLi1W5SJrmc&#10;KzeW3DYQOcVZ+Enw7+NvhjxcL3x78XtM8baB5DodLtfC8Wnv5pxtfzVkY4GDxjnNAHtlFFFABRRR&#10;QAUUV8ifH74y/Gr4d/Hr4Y2MbeHtE+HfiHxlZ+Ho4IkN1qGoQuoaWWRmG2FeCqqvzZ5J6CgD6H8Z&#10;/Dr/AIS7xx4B8Q/b/sv/AAit9c3v2fyt32nzrOa227sjbjzt2cHO3HfNdpXh37Ufxx1v4U6f4R8O&#10;eDLG01H4g+N9VXRtEj1An7NbHbulupgpDMkS8lR1JFcFp/xO+LPwD+NvgTwh8U/EekePfC3jyWWw&#10;sNesNKGmz6dqKJvWB41dleOQcKfvZ69OQD6uooooAKKKKACiiigAooooAKKKKACiiigAooooAK8w&#10;/ah8OX3i/wDZw+J+i6YjSahfeG7+C3RPvO5gfCj3J4/GvT6KAPmX4M/E3w9H/wAE99A8Vtd26aNp&#10;/gfZctuG1HgtjFJGf9rehXHrxWx+wB4cvvCv7G/wrsNRjeK6OlfatkgwypNLJMgI7fJItRan+wT8&#10;G9W8SXepz6FfLp95e/2jdeG4dVuI9GnuchvNezVxGTkA4xt9q+hIYY7eJIokWOJFCqiDAUDgADsK&#10;AH0UUUAFFFFABXIfFf4r+Gfgp4G1DxZ4s1BdP0mzAHA3SzyHhIYkHLyOeFUdfoCa6+vHPj7+yn4I&#10;/aSvPD9z4xk1rzNCdpbBdM1SW0WKRiD5uEP3xtGG6jnFAHF/s0/DvxR4x+IuvfHv4i6bJofiTxBZ&#10;JpegeG5h+80TSFfeqS/9N5Ww7j+HpxyB7Z4t8PeF/jJ4L8QeFtSlh1nQr5ZNM1KCzuyD6SRM8bbk&#10;bsRkEZrzv4X/ALI3hD4TeMrXxNpOu+Mr+/t0kRYdY8SXV5bkOpU7onYqTg8Z6HBp+m/sdfC/SPBH&#10;i7wnaaRfW+j+KdXbXNRWHVLiOU3RZWDxyK4ZApUEAHHrmgD5++MnwutP2NfG/wAJdf8AhP4i1+wO&#10;u+KrPw9e+Cr3V7jULTU7WbKyMkczuyPGADuBwMjpxn7trxT4a/sg/Dr4ZeMIfFlvb6v4h8T20Zht&#10;NW8T6vcanPZoRgrCZnIjyOMqM44zXtdABRRRQAUUUUAU9Y0u21zSL7TbxWe0vIHt5lVipKOpVgCO&#10;RwTyK+EP2n/gLoP7GXwstviR8Hde8QeENe0XULKC20Btbubyx1lZJlQ2jW8zuCSrEjbjAU8dx9w+&#10;M/B+lfEDwrqnhzW4HudI1OBra6hjmeFmRuoDoQyn3BBrx7wb+xJ8MPB/irTPEMkGueJ9R0l/M0se&#10;J9cutSh09uzQxyuVVh2JBI7EGgD3Wzlee0glljMMrorNGeqkjkfhU1FFABRRRQAUUUUAeG/tkfGK&#10;++D/AME79/D4M3jbxFPH4e8N2qcvLf3JKRkD/YG5/wDgA9a6v4C/CfS/2e/gr4b8G280Yg0ayBvL&#10;1yFE05y9xOxP95y7ZPQH2q54w+C/hnx58Q/B3jLWorm81Xwk88ulQm4YW0Usq7WlaLozgY2sfu44&#10;rofGnhDS/iB4R1rwzrcDXOj6xZy2N5CrlC8UiFHAZSCDgnkUAcn8VPg74E/aR8J6TY+J4Truhw3U&#10;eqWUmn6jLADKqsElSWB1JwHOCGxzmvnb4c6Refs7ftsaP8LPCfinWvEHgXxH4audXvNA1rUZL9tD&#10;licLHLHJIS6RycJtJOSSeeMew6p+x38OtS+Hfg7wbFHrmk6b4Rjkj0e50nW7q0urcP8A6wmWNwWL&#10;EZO7Ptiug+Df7OPgX4FSapdeGNNnbWNVKnUNa1S8lvb+72/dEk8rMxUf3QQPagD06iiigAooooAK&#10;+S/25v8Ako37MH/ZSrL/ANAavrSuH+I/wb8NfFXVvB2o6/DcS3PhPV49b0wwTtGEuU+6XA+8vPQ0&#10;AfP/AO1uy+G/2pv2WfFuoSCHQrbW9T0iaaQ4jjuLu1VLfJPAJZGA/Gl/bZ2eI/jD+zH4UspA+tv4&#10;8h1vyUOXW0tI2eZyOoXDAZr6N+J3wv8AC/xj8GX3hXxhpEOtaHeAGS3mypVlOVdGUhkdTyGUgiuJ&#10;+En7KngD4NeJbjxJpFtqWq+Jprf7GNa8Q6nPqN3Fb5z5MbzMdiZ7LjPfNAHsFFFFABRRRQAUUUUA&#10;FFFFABRRRQAUUUUAFFFFABRRRQAUUUUAFFFFABRRRQAUUUUAFFFFABXlerfFnxPL4+8QeGfDPgiP&#10;Xzoi2zXN1NrCWg/fIXUBWjbP3WHXtXqlfOyWE198fvid5Pjq48GbI9KyIBan7TmB+T56N93/AGcf&#10;e57V0UYqXNfovPuux7eV0aVZ1pVYp8sbq/Na/PFfY97Zs990u6ubnTLSa/tlsL2SFXntVmEohcgb&#10;lDgDcAeN2BmrYIIBByD3rwTxd4U03xp8cvBWlatcya5pp8M3bzN521L7bLCMyiPCspJ3FR8uQOMD&#10;FcTqk83gzwt478MWF5dab4QsfGFjY3Ekc7btO02ZImnCPnKJlsdeA5q1QUrWer/zsdtLJ44jl5Kl&#10;pSSduXRJz5NHe7d7WVte9z3zxf4+uPDnjrwPoUFtDcW/iC4uoZpmchofKgMgKgcHJGOa7Teu0ncM&#10;Dvmvm7VfDHgjwr8dvhPbeD/sds8st9LPaWFxvjKfZWCysoJAYnI3dW5644xf+Et0nSf2W/iFpd7q&#10;ltbatDeataNZyygTiV7mQomzrkhlPTpz2NW6Cko8vl07tm8snhXhQ9g373KneOr5p1FzNXdrKKW+&#10;umx9Vl1HVgPxo3ru25G7rjPNfO+n+ENO8bfH21tdXWW6sbLwhp16lmJmWKSYTOEd1BG7byQDxk5r&#10;z/x9rdnqsUnj7QbLQ/D16niRLaCc3Mra1cMt0I5dw3BURhvJiYMNnpkVMcPzNK/4d/mZ0cjVepGk&#10;qju1HXl0Tl8K+K+tndpaWPsguq5ywGODk0pOBk9K+f8AT/hp4f8AiT8bfi1D4jtpNTtbd9MWK0ed&#10;1ijZrNcyBVIG/gAN1GOK43w1rX/CT+Evg3pXjHVJ/wDhFL46lBdyz3BjjvZ4JWjtYJ5ARkFVY7Sc&#10;OVAOaSoJ7Pt07q5lHJ4TScajulFyXL/NTdT3dfedotdNbfL6xDqy7gQV9QeKVWDAEEEHuK+c/i/o&#10;2m+GbTwToHhYaLpHg291eZdSSaV009rjyQYYpjEwIVmH3cgFgueDXafBPwVqPhDVvERbU9DOk3Xk&#10;vFo2gvI1vZSgEOyh2OzeNpKjAyucdcw6SUOe5zVcup08L9Z9pvdpNWbSly66uz622tbXU7bxt4wH&#10;hC000paG/vdRv4NPtbVZNm95G5JODgKgdzx0Q10RIBAJ5PSvOF/4rH43M2N2n+ELPaD2N9crk/ik&#10;AH/f6sT4/wCkwa74i+F+nXRlFrc+ICkohlaNmT7NNldykHDDg4PIJFJU02o+V/1Ip4OnUqUqDdm4&#10;uUnv0ckrXX2Un8/I9h8xdu7cNvrnisnWNW1Kw1fRraz0Z9Rs7uV0u7xbhIxZKEJVyp5fJ+XC9Ote&#10;F+HPhD4UvvjJ438Jz6Z5nha0sbK9t9FMz/ZIZ5g4kkWPOA2I1wR0JJHWsT4f6reapovwHe8upbuW&#10;HXNTtRLKxZ2jijuUQMe+FVRn2rX2K3Tv/wAFN9z0I5TS1lCpzWSdnG3xU5TjtLdcuvRO26uj6l3r&#10;x8w56c9adXyKnw70XUvgh8RvFlzHcSeIdL1LWbrTr77VIr2LxTyOnk4bCAsCTjruOe1fUfhC/m1T&#10;wnot7cNvuLmygmkb1Zo1JP5ms6lJQ2d9bHn4/L4YNXhPmtJxd1bVJPTV3Wvka9FFFc54oUUUUAFF&#10;FFABRRRQAUUUUAFFFFABRRRQAUUUUAFFFFABRRRQAUUUUAFFFFABRRRQAUUUUAFFFFABRRRQAUUU&#10;UAFctr/wr8GeKtRfUNa8KaLq184Aa5vbCKWQgDABZlJ4AFdTRTTcdUzWnVqUZc1OTi/J2MnT/Cei&#10;aTJZSWWk2Vo9jbm0tWgt1QwQkgmNMD5VJA4HHAqVPDulR/2jt020H9otuvf3K/6SdoXMnHzfKAOc&#10;8CtGii77g6tRu7k/v87/AJ6+pz2jfDvwt4dMB0rw5pWmmCVpojaWUcRjcqVLDaBglSRn0NF38PPC&#10;1/qtzqdz4c0m41G6iMM93LZRtLLGRgqzEZII4wa6GinzSve5f1is5OXO797soW+g6baaib+Cwtob&#10;4wLa/aUiUSeSpyse7GdoJJA6Vl3Hw38J3V9e3s3hnSJby9Km5uHsYzJMVIYb225OCAee4FdHRQpN&#10;bMmNarF3jJr5sp22kWNlf3t7b2cEN5elDc3EcYV5yi7U3sOWwOBnoKpP4N0CTQP7DfRNPfReT/Z7&#10;WqGDlix+TG3kknp1JrZopXZKqzTupPp17bfd07GHaeBfDlhoEmh22gaZBoshJfTo7SNbdicZJjA2&#10;noO3apfDfhDQvB1rJbaDo1ho1vI254rC2SFWPqQoGTWvRT5m+pTr1ZJxlJtPV6vV92Z2j+H9P0E3&#10;zWNuIGvrp7y5YEkyTNgMxJPooGOgAAFS3ukWOpT2c13ZwXM1nL51tJNGGaF8EbkJ+6cEjI7E1cop&#10;Xe5DqTcuZt3KcOj2NvqdzqMVnBHqFyiRzXSxgSyqudqs3UgZOAemTVS18IaFYpYJb6PYwJYSvPaL&#10;Hboot5HzvdMD5S25skdcn1rXooux+0mvtP7/ACt+WnoZa+F9HTSrvTF0uzXTrwyNc2ggXypjISZC&#10;64w24k5z1zzWhb28VpbxQQRrDDEoRI0GFVQMAAdgBUlFF2xSnKXxO4UUUUiAooooAKKKKACiiigA&#10;ooooAKKKKACiiigAooooAKKKKACiiigAooooAKKKKACiivlz9sTxVqmnfEf4K+G4fiLqHw08P+IL&#10;/U4tW1fT7q3tmCRWnmxAyTqyL84A5HO7HXFAH1HRXgGhfEjwZ+zx8Jr/AMTa98WtV+I/h3+1Ybab&#10;X766t9QazeVkjWMtbIoCAsGOQSNxPpXS/DX9p3wZ8UPGl74Tsotb0TX4LT+0IbPxDpM+nve2e7ab&#10;m381R5keSMngjIyKAPWqK+L/ANqn9snw3qv7O3xLbwdc+KbTZYzWmm+NLHTLmDTJLtXC7IL5QBu3&#10;BlDDCkjAY5FfSnhH4p6NrHjSfwIkly/iPTNFs9WuvMjPlmGcuiEPnlt0b5FAHeUV4lqv7Yfw20Hw&#10;kPE2pX99Y6L/AMJPceEWuJLJ2238Il3jauSVJhdVIBySoAyas63+1BomieGdE1t/Bvj28g1S0a+N&#10;vZ+GLmWezgDFS1wgH7s/KTtPzYwcc0AeyUV494p/ax+HHhTRfBGrTarc6jp3jSGWXQZtLspbo3pR&#10;Ffy1RFLeY24ALjOcg4wav/Dj9pPwR8SvDnifV7e7u9AHhdmXXrHxHaPp91peE8zdPHJgqpQFg3II&#10;B54NAHqVFeO+Df2pvCXjVb29g0zxNpPhm2sZNTXxTrWiT2OlT2yAFpI55AARg7hkDIBIzU/gr9pz&#10;wj428UaToSWfiDQ7jW4nm0S41/R57GDV0Rd7G2eQDcQnz7TtYryARmgD1uivItY8V6x4k/aU0Pwl&#10;o+oTWmieHNIk1vxAsONtxLcEwWVs5xkD5LiYgY/1cfY8+KftN/HXxd8LP2rvAX2DWJ7fwBpel217&#10;4o08BTC8F3f/AGFJ3yMjy3kjbIPb25APsiivjr9rL47eLvDnx2+HXhzwfq0+m6No2q6Pc+LGtkVx&#10;PFf6glrb2r5HG5VuHOMH7vrXtfxQ/aX8NfCLWLi117RfFTadZxpLqGvWOg3FxpthGwzvmnVdoUA5&#10;Yru2jrigD1qivOLn9oHwXp3ja+8M6jqLaZc22h/8JJHfXibLO708f6yaGbO1xHwXHUBgcYOa6L4b&#10;+PbD4oeCNI8VaXa39ppmqwi4tU1K3NvM0RJ2OYzyAwwwzyQwPegDpaK+Zf2tPiVqnhLx38OPD9/4&#10;yvfhh8O9ca8XV/GNhHH5kdyioba0M8qOlsJMyHzGXnZtBHNUfi/8bdX/AGWfh54Cj02+8RfFga/4&#10;ks7RdduLJL9zZTTorRiS3EaPOysRDx87euKAPqiivKfEv7Q+n+GPD+h6nN4K8d302q27XQ0zTvDd&#10;xcXdpGCAftCKMRnJHyk7j2BrzH4x/trWvhSz+EGreCNF1Txh4f8AGurRwyX2n6TLcBrYpNvhiAZS&#10;LvfHjymGQFkyPloA+pKK8W8JfEvTr74z+KBd+J9bsY4fCun61ceGtaso7W10mGQykzM5+ZZTsYOj&#10;HC7Py0fhr+0l4d+LWvQWXh3RPFU+lXUTz2fiS50KeDSrxF/iiuHADA/wnADds0AesUV8tftM/EjU&#10;dI+N/gzwbrvj6/8AhJ8OdW0qe4/4SjThDE97qayqqWJupkdLcCMmTkZfOM8VL8a/jvrX7LnhT4X6&#10;Zar4h+Jsmua/a2E+uyacLuSazlkJKK0Hlo1yyFREMfPtJwcUAfUFFeJa7+1z4J8NeINE8PajYeJI&#10;PFGsafbala+H10aaS+MU0rR/PEoJQxlCZN2AgwSeRUmsftb+AdF1W9il/tqbQtPvv7Mv/FVtpM0m&#10;jWVzvEZjlugNo2uQjMMqrHDMDmgD2mivF/H/AO1n4J+H3jTV/CE9p4i1zxTptrBfSaT4f0aa/nkt&#10;5QxEqCMEFV2/MSRglRyTV29/ao+HNr8J9D+IkOsTajoOuzLa6VDYWks17fXTMyi2itwvmGUMjgpg&#10;bdrZwBmgD1uivC9O/a98J68/iTTdN0TxW3ijQdH/ALYvfDtxoU0V/DGZAiKYWwWYkhgFJBXnNfPf&#10;ib9rXXPid+xz4Y8eX1vrXgXUo/EHh+TU9TS2msLK4hkv1Ev2aTcWlh8tSH5OQcHOcUAffFFeU/DX&#10;9pbwf8UPG+o+ELGLWtH8Q2tt9visdf0mfT3vbTds+024lUeZHuIGeCMjIFerUAFFFFABRRRQAUUU&#10;UAFFFFABRRRQAUUUUAFFFFABRRRQAUUUUAFfLX7Y3hXUdS+I/wAFfES/DrUPiX4d0C/1OXVtI0+z&#10;gu22S2nlRExTMqN85B5PG3I5Ar6looA+OPiZol18V/gDLo/gz4K618P3t/Fui3cmi3ml2lkbmOO8&#10;gkmnVIZGVlVEO4nB+XvXoHxr+GOveN/2kPh1qFjaXEWixeF/Eel3usQgbbOW5jtlhzznJKuR/umv&#10;oeigD4C8TaZ8VZP2JtV+AkXwZ1qXxZpegLon9pwTW39kXcUIUC4gl8ze8kiqGEXlht7HJGCa9T8Q&#10;Wnjb4OftIHx1p/w91nx3oHiTwjY6JIugvB9o0+9tpZGAlWWRAInWb74J2lTkV9VUUAfBfhH4K/EJ&#10;vAngGDXPBdxaapB8dJvFGo2KOk8drZM90/2gPnDRhpEww5PBxXpfx30PxrrXxz8jVvCnjDxl8O59&#10;Gii0Ww8Jav8A2dbR6l5j+c2ous0UgUr5Wx8sqjd8pJr6pooA+HvgR8FvG3hjT/2QbfVvDF5av4QX&#10;xCmueYFI09pbaZIS5z0diApGc5HStn4pfs8eL/ij44/ah06ztH0q18X+H9CttG1O5wtteXFukrPG&#10;SCTtyER8jo/evsiigD5X8b3fi/8Aac+BPi/4WXnwz8SfDrxBf6FJbtfaoLY6Ul0m0pFFNFKzSI7L&#10;jcEGFzn0rG+DXgDw/qHjTwtP4h+C/wARfDniPQC162qa94gnv9JsLlImUtAzXsnmhgWVSIujcgV9&#10;g0UAeM/sx6Nf3fh/xH4+1uynsdc8c6tLqzW93GUmtrJcQ2MDKeQVt40Yg9GkeuD+JXwG1D4wfHf4&#10;qwatpksHhjWvhxB4ctNUdfkNy9zPI23n70Z8p+nXFfUVFAHwHbfBT4oa3+y5qviTxN4auZ/i3rvi&#10;rQ9UvdLjKvNHbadc20ES/ewcRQSTEZ/5asetaH7RngD4j+P9d+Mmi614L8ZeMDqNhJH4Ik0bWRaa&#10;Da25tNp89FnQtcebvJWRJN/yqMCvuyigD4X+Kv7Pnjj9ofwb8OvAyaEPDFv4F8K2mof2xrNsjLqG&#10;rG1SNNM25JNt8rC47H5FGcV9GeBfit4y11vh5baj8LNV0NNasbh9anmuIkj0K4hAAiZASZFkbOxl&#10;PK4OOoHrlFAHmHxl8f3HhUW+mXPws8QfEXw/qMDrdnRLe1u0jYEARywTSoWDAk55HHNfLQ+AHjzw&#10;78AHm03wZdWltZfE6y8baT8P7W6ilutO0mG4idrWIl/LEh2ySCJX2rv2g5r70ooA+TPjBL438b/E&#10;zwtqGpeB/HurfDHUPD4MHh7w/qCabdW+rtKSRqey4jZYxHsClZGRTvyDkV5r4S+DPxB8Efsz/A2S&#10;bwRqV1rHgPx9da5qvhuylSW9Nm11fAGAu6iYhbiNhlgWHPXNfftFAHyF8Qvgn4p+MnxH+NZg0+88&#10;O6d40+Gun6TYX+oKFEd2WuWaCQKTgr5iBwM8E4Jr1P4GfFHxRqtvovhHxH8J/Eng3UtOsVt72+lF&#10;s+kI8SBQLeZJi0itj5fkGB1xivaqKAPIvjb46bSZG8O6n8H/ABF8SfDeo2mZJNJtLO8tzIWIMMsM&#10;0qEDAB34I+b2r50T4FfELwX+zd4EVPC93e3Phr4kweMYPBljeJc3Wm6Ot3JIlhC7MEkkijcfLux1&#10;APAr7oooA+d/CvhrXdb/AGxpPiBP4a1HStAvvhxbWUdxqEaJJb3Rvmle2cKzbZAhUsASPc14D4M/&#10;Z0tPAejaj8NfH3wi+IHjaJ9Su1g1nw74hnGj6lZz3Lyo88P22JYGAkw6eWclS3O6v0GooA8G+G/w&#10;/wBW8P8A7WXxQ1+TSJrbw5e+HdCsNOv3wUlaD7T5iKck/KHjzn1FeD+E/g58RPAXhz4d+NLfwZd6&#10;ze+CvHfiXUrvwsrxR3V1YX8twi3FuHYI0iK6uqkjcGIBBr7xrzj4/eFrLxT8O7lLyXULd7OVLu3n&#10;0zUriwmjlXKhhLBIj9GbjOOelAHg3w48Q6v8S/22PG99e+F73wkJPhrZ2tvZ6q8RugjX1wVe4SJn&#10;ETEl8JuJ2qD3xXGaL8OPHl7+xn4I+GF34A1ux8S+DfEehw3qXCQvb3kMOorJLcWzrIfMiEa7iWCn&#10;nGDX01+zt8LfDXgTwtNrGkWMw1rXys+q6rf3s97eXrplUMk87vIwUcAbsDJwOTXrNAHhnjnwVrmo&#10;/tffCzxPa6ZNNoOm+HtbtL3UEA8uGSVrUxIxznLbHx9DXudFFABRRRQAUUUUAFFFFABRRRQB/9lQ&#10;SwECLQAUAAYACAAAACEAihU/mAwBAAAVAgAAEwAAAAAAAAAAAAAAAAAAAAAAW0NvbnRlbnRfVHlw&#10;ZXNdLnhtbFBLAQItABQABgAIAAAAIQA4/SH/1gAAAJQBAAALAAAAAAAAAAAAAAAAAD0BAABfcmVs&#10;cy8ucmVsc1BLAQItABQABgAIAAAAIQBh8MmZ1gQAAB4NAAAOAAAAAAAAAAAAAAAAADwCAABkcnMv&#10;ZTJvRG9jLnhtbFBLAQItABQABgAIAAAAIQBYYLMbugAAACIBAAAZAAAAAAAAAAAAAAAAAD4HAABk&#10;cnMvX3JlbHMvZTJvRG9jLnhtbC5yZWxzUEsBAi0AFAAGAAgAAAAhAP2DJA/ZAAAABQEAAA8AAAAA&#10;AAAAAAAAAAAALwgAAGRycy9kb3ducmV2LnhtbFBLAQItAAoAAAAAAAAAIQDwLHuptGkAALRpAAAV&#10;AAAAAAAAAAAAAAAAADUJAABkcnMvbWVkaWEvaW1hZ2UxLmpwZWdQSwUGAAAAAAYABgB9AQAAHHMA&#10;AAAA&#10;">
                <v:shape id="Picture 8" o:spid="_x0000_s1027" type="#_x0000_t75" alt="The chart illustrates the nonlinear relationship between the strength required to undertake a task and the period of time during which this strength can be maintained. " style="position:absolute;left:3431;top:459;width:4874;height: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8rcwQAAANsAAAAPAAAAZHJzL2Rvd25yZXYueG1sRE/basJA&#10;EH0X+g/LFPqmm0oRSd1ISS8ICtK04OuQnVzs7mzIbjX5e1cQfJvDuc5qPVgjTtT71rGC51kCgrh0&#10;uuVawe/P53QJwgdkjcYxKRjJwzp7mKww1e7M33QqQi1iCPsUFTQhdKmUvmzIop+5jjhylesthgj7&#10;WuoezzHcGjlPkoW02HJsaLCjvKHyr/i3ClyVj/loyLwfdvMjbvfLr/LDK/X0OLy9ggg0hLv45t7o&#10;OP8Frr/EA2R2AQAA//8DAFBLAQItABQABgAIAAAAIQDb4fbL7gAAAIUBAAATAAAAAAAAAAAAAAAA&#10;AAAAAABbQ29udGVudF9UeXBlc10ueG1sUEsBAi0AFAAGAAgAAAAhAFr0LFu/AAAAFQEAAAsAAAAA&#10;AAAAAAAAAAAAHwEAAF9yZWxzLy5yZWxzUEsBAi0AFAAGAAgAAAAhAC53ytzBAAAA2wAAAA8AAAAA&#10;AAAAAAAAAAAABwIAAGRycy9kb3ducmV2LnhtbFBLBQYAAAAAAwADALcAAAD1AgAAAAA=&#10;">
                  <v:imagedata r:id="rId90" o:title="The chart illustrates the nonlinear relationship between the strength required to undertake a task and the period of time during which this strength can be maintained"/>
                </v:shape>
                <v:rect id="Rectangle 7" o:spid="_x0000_s1028" style="position:absolute;left:3222;top:298;width:5448;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XmAwAAAANsAAAAPAAAAZHJzL2Rvd25yZXYueG1sRE9Li8Iw&#10;EL4v7H8Is+Btm+pBpBpFBKHgZX1gr0MztrXNpCTRdv+9WVjwNh/fc1ab0XTiSc43lhVMkxQEcWl1&#10;w5WCy3n/vQDhA7LGzjIp+CUPm/XnxwozbQc+0vMUKhFD2GeooA6hz6T0ZU0GfWJ74sjdrDMYInSV&#10;1A6HGG46OUvTuTTYcGyosaddTWV7ehgF+eHqjpefQ1EMbTHs8nuu09YqNfkat0sQgcbwFv+7cx3n&#10;z+Hvl3iAXL8AAAD//wMAUEsBAi0AFAAGAAgAAAAhANvh9svuAAAAhQEAABMAAAAAAAAAAAAAAAAA&#10;AAAAAFtDb250ZW50X1R5cGVzXS54bWxQSwECLQAUAAYACAAAACEAWvQsW78AAAAVAQAACwAAAAAA&#10;AAAAAAAAAAAfAQAAX3JlbHMvLnJlbHNQSwECLQAUAAYACAAAACEAmdF5gMAAAADbAAAADwAAAAAA&#10;AAAAAAAAAAAHAgAAZHJzL2Rvd25yZXYueG1sUEsFBgAAAAADAAMAtwAAAPQCAAAAAA==&#10;" filled="f" strokecolor="#d50092" strokeweight="3pt"/>
                <w10:anchorlock/>
              </v:group>
            </w:pict>
          </mc:Fallback>
        </mc:AlternateContent>
      </w:r>
    </w:p>
    <w:p w:rsidR="00614537" w:rsidRDefault="00614537">
      <w:pPr>
        <w:pStyle w:val="BodyText"/>
        <w:rPr>
          <w:b/>
          <w:sz w:val="20"/>
        </w:rPr>
      </w:pPr>
    </w:p>
    <w:p w:rsidR="00614537" w:rsidRDefault="00614537">
      <w:pPr>
        <w:pStyle w:val="BodyText"/>
        <w:rPr>
          <w:b/>
          <w:sz w:val="20"/>
        </w:rPr>
      </w:pPr>
    </w:p>
    <w:p w:rsidR="00614537" w:rsidRDefault="00614537">
      <w:pPr>
        <w:pStyle w:val="BodyText"/>
        <w:rPr>
          <w:b/>
          <w:sz w:val="12"/>
        </w:rPr>
      </w:pPr>
    </w:p>
    <w:p w:rsidR="00614537" w:rsidRDefault="009C4694">
      <w:pPr>
        <w:spacing w:before="93"/>
        <w:ind w:left="1702" w:right="808" w:hanging="284"/>
      </w:pPr>
      <w:r>
        <w:rPr>
          <w:position w:val="5"/>
          <w:sz w:val="14"/>
        </w:rPr>
        <w:t xml:space="preserve">42 </w:t>
      </w:r>
      <w:r>
        <w:t>Kahn, J.F &amp; Monod, H. (1989). Fatigue induced by static work, ‘Ergonomics - The Official Journal of the Institute for Ergonomics and Human Factors’, 32 (7) page</w:t>
      </w:r>
      <w:r>
        <w:rPr>
          <w:spacing w:val="-6"/>
        </w:rPr>
        <w:t xml:space="preserve"> </w:t>
      </w:r>
      <w:r>
        <w:t>839-846.</w:t>
      </w:r>
    </w:p>
    <w:p w:rsidR="00614537" w:rsidRDefault="009C4694">
      <w:pPr>
        <w:spacing w:before="80"/>
        <w:ind w:left="1702" w:right="808" w:hanging="284"/>
      </w:pPr>
      <w:r>
        <w:rPr>
          <w:position w:val="5"/>
          <w:sz w:val="14"/>
        </w:rPr>
        <w:t xml:space="preserve">43 </w:t>
      </w:r>
      <w:r>
        <w:t>Kahn, J.F &amp; Monod, H. (1989). Fatigue induced by static work, ‘Ergonomics - The Official Journal of the Institute for Ergonomics and Human Factors’, 32 (7) page</w:t>
      </w:r>
      <w:r>
        <w:rPr>
          <w:spacing w:val="-6"/>
        </w:rPr>
        <w:t xml:space="preserve"> </w:t>
      </w:r>
      <w:r>
        <w:t>839-846.</w:t>
      </w:r>
    </w:p>
    <w:p w:rsidR="00614537" w:rsidRDefault="009C4694">
      <w:pPr>
        <w:spacing w:before="80"/>
        <w:ind w:left="1702" w:hanging="284"/>
      </w:pPr>
      <w:r>
        <w:rPr>
          <w:position w:val="5"/>
          <w:sz w:val="14"/>
        </w:rPr>
        <w:t xml:space="preserve">44 </w:t>
      </w:r>
      <w:r>
        <w:t xml:space="preserve">‘Designing for muscular strength of various populations’. Available from: </w:t>
      </w:r>
      <w:hyperlink r:id="rId91">
        <w:r>
          <w:t>[http://www.dtic.mil/dtic/tr/fulltext/u2/a011537.pdf</w:t>
        </w:r>
      </w:hyperlink>
      <w:r>
        <w:t>]. [Accessed 1/5/13].</w:t>
      </w:r>
    </w:p>
    <w:p w:rsidR="00614537" w:rsidRDefault="00614537">
      <w:pPr>
        <w:sectPr w:rsidR="00614537">
          <w:pgSz w:w="11910" w:h="16840"/>
          <w:pgMar w:top="1300" w:right="880" w:bottom="1320" w:left="0" w:header="0" w:footer="1138" w:gutter="0"/>
          <w:cols w:space="720"/>
        </w:sectPr>
      </w:pPr>
    </w:p>
    <w:p w:rsidR="00614537" w:rsidRDefault="009C4694">
      <w:pPr>
        <w:pStyle w:val="Heading1"/>
        <w:numPr>
          <w:ilvl w:val="0"/>
          <w:numId w:val="24"/>
        </w:numPr>
        <w:tabs>
          <w:tab w:val="left" w:pos="2858"/>
          <w:tab w:val="left" w:pos="2859"/>
        </w:tabs>
        <w:ind w:left="2858" w:hanging="1081"/>
      </w:pPr>
      <w:bookmarkStart w:id="32" w:name="_bookmark32"/>
      <w:bookmarkEnd w:id="32"/>
      <w:r>
        <w:t>Annex</w:t>
      </w:r>
      <w:r>
        <w:rPr>
          <w:spacing w:val="-3"/>
        </w:rPr>
        <w:t xml:space="preserve"> </w:t>
      </w:r>
      <w:r>
        <w:t>3</w:t>
      </w:r>
    </w:p>
    <w:p w:rsidR="00614537" w:rsidRDefault="009C4694">
      <w:pPr>
        <w:pStyle w:val="Heading2"/>
        <w:numPr>
          <w:ilvl w:val="1"/>
          <w:numId w:val="24"/>
        </w:numPr>
        <w:tabs>
          <w:tab w:val="left" w:pos="2859"/>
        </w:tabs>
        <w:spacing w:before="245"/>
        <w:ind w:right="849"/>
      </w:pPr>
      <w:r>
        <w:t>Calculations for recommended character heights where text size cannot be</w:t>
      </w:r>
      <w:r>
        <w:rPr>
          <w:spacing w:val="-1"/>
        </w:rPr>
        <w:t xml:space="preserve"> </w:t>
      </w:r>
      <w:r>
        <w:t>enlarged.</w:t>
      </w:r>
    </w:p>
    <w:p w:rsidR="00614537" w:rsidRDefault="009C4694">
      <w:pPr>
        <w:pStyle w:val="BodyText"/>
        <w:spacing w:before="60"/>
        <w:ind w:left="1418" w:right="769"/>
      </w:pPr>
      <w:r>
        <w:t>‘Where any functionality of ICT is closed to the text enlargement features of platform or assistive technology, the ICT shall provide a mode of operation where the text and images of text necessary for all functionality is displayed in such a way that a non-accented capital ‘H’ subtends an angle of at least 0,7 degrees at a viewing distance specified by the supplier’.</w:t>
      </w:r>
    </w:p>
    <w:p w:rsidR="00614537" w:rsidRDefault="009C4694">
      <w:pPr>
        <w:pStyle w:val="BodyText"/>
        <w:spacing w:before="240"/>
        <w:ind w:left="1418"/>
      </w:pPr>
      <w:r>
        <w:t>The subtended angle, in degrees may be calculated from:</w:t>
      </w:r>
    </w:p>
    <w:p w:rsidR="00614537" w:rsidRDefault="009C4694">
      <w:pPr>
        <w:pStyle w:val="BodyText"/>
        <w:spacing w:before="267"/>
        <w:ind w:left="1418"/>
        <w:rPr>
          <w:rFonts w:ascii="Arial" w:hAnsi="Arial"/>
        </w:rPr>
      </w:pPr>
      <w:r>
        <w:rPr>
          <w:rFonts w:ascii="Segoe UI" w:hAnsi="Segoe UI"/>
        </w:rPr>
        <w:t xml:space="preserve">Ψ </w:t>
      </w:r>
      <w:r>
        <w:rPr>
          <w:rFonts w:ascii="Arial" w:hAnsi="Arial"/>
        </w:rPr>
        <w:t>= (180 x H) / (π x D)</w:t>
      </w:r>
    </w:p>
    <w:p w:rsidR="00614537" w:rsidRDefault="009C4694">
      <w:pPr>
        <w:pStyle w:val="BodyText"/>
        <w:spacing w:before="241"/>
        <w:ind w:left="1418"/>
        <w:rPr>
          <w:rFonts w:ascii="Arial"/>
        </w:rPr>
      </w:pPr>
      <w:r>
        <w:rPr>
          <w:rFonts w:ascii="Arial"/>
        </w:rPr>
        <w:t>Where:</w:t>
      </w:r>
    </w:p>
    <w:p w:rsidR="00614537" w:rsidRDefault="009C4694">
      <w:pPr>
        <w:pStyle w:val="ListParagraph"/>
        <w:numPr>
          <w:ilvl w:val="1"/>
          <w:numId w:val="1"/>
        </w:numPr>
        <w:tabs>
          <w:tab w:val="left" w:pos="2138"/>
          <w:tab w:val="left" w:pos="2139"/>
        </w:tabs>
        <w:spacing w:before="226"/>
        <w:ind w:left="2138" w:hanging="361"/>
        <w:rPr>
          <w:sz w:val="26"/>
        </w:rPr>
      </w:pPr>
      <w:r>
        <w:rPr>
          <w:rFonts w:ascii="Calibri" w:hAnsi="Calibri"/>
          <w:sz w:val="26"/>
        </w:rPr>
        <w:t xml:space="preserve">Ψ </w:t>
      </w:r>
      <w:r>
        <w:rPr>
          <w:sz w:val="26"/>
        </w:rPr>
        <w:t>is the subtended angle in</w:t>
      </w:r>
      <w:r>
        <w:rPr>
          <w:spacing w:val="8"/>
          <w:sz w:val="26"/>
        </w:rPr>
        <w:t xml:space="preserve"> </w:t>
      </w:r>
      <w:r>
        <w:rPr>
          <w:sz w:val="26"/>
        </w:rPr>
        <w:t>degrees</w:t>
      </w:r>
    </w:p>
    <w:p w:rsidR="00614537" w:rsidRDefault="009C4694">
      <w:pPr>
        <w:pStyle w:val="ListParagraph"/>
        <w:numPr>
          <w:ilvl w:val="1"/>
          <w:numId w:val="1"/>
        </w:numPr>
        <w:tabs>
          <w:tab w:val="left" w:pos="2138"/>
          <w:tab w:val="left" w:pos="2139"/>
        </w:tabs>
        <w:spacing w:before="107"/>
        <w:ind w:left="2138" w:hanging="361"/>
        <w:rPr>
          <w:sz w:val="26"/>
        </w:rPr>
      </w:pPr>
      <w:r>
        <w:rPr>
          <w:sz w:val="26"/>
        </w:rPr>
        <w:t>H is the height of the</w:t>
      </w:r>
      <w:r>
        <w:rPr>
          <w:spacing w:val="-5"/>
          <w:sz w:val="26"/>
        </w:rPr>
        <w:t xml:space="preserve"> </w:t>
      </w:r>
      <w:r>
        <w:rPr>
          <w:sz w:val="26"/>
        </w:rPr>
        <w:t>text</w:t>
      </w:r>
    </w:p>
    <w:p w:rsidR="00614537" w:rsidRDefault="009C4694">
      <w:pPr>
        <w:pStyle w:val="ListParagraph"/>
        <w:numPr>
          <w:ilvl w:val="1"/>
          <w:numId w:val="1"/>
        </w:numPr>
        <w:tabs>
          <w:tab w:val="left" w:pos="2138"/>
          <w:tab w:val="left" w:pos="2139"/>
        </w:tabs>
        <w:ind w:left="2138" w:hanging="361"/>
        <w:rPr>
          <w:sz w:val="26"/>
        </w:rPr>
      </w:pPr>
      <w:r>
        <w:rPr>
          <w:sz w:val="26"/>
        </w:rPr>
        <w:t>D is the viewing</w:t>
      </w:r>
      <w:r>
        <w:rPr>
          <w:spacing w:val="-3"/>
          <w:sz w:val="26"/>
        </w:rPr>
        <w:t xml:space="preserve"> </w:t>
      </w:r>
      <w:r>
        <w:rPr>
          <w:sz w:val="26"/>
        </w:rPr>
        <w:t>distance</w:t>
      </w:r>
    </w:p>
    <w:p w:rsidR="00614537" w:rsidRDefault="009C4694">
      <w:pPr>
        <w:pStyle w:val="ListParagraph"/>
        <w:numPr>
          <w:ilvl w:val="1"/>
          <w:numId w:val="1"/>
        </w:numPr>
        <w:tabs>
          <w:tab w:val="left" w:pos="2138"/>
          <w:tab w:val="left" w:pos="2139"/>
        </w:tabs>
        <w:spacing w:before="118" w:line="645" w:lineRule="auto"/>
        <w:ind w:right="4429" w:firstLine="360"/>
        <w:rPr>
          <w:sz w:val="26"/>
        </w:rPr>
      </w:pPr>
      <w:r>
        <w:rPr>
          <w:sz w:val="26"/>
        </w:rPr>
        <w:t>D and H are expressed in the same units (Source: Draft EN 301 549 (V 1.0.0): 2013,</w:t>
      </w:r>
      <w:r>
        <w:rPr>
          <w:spacing w:val="-10"/>
          <w:sz w:val="26"/>
        </w:rPr>
        <w:t xml:space="preserve"> </w:t>
      </w:r>
      <w:r>
        <w:rPr>
          <w:sz w:val="26"/>
        </w:rPr>
        <w:t>5.1.5)</w:t>
      </w:r>
    </w:p>
    <w:p w:rsidR="00614537" w:rsidRDefault="009C4694">
      <w:pPr>
        <w:pStyle w:val="BodyText"/>
        <w:spacing w:before="159" w:line="237" w:lineRule="auto"/>
        <w:ind w:left="1418" w:right="598"/>
      </w:pPr>
      <w:r>
        <w:t>For the purpose of this calculation a viewing distance of 823mm is used. This is based on the shoulder to grip distance of the 95th percentile male.</w:t>
      </w:r>
      <w:r>
        <w:rPr>
          <w:position w:val="10"/>
          <w:sz w:val="16"/>
        </w:rPr>
        <w:t xml:space="preserve">45 </w:t>
      </w:r>
      <w:r>
        <w:t>This calculation identifies that the recommended character height is 10mm, based on a minimum subtended angle of 0,7 degrees.</w:t>
      </w:r>
    </w:p>
    <w:p w:rsidR="00614537" w:rsidRDefault="009C4694">
      <w:pPr>
        <w:pStyle w:val="BodyText"/>
        <w:spacing w:before="243"/>
        <w:ind w:left="1418"/>
      </w:pPr>
      <w:r>
        <w:t>The calculation undertaken was as follows:</w:t>
      </w:r>
    </w:p>
    <w:p w:rsidR="00614537" w:rsidRDefault="009C4694">
      <w:pPr>
        <w:pStyle w:val="BodyText"/>
        <w:spacing w:before="257"/>
        <w:ind w:left="1418"/>
        <w:rPr>
          <w:rFonts w:ascii="Cambria Math" w:hAnsi="Cambria Math"/>
        </w:rPr>
      </w:pPr>
      <w:r>
        <w:rPr>
          <w:rFonts w:ascii="Cambria Math" w:hAnsi="Cambria Math"/>
        </w:rPr>
        <w:t xml:space="preserve">Ψ = </w:t>
      </w:r>
      <w:r>
        <w:rPr>
          <w:rFonts w:ascii="Cambria Math" w:hAnsi="Cambria Math"/>
          <w:position w:val="1"/>
        </w:rPr>
        <w:t>(</w:t>
      </w:r>
      <w:r>
        <w:rPr>
          <w:rFonts w:ascii="Cambria Math" w:hAnsi="Cambria Math"/>
        </w:rPr>
        <w:t>180 x H</w:t>
      </w:r>
      <w:r>
        <w:rPr>
          <w:rFonts w:ascii="Cambria Math" w:hAnsi="Cambria Math"/>
          <w:position w:val="1"/>
        </w:rPr>
        <w:t>)</w:t>
      </w:r>
      <w:r>
        <w:rPr>
          <w:rFonts w:ascii="Cambria Math" w:hAnsi="Cambria Math"/>
        </w:rPr>
        <w:t>/ (π x</w:t>
      </w:r>
      <w:r>
        <w:rPr>
          <w:rFonts w:ascii="Cambria Math" w:hAnsi="Cambria Math"/>
          <w:spacing w:val="21"/>
        </w:rPr>
        <w:t xml:space="preserve"> </w:t>
      </w:r>
      <w:r>
        <w:rPr>
          <w:rFonts w:ascii="Cambria Math" w:hAnsi="Cambria Math"/>
        </w:rPr>
        <w:t>D)</w:t>
      </w:r>
    </w:p>
    <w:p w:rsidR="00614537" w:rsidRDefault="009C4694">
      <w:pPr>
        <w:pStyle w:val="BodyText"/>
        <w:spacing w:before="75" w:after="9" w:line="516" w:lineRule="exact"/>
        <w:ind w:left="1418" w:right="4982"/>
        <w:rPr>
          <w:rFonts w:ascii="Cambria Math" w:eastAsia="Cambria Math" w:hAnsi="Cambria Math"/>
        </w:rPr>
      </w:pPr>
      <w:r>
        <w:rPr>
          <w:rFonts w:ascii="Cambria Math" w:eastAsia="Cambria Math" w:hAnsi="Cambria Math"/>
        </w:rPr>
        <w:t xml:space="preserve">0,7 degrees = </w:t>
      </w:r>
      <w:r>
        <w:rPr>
          <w:rFonts w:ascii="Cambria Math" w:eastAsia="Cambria Math" w:hAnsi="Cambria Math"/>
          <w:position w:val="1"/>
        </w:rPr>
        <w:t>(</w:t>
      </w:r>
      <w:r>
        <w:rPr>
          <w:rFonts w:ascii="Cambria Math" w:eastAsia="Cambria Math" w:hAnsi="Cambria Math"/>
        </w:rPr>
        <w:t>180 x H</w:t>
      </w:r>
      <w:r>
        <w:rPr>
          <w:rFonts w:ascii="Cambria Math" w:eastAsia="Cambria Math" w:hAnsi="Cambria Math"/>
          <w:position w:val="1"/>
        </w:rPr>
        <w:t>)</w:t>
      </w:r>
      <w:r>
        <w:rPr>
          <w:rFonts w:ascii="Cambria Math" w:eastAsia="Cambria Math" w:hAnsi="Cambria Math"/>
        </w:rPr>
        <w:t xml:space="preserve">/ (π x 823mm) </w:t>
      </w:r>
      <w:bookmarkStart w:id="33" w:name="_GoBack"/>
      <w:bookmarkEnd w:id="33"/>
      <w:r w:rsidRPr="005C6FC8">
        <w:rPr>
          <w:rFonts w:ascii="Cambria Math" w:eastAsia="Cambria Math" w:hAnsi="Cambria Math"/>
          <w:u w:val="single"/>
        </w:rPr>
        <w:t>0.7 𝑥 (π x 823mm)</w:t>
      </w:r>
      <w:r w:rsidR="005C6FC8">
        <w:rPr>
          <w:rFonts w:ascii="Cambria Math" w:eastAsia="Cambria Math" w:hAnsi="Cambria Math"/>
          <w:u w:val="single"/>
        </w:rPr>
        <w:t xml:space="preserve">  </w:t>
      </w:r>
      <w:r w:rsidR="005C6FC8" w:rsidRPr="005C6FC8">
        <w:rPr>
          <w:rFonts w:ascii="Cambria Math" w:eastAsia="Cambria Math" w:hAnsi="Cambria Math"/>
        </w:rPr>
        <w:t>= H</w:t>
      </w:r>
      <w:r>
        <w:rPr>
          <w:rFonts w:ascii="Cambria Math" w:eastAsia="Cambria Math" w:hAnsi="Cambria Math"/>
        </w:rPr>
        <w:t xml:space="preserve"> </w:t>
      </w:r>
      <w:r w:rsidR="005C6FC8">
        <w:rPr>
          <w:rFonts w:ascii="Cambria Math" w:eastAsia="Cambria Math" w:hAnsi="Cambria Math"/>
          <w:position w:val="-19"/>
        </w:rPr>
        <w:t xml:space="preserve"> </w:t>
      </w:r>
    </w:p>
    <w:p w:rsidR="00614537" w:rsidRDefault="00614537">
      <w:pPr>
        <w:pStyle w:val="BodyText"/>
        <w:spacing w:line="20" w:lineRule="exact"/>
        <w:ind w:left="1409"/>
        <w:rPr>
          <w:rFonts w:ascii="Cambria Math"/>
          <w:sz w:val="2"/>
        </w:rPr>
      </w:pPr>
    </w:p>
    <w:p w:rsidR="00614537" w:rsidRDefault="009C4694">
      <w:pPr>
        <w:pStyle w:val="BodyText"/>
        <w:ind w:right="8350"/>
        <w:jc w:val="right"/>
        <w:rPr>
          <w:rFonts w:ascii="Cambria Math"/>
        </w:rPr>
      </w:pPr>
      <w:r>
        <w:rPr>
          <w:rFonts w:ascii="Cambria Math"/>
          <w:spacing w:val="-1"/>
        </w:rPr>
        <w:t>180</w:t>
      </w:r>
    </w:p>
    <w:p w:rsidR="00614537" w:rsidRDefault="009C4694">
      <w:pPr>
        <w:pStyle w:val="BodyText"/>
        <w:spacing w:before="187"/>
        <w:ind w:right="8369"/>
        <w:jc w:val="right"/>
        <w:rPr>
          <w:rFonts w:ascii="Cambria Math"/>
        </w:rPr>
      </w:pPr>
      <w:r>
        <w:rPr>
          <w:rFonts w:ascii="Cambria Math"/>
        </w:rPr>
        <w:t>H =</w:t>
      </w:r>
      <w:r>
        <w:rPr>
          <w:rFonts w:ascii="Cambria Math"/>
          <w:spacing w:val="25"/>
        </w:rPr>
        <w:t xml:space="preserve"> </w:t>
      </w:r>
      <w:r>
        <w:rPr>
          <w:rFonts w:ascii="Cambria Math"/>
        </w:rPr>
        <w:t>10mm</w:t>
      </w:r>
    </w:p>
    <w:p w:rsidR="00614537" w:rsidRDefault="00614537">
      <w:pPr>
        <w:pStyle w:val="BodyText"/>
        <w:rPr>
          <w:rFonts w:ascii="Cambria Math"/>
          <w:sz w:val="20"/>
        </w:rPr>
      </w:pPr>
    </w:p>
    <w:p w:rsidR="00614537" w:rsidRDefault="00614537">
      <w:pPr>
        <w:pStyle w:val="BodyText"/>
        <w:rPr>
          <w:rFonts w:ascii="Cambria Math"/>
          <w:sz w:val="20"/>
        </w:rPr>
      </w:pPr>
    </w:p>
    <w:p w:rsidR="00614537" w:rsidRDefault="00614537">
      <w:pPr>
        <w:pStyle w:val="BodyText"/>
        <w:rPr>
          <w:rFonts w:ascii="Cambria Math"/>
          <w:sz w:val="20"/>
        </w:rPr>
      </w:pPr>
    </w:p>
    <w:p w:rsidR="00614537" w:rsidRDefault="00614537">
      <w:pPr>
        <w:pStyle w:val="BodyText"/>
        <w:spacing w:before="11"/>
        <w:rPr>
          <w:rFonts w:ascii="Cambria Math"/>
          <w:sz w:val="10"/>
        </w:rPr>
      </w:pPr>
    </w:p>
    <w:p w:rsidR="00614537" w:rsidRDefault="009C4694">
      <w:pPr>
        <w:spacing w:before="90"/>
        <w:ind w:left="1702" w:right="808" w:hanging="284"/>
      </w:pPr>
      <w:r>
        <w:rPr>
          <w:position w:val="5"/>
          <w:sz w:val="14"/>
        </w:rPr>
        <w:t xml:space="preserve">45 </w:t>
      </w:r>
      <w:r>
        <w:t>National Disability Authority (not yet published). ‘Size data and methods for Universal Design in Ireland’. Dublin: National Disability Authority.</w:t>
      </w:r>
    </w:p>
    <w:p w:rsidR="00614537" w:rsidRDefault="00614537">
      <w:pPr>
        <w:sectPr w:rsidR="00614537">
          <w:pgSz w:w="11910" w:h="16840"/>
          <w:pgMar w:top="1300" w:right="880" w:bottom="1320" w:left="0" w:header="0" w:footer="1138" w:gutter="0"/>
          <w:cols w:space="720"/>
        </w:sectPr>
      </w:pPr>
    </w:p>
    <w:p w:rsidR="00614537" w:rsidRDefault="009C4694">
      <w:pPr>
        <w:pStyle w:val="Heading3"/>
        <w:spacing w:before="73"/>
        <w:ind w:left="4765" w:right="930" w:hanging="2936"/>
      </w:pPr>
      <w:r>
        <w:t>Figure A3.1: Recommended minimum character height at a viewing distance of 823mm.</w:t>
      </w:r>
    </w:p>
    <w:p w:rsidR="00614537" w:rsidRDefault="009C4694" w:rsidP="00FB54B4">
      <w:pPr>
        <w:pStyle w:val="BodyText"/>
        <w:spacing w:before="5"/>
        <w:ind w:left="2127"/>
        <w:rPr>
          <w:b/>
          <w:sz w:val="22"/>
        </w:rPr>
      </w:pPr>
      <w:r>
        <w:rPr>
          <w:noProof/>
          <w:lang w:val="en-IE" w:eastAsia="en-IE" w:bidi="ar-SA"/>
        </w:rPr>
        <w:drawing>
          <wp:inline distT="0" distB="0" distL="0" distR="0">
            <wp:extent cx="4477893" cy="2347722"/>
            <wp:effectExtent l="0" t="0" r="0" b="0"/>
            <wp:docPr id="139" name="image98.jpeg" descr="The recommended character height is 10mm, based on a viewing distance of 823mm and a subtended angle of 0,7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8.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477893" cy="2347722"/>
                    </a:xfrm>
                    <a:prstGeom prst="rect">
                      <a:avLst/>
                    </a:prstGeom>
                  </pic:spPr>
                </pic:pic>
              </a:graphicData>
            </a:graphic>
          </wp:inline>
        </w:drawing>
      </w:r>
    </w:p>
    <w:p w:rsidR="00614537" w:rsidRDefault="00614537">
      <w:pPr>
        <w:sectPr w:rsidR="00614537">
          <w:pgSz w:w="11910" w:h="16840"/>
          <w:pgMar w:top="1320" w:right="880" w:bottom="1320" w:left="0" w:header="0" w:footer="1138" w:gutter="0"/>
          <w:cols w:space="720"/>
        </w:sectPr>
      </w:pPr>
    </w:p>
    <w:p w:rsidR="00614537" w:rsidRDefault="009C4694">
      <w:pPr>
        <w:pStyle w:val="BodyText"/>
        <w:ind w:left="1418"/>
        <w:rPr>
          <w:sz w:val="20"/>
        </w:rPr>
      </w:pPr>
      <w:r>
        <w:rPr>
          <w:noProof/>
          <w:sz w:val="20"/>
          <w:lang w:val="en-IE" w:eastAsia="en-IE" w:bidi="ar-SA"/>
        </w:rPr>
        <w:drawing>
          <wp:inline distT="0" distB="0" distL="0" distR="0">
            <wp:extent cx="1302698" cy="804672"/>
            <wp:effectExtent l="0" t="0" r="0" b="0"/>
            <wp:docPr id="141" name="image99.jpeg" descr="national disability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9.jpeg"/>
                    <pic:cNvPicPr/>
                  </pic:nvPicPr>
                  <pic:blipFill>
                    <a:blip r:embed="rId93" cstate="print"/>
                    <a:stretch>
                      <a:fillRect/>
                    </a:stretch>
                  </pic:blipFill>
                  <pic:spPr>
                    <a:xfrm>
                      <a:off x="0" y="0"/>
                      <a:ext cx="1302698" cy="804672"/>
                    </a:xfrm>
                    <a:prstGeom prst="rect">
                      <a:avLst/>
                    </a:prstGeom>
                  </pic:spPr>
                </pic:pic>
              </a:graphicData>
            </a:graphic>
          </wp:inline>
        </w:drawing>
      </w:r>
    </w:p>
    <w:p w:rsidR="00614537" w:rsidRDefault="00614537">
      <w:pPr>
        <w:pStyle w:val="BodyText"/>
        <w:rPr>
          <w:b/>
          <w:sz w:val="17"/>
        </w:rPr>
      </w:pPr>
    </w:p>
    <w:p w:rsidR="00614537" w:rsidRDefault="009C4694">
      <w:pPr>
        <w:pStyle w:val="Heading3"/>
        <w:spacing w:before="100" w:line="301" w:lineRule="exact"/>
      </w:pPr>
      <w:r>
        <w:t>Centre for Excellence in Universal Design</w:t>
      </w:r>
    </w:p>
    <w:p w:rsidR="00614537" w:rsidRDefault="009C4694">
      <w:pPr>
        <w:pStyle w:val="BodyText"/>
        <w:ind w:left="1418" w:right="6560"/>
      </w:pPr>
      <w:r>
        <w:t>National Disability Authority 25 Clyde Road, Dublin 4</w:t>
      </w:r>
    </w:p>
    <w:p w:rsidR="00614537" w:rsidRDefault="009C4694">
      <w:pPr>
        <w:spacing w:line="301" w:lineRule="exact"/>
        <w:ind w:left="1418"/>
        <w:rPr>
          <w:sz w:val="26"/>
        </w:rPr>
      </w:pPr>
      <w:r>
        <w:rPr>
          <w:b/>
          <w:sz w:val="26"/>
        </w:rPr>
        <w:t xml:space="preserve">Telephone </w:t>
      </w:r>
      <w:r>
        <w:rPr>
          <w:sz w:val="26"/>
        </w:rPr>
        <w:t>(01) 608 0400</w:t>
      </w:r>
    </w:p>
    <w:p w:rsidR="00614537" w:rsidRDefault="009C4694">
      <w:pPr>
        <w:ind w:left="1418"/>
        <w:rPr>
          <w:sz w:val="26"/>
        </w:rPr>
      </w:pPr>
      <w:r>
        <w:rPr>
          <w:b/>
          <w:sz w:val="26"/>
        </w:rPr>
        <w:t xml:space="preserve">Fax </w:t>
      </w:r>
      <w:r>
        <w:rPr>
          <w:sz w:val="26"/>
        </w:rPr>
        <w:t>(01) 660 9935</w:t>
      </w:r>
    </w:p>
    <w:p w:rsidR="00614537" w:rsidRDefault="00F61FEB">
      <w:pPr>
        <w:pStyle w:val="Heading3"/>
        <w:spacing w:before="1"/>
      </w:pPr>
      <w:hyperlink r:id="rId94">
        <w:r w:rsidR="009C4694">
          <w:t>www.nda.ie</w:t>
        </w:r>
      </w:hyperlink>
    </w:p>
    <w:p w:rsidR="00614537" w:rsidRDefault="009C4694">
      <w:pPr>
        <w:pStyle w:val="BodyText"/>
        <w:spacing w:before="2"/>
        <w:rPr>
          <w:b/>
          <w:sz w:val="15"/>
        </w:rPr>
      </w:pPr>
      <w:r>
        <w:rPr>
          <w:noProof/>
          <w:lang w:val="en-IE" w:eastAsia="en-IE" w:bidi="ar-SA"/>
        </w:rPr>
        <w:drawing>
          <wp:inline distT="0" distB="0" distL="0" distR="0">
            <wp:extent cx="6377135" cy="5234940"/>
            <wp:effectExtent l="0" t="0" r="5080" b="3810"/>
            <wp:docPr id="143" name="image100.jpeg" descr="CEU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0.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377135" cy="5234940"/>
                    </a:xfrm>
                    <a:prstGeom prst="rect">
                      <a:avLst/>
                    </a:prstGeom>
                  </pic:spPr>
                </pic:pic>
              </a:graphicData>
            </a:graphic>
          </wp:inline>
        </w:drawing>
      </w:r>
    </w:p>
    <w:p w:rsidR="00614537" w:rsidRDefault="009C4694">
      <w:pPr>
        <w:ind w:left="1418" w:right="581"/>
        <w:rPr>
          <w:b/>
          <w:sz w:val="32"/>
        </w:rPr>
      </w:pPr>
      <w:r>
        <w:rPr>
          <w:b/>
          <w:sz w:val="32"/>
        </w:rPr>
        <w:t>Universal Design is the design of a building or place, products, services or information / communication technologies so that they can be accessed, understood and used to the greatest extent possible by all people, regardless of their age, size, ability or disability.</w:t>
      </w:r>
    </w:p>
    <w:sectPr w:rsidR="00614537">
      <w:footerReference w:type="default" r:id="rId96"/>
      <w:pgSz w:w="11910" w:h="16840"/>
      <w:pgMar w:top="1540" w:right="88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FEB" w:rsidRDefault="00F61FEB">
      <w:r>
        <w:separator/>
      </w:r>
    </w:p>
  </w:endnote>
  <w:endnote w:type="continuationSeparator" w:id="0">
    <w:p w:rsidR="00F61FEB" w:rsidRDefault="00F61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altName w:val="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537766"/>
      <w:docPartObj>
        <w:docPartGallery w:val="Page Numbers (Bottom of Page)"/>
        <w:docPartUnique/>
      </w:docPartObj>
    </w:sdtPr>
    <w:sdtEndPr>
      <w:rPr>
        <w:noProof/>
      </w:rPr>
    </w:sdtEndPr>
    <w:sdtContent>
      <w:p w:rsidR="00F61FEB" w:rsidRDefault="00F61FEB">
        <w:pPr>
          <w:pStyle w:val="Footer"/>
          <w:jc w:val="right"/>
        </w:pPr>
        <w:r>
          <w:fldChar w:fldCharType="begin"/>
        </w:r>
        <w:r>
          <w:instrText xml:space="preserve"> PAGE   \* MERGEFORMAT </w:instrText>
        </w:r>
        <w:r>
          <w:fldChar w:fldCharType="separate"/>
        </w:r>
        <w:r w:rsidR="005C6FC8">
          <w:rPr>
            <w:noProof/>
          </w:rPr>
          <w:t>68</w:t>
        </w:r>
        <w:r>
          <w:rPr>
            <w:noProof/>
          </w:rPr>
          <w:fldChar w:fldCharType="end"/>
        </w:r>
      </w:p>
    </w:sdtContent>
  </w:sdt>
  <w:p w:rsidR="00F61FEB" w:rsidRDefault="00F61FE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FEB" w:rsidRDefault="00F61FE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FEB" w:rsidRDefault="00F61FEB">
      <w:r>
        <w:separator/>
      </w:r>
    </w:p>
  </w:footnote>
  <w:footnote w:type="continuationSeparator" w:id="0">
    <w:p w:rsidR="00F61FEB" w:rsidRDefault="00F61F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74EB7"/>
    <w:multiLevelType w:val="hybridMultilevel"/>
    <w:tmpl w:val="13D4EF98"/>
    <w:lvl w:ilvl="0" w:tplc="2A86D8DC">
      <w:start w:val="1"/>
      <w:numFmt w:val="lowerLetter"/>
      <w:lvlText w:val="%1)"/>
      <w:lvlJc w:val="left"/>
      <w:pPr>
        <w:ind w:left="1778" w:hanging="360"/>
      </w:pPr>
      <w:rPr>
        <w:rFonts w:ascii="Gill Sans MT" w:eastAsia="Gill Sans MT" w:hAnsi="Gill Sans MT" w:cs="Gill Sans MT" w:hint="default"/>
        <w:spacing w:val="-1"/>
        <w:w w:val="99"/>
        <w:sz w:val="26"/>
        <w:szCs w:val="26"/>
        <w:lang w:val="en-GB" w:eastAsia="en-GB" w:bidi="en-GB"/>
      </w:rPr>
    </w:lvl>
    <w:lvl w:ilvl="1" w:tplc="EDB4CF58">
      <w:numFmt w:val="bullet"/>
      <w:lvlText w:val="•"/>
      <w:lvlJc w:val="left"/>
      <w:pPr>
        <w:ind w:left="2704" w:hanging="360"/>
      </w:pPr>
      <w:rPr>
        <w:rFonts w:hint="default"/>
        <w:lang w:val="en-GB" w:eastAsia="en-GB" w:bidi="en-GB"/>
      </w:rPr>
    </w:lvl>
    <w:lvl w:ilvl="2" w:tplc="1B526436">
      <w:numFmt w:val="bullet"/>
      <w:lvlText w:val="•"/>
      <w:lvlJc w:val="left"/>
      <w:pPr>
        <w:ind w:left="3629" w:hanging="360"/>
      </w:pPr>
      <w:rPr>
        <w:rFonts w:hint="default"/>
        <w:lang w:val="en-GB" w:eastAsia="en-GB" w:bidi="en-GB"/>
      </w:rPr>
    </w:lvl>
    <w:lvl w:ilvl="3" w:tplc="E21A85F6">
      <w:numFmt w:val="bullet"/>
      <w:lvlText w:val="•"/>
      <w:lvlJc w:val="left"/>
      <w:pPr>
        <w:ind w:left="4553" w:hanging="360"/>
      </w:pPr>
      <w:rPr>
        <w:rFonts w:hint="default"/>
        <w:lang w:val="en-GB" w:eastAsia="en-GB" w:bidi="en-GB"/>
      </w:rPr>
    </w:lvl>
    <w:lvl w:ilvl="4" w:tplc="BAE2E940">
      <w:numFmt w:val="bullet"/>
      <w:lvlText w:val="•"/>
      <w:lvlJc w:val="left"/>
      <w:pPr>
        <w:ind w:left="5478" w:hanging="360"/>
      </w:pPr>
      <w:rPr>
        <w:rFonts w:hint="default"/>
        <w:lang w:val="en-GB" w:eastAsia="en-GB" w:bidi="en-GB"/>
      </w:rPr>
    </w:lvl>
    <w:lvl w:ilvl="5" w:tplc="01D6CC9A">
      <w:numFmt w:val="bullet"/>
      <w:lvlText w:val="•"/>
      <w:lvlJc w:val="left"/>
      <w:pPr>
        <w:ind w:left="6403" w:hanging="360"/>
      </w:pPr>
      <w:rPr>
        <w:rFonts w:hint="default"/>
        <w:lang w:val="en-GB" w:eastAsia="en-GB" w:bidi="en-GB"/>
      </w:rPr>
    </w:lvl>
    <w:lvl w:ilvl="6" w:tplc="A664BFBC">
      <w:numFmt w:val="bullet"/>
      <w:lvlText w:val="•"/>
      <w:lvlJc w:val="left"/>
      <w:pPr>
        <w:ind w:left="7327" w:hanging="360"/>
      </w:pPr>
      <w:rPr>
        <w:rFonts w:hint="default"/>
        <w:lang w:val="en-GB" w:eastAsia="en-GB" w:bidi="en-GB"/>
      </w:rPr>
    </w:lvl>
    <w:lvl w:ilvl="7" w:tplc="03A061EC">
      <w:numFmt w:val="bullet"/>
      <w:lvlText w:val="•"/>
      <w:lvlJc w:val="left"/>
      <w:pPr>
        <w:ind w:left="8252" w:hanging="360"/>
      </w:pPr>
      <w:rPr>
        <w:rFonts w:hint="default"/>
        <w:lang w:val="en-GB" w:eastAsia="en-GB" w:bidi="en-GB"/>
      </w:rPr>
    </w:lvl>
    <w:lvl w:ilvl="8" w:tplc="F416A9F4">
      <w:numFmt w:val="bullet"/>
      <w:lvlText w:val="•"/>
      <w:lvlJc w:val="left"/>
      <w:pPr>
        <w:ind w:left="9177" w:hanging="360"/>
      </w:pPr>
      <w:rPr>
        <w:rFonts w:hint="default"/>
        <w:lang w:val="en-GB" w:eastAsia="en-GB" w:bidi="en-GB"/>
      </w:rPr>
    </w:lvl>
  </w:abstractNum>
  <w:abstractNum w:abstractNumId="1" w15:restartNumberingAfterBreak="0">
    <w:nsid w:val="08D86DB4"/>
    <w:multiLevelType w:val="hybridMultilevel"/>
    <w:tmpl w:val="A76AFE0C"/>
    <w:lvl w:ilvl="0" w:tplc="ADF63054">
      <w:numFmt w:val="bullet"/>
      <w:lvlText w:val=""/>
      <w:lvlJc w:val="left"/>
      <w:pPr>
        <w:ind w:left="2126" w:hanging="281"/>
      </w:pPr>
      <w:rPr>
        <w:rFonts w:ascii="Symbol" w:eastAsia="Symbol" w:hAnsi="Symbol" w:cs="Symbol" w:hint="default"/>
        <w:w w:val="99"/>
        <w:sz w:val="26"/>
        <w:szCs w:val="26"/>
        <w:lang w:val="en-GB" w:eastAsia="en-GB" w:bidi="en-GB"/>
      </w:rPr>
    </w:lvl>
    <w:lvl w:ilvl="1" w:tplc="692AFBEC">
      <w:numFmt w:val="bullet"/>
      <w:lvlText w:val="•"/>
      <w:lvlJc w:val="left"/>
      <w:pPr>
        <w:ind w:left="3010" w:hanging="281"/>
      </w:pPr>
      <w:rPr>
        <w:rFonts w:hint="default"/>
        <w:lang w:val="en-GB" w:eastAsia="en-GB" w:bidi="en-GB"/>
      </w:rPr>
    </w:lvl>
    <w:lvl w:ilvl="2" w:tplc="1DF48664">
      <w:numFmt w:val="bullet"/>
      <w:lvlText w:val="•"/>
      <w:lvlJc w:val="left"/>
      <w:pPr>
        <w:ind w:left="3901" w:hanging="281"/>
      </w:pPr>
      <w:rPr>
        <w:rFonts w:hint="default"/>
        <w:lang w:val="en-GB" w:eastAsia="en-GB" w:bidi="en-GB"/>
      </w:rPr>
    </w:lvl>
    <w:lvl w:ilvl="3" w:tplc="2B3C0060">
      <w:numFmt w:val="bullet"/>
      <w:lvlText w:val="•"/>
      <w:lvlJc w:val="left"/>
      <w:pPr>
        <w:ind w:left="4791" w:hanging="281"/>
      </w:pPr>
      <w:rPr>
        <w:rFonts w:hint="default"/>
        <w:lang w:val="en-GB" w:eastAsia="en-GB" w:bidi="en-GB"/>
      </w:rPr>
    </w:lvl>
    <w:lvl w:ilvl="4" w:tplc="D716E5BA">
      <w:numFmt w:val="bullet"/>
      <w:lvlText w:val="•"/>
      <w:lvlJc w:val="left"/>
      <w:pPr>
        <w:ind w:left="5682" w:hanging="281"/>
      </w:pPr>
      <w:rPr>
        <w:rFonts w:hint="default"/>
        <w:lang w:val="en-GB" w:eastAsia="en-GB" w:bidi="en-GB"/>
      </w:rPr>
    </w:lvl>
    <w:lvl w:ilvl="5" w:tplc="C866A776">
      <w:numFmt w:val="bullet"/>
      <w:lvlText w:val="•"/>
      <w:lvlJc w:val="left"/>
      <w:pPr>
        <w:ind w:left="6573" w:hanging="281"/>
      </w:pPr>
      <w:rPr>
        <w:rFonts w:hint="default"/>
        <w:lang w:val="en-GB" w:eastAsia="en-GB" w:bidi="en-GB"/>
      </w:rPr>
    </w:lvl>
    <w:lvl w:ilvl="6" w:tplc="08C49A06">
      <w:numFmt w:val="bullet"/>
      <w:lvlText w:val="•"/>
      <w:lvlJc w:val="left"/>
      <w:pPr>
        <w:ind w:left="7463" w:hanging="281"/>
      </w:pPr>
      <w:rPr>
        <w:rFonts w:hint="default"/>
        <w:lang w:val="en-GB" w:eastAsia="en-GB" w:bidi="en-GB"/>
      </w:rPr>
    </w:lvl>
    <w:lvl w:ilvl="7" w:tplc="47FC027A">
      <w:numFmt w:val="bullet"/>
      <w:lvlText w:val="•"/>
      <w:lvlJc w:val="left"/>
      <w:pPr>
        <w:ind w:left="8354" w:hanging="281"/>
      </w:pPr>
      <w:rPr>
        <w:rFonts w:hint="default"/>
        <w:lang w:val="en-GB" w:eastAsia="en-GB" w:bidi="en-GB"/>
      </w:rPr>
    </w:lvl>
    <w:lvl w:ilvl="8" w:tplc="7D20942E">
      <w:numFmt w:val="bullet"/>
      <w:lvlText w:val="•"/>
      <w:lvlJc w:val="left"/>
      <w:pPr>
        <w:ind w:left="9245" w:hanging="281"/>
      </w:pPr>
      <w:rPr>
        <w:rFonts w:hint="default"/>
        <w:lang w:val="en-GB" w:eastAsia="en-GB" w:bidi="en-GB"/>
      </w:rPr>
    </w:lvl>
  </w:abstractNum>
  <w:abstractNum w:abstractNumId="2" w15:restartNumberingAfterBreak="0">
    <w:nsid w:val="0BBE3684"/>
    <w:multiLevelType w:val="multilevel"/>
    <w:tmpl w:val="65528352"/>
    <w:lvl w:ilvl="0">
      <w:start w:val="1"/>
      <w:numFmt w:val="decimal"/>
      <w:lvlText w:val="%1."/>
      <w:lvlJc w:val="left"/>
      <w:pPr>
        <w:ind w:left="2138" w:hanging="360"/>
      </w:pPr>
      <w:rPr>
        <w:rFonts w:ascii="Gill Sans MT" w:eastAsia="Gill Sans MT" w:hAnsi="Gill Sans MT" w:cs="Gill Sans MT" w:hint="default"/>
        <w:b/>
        <w:bCs/>
        <w:spacing w:val="-1"/>
        <w:w w:val="99"/>
        <w:sz w:val="32"/>
        <w:szCs w:val="32"/>
        <w:lang w:val="en-GB" w:eastAsia="en-GB" w:bidi="en-GB"/>
      </w:rPr>
    </w:lvl>
    <w:lvl w:ilvl="1">
      <w:start w:val="1"/>
      <w:numFmt w:val="decimal"/>
      <w:lvlText w:val="%1.%2"/>
      <w:lvlJc w:val="left"/>
      <w:pPr>
        <w:ind w:left="2858" w:hanging="720"/>
      </w:pPr>
      <w:rPr>
        <w:rFonts w:ascii="Gill Sans MT" w:eastAsia="Gill Sans MT" w:hAnsi="Gill Sans MT" w:cs="Gill Sans MT" w:hint="default"/>
        <w:b/>
        <w:bCs/>
        <w:spacing w:val="-2"/>
        <w:w w:val="100"/>
        <w:sz w:val="28"/>
        <w:szCs w:val="28"/>
        <w:lang w:val="en-GB" w:eastAsia="en-GB" w:bidi="en-GB"/>
      </w:rPr>
    </w:lvl>
    <w:lvl w:ilvl="2">
      <w:start w:val="1"/>
      <w:numFmt w:val="decimal"/>
      <w:lvlText w:val="%1.%2.%3"/>
      <w:lvlJc w:val="left"/>
      <w:pPr>
        <w:ind w:left="3218" w:hanging="720"/>
      </w:pPr>
      <w:rPr>
        <w:rFonts w:ascii="Gill Sans MT" w:eastAsia="Gill Sans MT" w:hAnsi="Gill Sans MT" w:cs="Gill Sans MT" w:hint="default"/>
        <w:b/>
        <w:bCs/>
        <w:w w:val="99"/>
        <w:sz w:val="26"/>
        <w:szCs w:val="26"/>
        <w:lang w:val="en-GB" w:eastAsia="en-GB" w:bidi="en-GB"/>
      </w:rPr>
    </w:lvl>
    <w:lvl w:ilvl="3">
      <w:numFmt w:val="bullet"/>
      <w:lvlText w:val=""/>
      <w:lvlJc w:val="left"/>
      <w:pPr>
        <w:ind w:left="3937" w:hanging="361"/>
      </w:pPr>
      <w:rPr>
        <w:rFonts w:ascii="Symbol" w:eastAsia="Symbol" w:hAnsi="Symbol" w:cs="Symbol" w:hint="default"/>
        <w:w w:val="99"/>
        <w:sz w:val="26"/>
        <w:szCs w:val="26"/>
        <w:lang w:val="en-GB" w:eastAsia="en-GB" w:bidi="en-GB"/>
      </w:rPr>
    </w:lvl>
    <w:lvl w:ilvl="4">
      <w:numFmt w:val="bullet"/>
      <w:lvlText w:val="•"/>
      <w:lvlJc w:val="left"/>
      <w:pPr>
        <w:ind w:left="3940" w:hanging="361"/>
      </w:pPr>
      <w:rPr>
        <w:rFonts w:hint="default"/>
        <w:lang w:val="en-GB" w:eastAsia="en-GB" w:bidi="en-GB"/>
      </w:rPr>
    </w:lvl>
    <w:lvl w:ilvl="5">
      <w:numFmt w:val="bullet"/>
      <w:lvlText w:val="•"/>
      <w:lvlJc w:val="left"/>
      <w:pPr>
        <w:ind w:left="5121" w:hanging="361"/>
      </w:pPr>
      <w:rPr>
        <w:rFonts w:hint="default"/>
        <w:lang w:val="en-GB" w:eastAsia="en-GB" w:bidi="en-GB"/>
      </w:rPr>
    </w:lvl>
    <w:lvl w:ilvl="6">
      <w:numFmt w:val="bullet"/>
      <w:lvlText w:val="•"/>
      <w:lvlJc w:val="left"/>
      <w:pPr>
        <w:ind w:left="6302" w:hanging="361"/>
      </w:pPr>
      <w:rPr>
        <w:rFonts w:hint="default"/>
        <w:lang w:val="en-GB" w:eastAsia="en-GB" w:bidi="en-GB"/>
      </w:rPr>
    </w:lvl>
    <w:lvl w:ilvl="7">
      <w:numFmt w:val="bullet"/>
      <w:lvlText w:val="•"/>
      <w:lvlJc w:val="left"/>
      <w:pPr>
        <w:ind w:left="7483" w:hanging="361"/>
      </w:pPr>
      <w:rPr>
        <w:rFonts w:hint="default"/>
        <w:lang w:val="en-GB" w:eastAsia="en-GB" w:bidi="en-GB"/>
      </w:rPr>
    </w:lvl>
    <w:lvl w:ilvl="8">
      <w:numFmt w:val="bullet"/>
      <w:lvlText w:val="•"/>
      <w:lvlJc w:val="left"/>
      <w:pPr>
        <w:ind w:left="8664" w:hanging="361"/>
      </w:pPr>
      <w:rPr>
        <w:rFonts w:hint="default"/>
        <w:lang w:val="en-GB" w:eastAsia="en-GB" w:bidi="en-GB"/>
      </w:rPr>
    </w:lvl>
  </w:abstractNum>
  <w:abstractNum w:abstractNumId="3" w15:restartNumberingAfterBreak="0">
    <w:nsid w:val="120626CF"/>
    <w:multiLevelType w:val="hybridMultilevel"/>
    <w:tmpl w:val="1DD4A9CE"/>
    <w:lvl w:ilvl="0" w:tplc="C60C560E">
      <w:start w:val="1"/>
      <w:numFmt w:val="lowerLetter"/>
      <w:lvlText w:val="%1)"/>
      <w:lvlJc w:val="left"/>
      <w:pPr>
        <w:ind w:left="2138" w:hanging="360"/>
      </w:pPr>
      <w:rPr>
        <w:rFonts w:ascii="Gill Sans MT" w:eastAsia="Gill Sans MT" w:hAnsi="Gill Sans MT" w:cs="Gill Sans MT" w:hint="default"/>
        <w:spacing w:val="-1"/>
        <w:w w:val="99"/>
        <w:sz w:val="26"/>
        <w:szCs w:val="26"/>
        <w:lang w:val="en-GB" w:eastAsia="en-GB" w:bidi="en-GB"/>
      </w:rPr>
    </w:lvl>
    <w:lvl w:ilvl="1" w:tplc="AE406ED2">
      <w:start w:val="1"/>
      <w:numFmt w:val="lowerRoman"/>
      <w:lvlText w:val="(%2)"/>
      <w:lvlJc w:val="left"/>
      <w:pPr>
        <w:ind w:left="2858" w:hanging="447"/>
      </w:pPr>
      <w:rPr>
        <w:rFonts w:ascii="Gill Sans MT" w:eastAsia="Gill Sans MT" w:hAnsi="Gill Sans MT" w:cs="Gill Sans MT" w:hint="default"/>
        <w:spacing w:val="-1"/>
        <w:w w:val="99"/>
        <w:sz w:val="26"/>
        <w:szCs w:val="26"/>
        <w:lang w:val="en-GB" w:eastAsia="en-GB" w:bidi="en-GB"/>
      </w:rPr>
    </w:lvl>
    <w:lvl w:ilvl="2" w:tplc="06D2148C">
      <w:numFmt w:val="bullet"/>
      <w:lvlText w:val="•"/>
      <w:lvlJc w:val="left"/>
      <w:pPr>
        <w:ind w:left="3767" w:hanging="447"/>
      </w:pPr>
      <w:rPr>
        <w:rFonts w:hint="default"/>
        <w:lang w:val="en-GB" w:eastAsia="en-GB" w:bidi="en-GB"/>
      </w:rPr>
    </w:lvl>
    <w:lvl w:ilvl="3" w:tplc="B1246908">
      <w:numFmt w:val="bullet"/>
      <w:lvlText w:val="•"/>
      <w:lvlJc w:val="left"/>
      <w:pPr>
        <w:ind w:left="4674" w:hanging="447"/>
      </w:pPr>
      <w:rPr>
        <w:rFonts w:hint="default"/>
        <w:lang w:val="en-GB" w:eastAsia="en-GB" w:bidi="en-GB"/>
      </w:rPr>
    </w:lvl>
    <w:lvl w:ilvl="4" w:tplc="F7480A30">
      <w:numFmt w:val="bullet"/>
      <w:lvlText w:val="•"/>
      <w:lvlJc w:val="left"/>
      <w:pPr>
        <w:ind w:left="5582" w:hanging="447"/>
      </w:pPr>
      <w:rPr>
        <w:rFonts w:hint="default"/>
        <w:lang w:val="en-GB" w:eastAsia="en-GB" w:bidi="en-GB"/>
      </w:rPr>
    </w:lvl>
    <w:lvl w:ilvl="5" w:tplc="46F0DE7C">
      <w:numFmt w:val="bullet"/>
      <w:lvlText w:val="•"/>
      <w:lvlJc w:val="left"/>
      <w:pPr>
        <w:ind w:left="6489" w:hanging="447"/>
      </w:pPr>
      <w:rPr>
        <w:rFonts w:hint="default"/>
        <w:lang w:val="en-GB" w:eastAsia="en-GB" w:bidi="en-GB"/>
      </w:rPr>
    </w:lvl>
    <w:lvl w:ilvl="6" w:tplc="BE2A0B46">
      <w:numFmt w:val="bullet"/>
      <w:lvlText w:val="•"/>
      <w:lvlJc w:val="left"/>
      <w:pPr>
        <w:ind w:left="7396" w:hanging="447"/>
      </w:pPr>
      <w:rPr>
        <w:rFonts w:hint="default"/>
        <w:lang w:val="en-GB" w:eastAsia="en-GB" w:bidi="en-GB"/>
      </w:rPr>
    </w:lvl>
    <w:lvl w:ilvl="7" w:tplc="01D8FCE6">
      <w:numFmt w:val="bullet"/>
      <w:lvlText w:val="•"/>
      <w:lvlJc w:val="left"/>
      <w:pPr>
        <w:ind w:left="8304" w:hanging="447"/>
      </w:pPr>
      <w:rPr>
        <w:rFonts w:hint="default"/>
        <w:lang w:val="en-GB" w:eastAsia="en-GB" w:bidi="en-GB"/>
      </w:rPr>
    </w:lvl>
    <w:lvl w:ilvl="8" w:tplc="A73E74D8">
      <w:numFmt w:val="bullet"/>
      <w:lvlText w:val="•"/>
      <w:lvlJc w:val="left"/>
      <w:pPr>
        <w:ind w:left="9211" w:hanging="447"/>
      </w:pPr>
      <w:rPr>
        <w:rFonts w:hint="default"/>
        <w:lang w:val="en-GB" w:eastAsia="en-GB" w:bidi="en-GB"/>
      </w:rPr>
    </w:lvl>
  </w:abstractNum>
  <w:abstractNum w:abstractNumId="4" w15:restartNumberingAfterBreak="0">
    <w:nsid w:val="1EC52528"/>
    <w:multiLevelType w:val="multilevel"/>
    <w:tmpl w:val="4C802B32"/>
    <w:lvl w:ilvl="0">
      <w:start w:val="3"/>
      <w:numFmt w:val="decimal"/>
      <w:lvlText w:val="%1"/>
      <w:lvlJc w:val="left"/>
      <w:pPr>
        <w:ind w:left="2978" w:hanging="1080"/>
      </w:pPr>
      <w:rPr>
        <w:rFonts w:hint="default"/>
        <w:lang w:val="en-GB" w:eastAsia="en-GB" w:bidi="en-GB"/>
      </w:rPr>
    </w:lvl>
    <w:lvl w:ilvl="1">
      <w:start w:val="3"/>
      <w:numFmt w:val="decimal"/>
      <w:lvlText w:val="%1.%2"/>
      <w:lvlJc w:val="left"/>
      <w:pPr>
        <w:ind w:left="2978" w:hanging="1080"/>
      </w:pPr>
      <w:rPr>
        <w:rFonts w:hint="default"/>
        <w:lang w:val="en-GB" w:eastAsia="en-GB" w:bidi="en-GB"/>
      </w:rPr>
    </w:lvl>
    <w:lvl w:ilvl="2">
      <w:start w:val="1"/>
      <w:numFmt w:val="decimal"/>
      <w:lvlText w:val="%1.%2.%3"/>
      <w:lvlJc w:val="left"/>
      <w:pPr>
        <w:ind w:left="2978" w:hanging="1080"/>
      </w:pPr>
      <w:rPr>
        <w:rFonts w:hint="default"/>
        <w:lang w:val="en-GB" w:eastAsia="en-GB" w:bidi="en-GB"/>
      </w:rPr>
    </w:lvl>
    <w:lvl w:ilvl="3">
      <w:start w:val="1"/>
      <w:numFmt w:val="decimal"/>
      <w:lvlText w:val="%1.%2.%3.%4"/>
      <w:lvlJc w:val="left"/>
      <w:pPr>
        <w:ind w:left="2978" w:hanging="1080"/>
      </w:pPr>
      <w:rPr>
        <w:rFonts w:ascii="Gill Sans MT" w:eastAsia="Gill Sans MT" w:hAnsi="Gill Sans MT" w:cs="Gill Sans MT" w:hint="default"/>
        <w:w w:val="99"/>
        <w:sz w:val="26"/>
        <w:szCs w:val="26"/>
        <w:lang w:val="en-GB" w:eastAsia="en-GB" w:bidi="en-GB"/>
      </w:rPr>
    </w:lvl>
    <w:lvl w:ilvl="4">
      <w:numFmt w:val="bullet"/>
      <w:lvlText w:val=""/>
      <w:lvlJc w:val="left"/>
      <w:pPr>
        <w:ind w:left="3761" w:hanging="359"/>
      </w:pPr>
      <w:rPr>
        <w:rFonts w:ascii="Symbol" w:eastAsia="Symbol" w:hAnsi="Symbol" w:cs="Symbol" w:hint="default"/>
        <w:w w:val="99"/>
        <w:sz w:val="26"/>
        <w:szCs w:val="26"/>
        <w:lang w:val="en-GB" w:eastAsia="en-GB" w:bidi="en-GB"/>
      </w:rPr>
    </w:lvl>
    <w:lvl w:ilvl="5">
      <w:numFmt w:val="bullet"/>
      <w:lvlText w:val="•"/>
      <w:lvlJc w:val="left"/>
      <w:pPr>
        <w:ind w:left="6989" w:hanging="359"/>
      </w:pPr>
      <w:rPr>
        <w:rFonts w:hint="default"/>
        <w:lang w:val="en-GB" w:eastAsia="en-GB" w:bidi="en-GB"/>
      </w:rPr>
    </w:lvl>
    <w:lvl w:ilvl="6">
      <w:numFmt w:val="bullet"/>
      <w:lvlText w:val="•"/>
      <w:lvlJc w:val="left"/>
      <w:pPr>
        <w:ind w:left="7796" w:hanging="359"/>
      </w:pPr>
      <w:rPr>
        <w:rFonts w:hint="default"/>
        <w:lang w:val="en-GB" w:eastAsia="en-GB" w:bidi="en-GB"/>
      </w:rPr>
    </w:lvl>
    <w:lvl w:ilvl="7">
      <w:numFmt w:val="bullet"/>
      <w:lvlText w:val="•"/>
      <w:lvlJc w:val="left"/>
      <w:pPr>
        <w:ind w:left="8604" w:hanging="359"/>
      </w:pPr>
      <w:rPr>
        <w:rFonts w:hint="default"/>
        <w:lang w:val="en-GB" w:eastAsia="en-GB" w:bidi="en-GB"/>
      </w:rPr>
    </w:lvl>
    <w:lvl w:ilvl="8">
      <w:numFmt w:val="bullet"/>
      <w:lvlText w:val="•"/>
      <w:lvlJc w:val="left"/>
      <w:pPr>
        <w:ind w:left="9411" w:hanging="359"/>
      </w:pPr>
      <w:rPr>
        <w:rFonts w:hint="default"/>
        <w:lang w:val="en-GB" w:eastAsia="en-GB" w:bidi="en-GB"/>
      </w:rPr>
    </w:lvl>
  </w:abstractNum>
  <w:abstractNum w:abstractNumId="5" w15:restartNumberingAfterBreak="0">
    <w:nsid w:val="27825B36"/>
    <w:multiLevelType w:val="multilevel"/>
    <w:tmpl w:val="A98C02EE"/>
    <w:lvl w:ilvl="0">
      <w:start w:val="4"/>
      <w:numFmt w:val="decimal"/>
      <w:lvlText w:val="%1"/>
      <w:lvlJc w:val="left"/>
      <w:pPr>
        <w:ind w:left="3970" w:hanging="1134"/>
      </w:pPr>
      <w:rPr>
        <w:rFonts w:hint="default"/>
        <w:lang w:val="en-GB" w:eastAsia="en-GB" w:bidi="en-GB"/>
      </w:rPr>
    </w:lvl>
    <w:lvl w:ilvl="1">
      <w:start w:val="2"/>
      <w:numFmt w:val="decimal"/>
      <w:lvlText w:val="%1.%2"/>
      <w:lvlJc w:val="left"/>
      <w:pPr>
        <w:ind w:left="3970" w:hanging="1134"/>
      </w:pPr>
      <w:rPr>
        <w:rFonts w:hint="default"/>
        <w:lang w:val="en-GB" w:eastAsia="en-GB" w:bidi="en-GB"/>
      </w:rPr>
    </w:lvl>
    <w:lvl w:ilvl="2">
      <w:start w:val="2"/>
      <w:numFmt w:val="decimal"/>
      <w:lvlText w:val="%1.%2.%3"/>
      <w:lvlJc w:val="left"/>
      <w:pPr>
        <w:ind w:left="3970" w:hanging="1134"/>
      </w:pPr>
      <w:rPr>
        <w:rFonts w:hint="default"/>
        <w:lang w:val="en-GB" w:eastAsia="en-GB" w:bidi="en-GB"/>
      </w:rPr>
    </w:lvl>
    <w:lvl w:ilvl="3">
      <w:start w:val="4"/>
      <w:numFmt w:val="decimal"/>
      <w:lvlText w:val="%1.%2.%3.%4"/>
      <w:lvlJc w:val="left"/>
      <w:pPr>
        <w:ind w:left="3970" w:hanging="1134"/>
      </w:pPr>
      <w:rPr>
        <w:rFonts w:ascii="Gill Sans MT" w:eastAsia="Gill Sans MT" w:hAnsi="Gill Sans MT" w:cs="Gill Sans MT" w:hint="default"/>
        <w:w w:val="99"/>
        <w:sz w:val="26"/>
        <w:szCs w:val="26"/>
        <w:lang w:val="en-GB" w:eastAsia="en-GB" w:bidi="en-GB"/>
      </w:rPr>
    </w:lvl>
    <w:lvl w:ilvl="4">
      <w:numFmt w:val="bullet"/>
      <w:lvlText w:val="•"/>
      <w:lvlJc w:val="left"/>
      <w:pPr>
        <w:ind w:left="6798" w:hanging="1134"/>
      </w:pPr>
      <w:rPr>
        <w:rFonts w:hint="default"/>
        <w:lang w:val="en-GB" w:eastAsia="en-GB" w:bidi="en-GB"/>
      </w:rPr>
    </w:lvl>
    <w:lvl w:ilvl="5">
      <w:numFmt w:val="bullet"/>
      <w:lvlText w:val="•"/>
      <w:lvlJc w:val="left"/>
      <w:pPr>
        <w:ind w:left="7503" w:hanging="1134"/>
      </w:pPr>
      <w:rPr>
        <w:rFonts w:hint="default"/>
        <w:lang w:val="en-GB" w:eastAsia="en-GB" w:bidi="en-GB"/>
      </w:rPr>
    </w:lvl>
    <w:lvl w:ilvl="6">
      <w:numFmt w:val="bullet"/>
      <w:lvlText w:val="•"/>
      <w:lvlJc w:val="left"/>
      <w:pPr>
        <w:ind w:left="8207" w:hanging="1134"/>
      </w:pPr>
      <w:rPr>
        <w:rFonts w:hint="default"/>
        <w:lang w:val="en-GB" w:eastAsia="en-GB" w:bidi="en-GB"/>
      </w:rPr>
    </w:lvl>
    <w:lvl w:ilvl="7">
      <w:numFmt w:val="bullet"/>
      <w:lvlText w:val="•"/>
      <w:lvlJc w:val="left"/>
      <w:pPr>
        <w:ind w:left="8912" w:hanging="1134"/>
      </w:pPr>
      <w:rPr>
        <w:rFonts w:hint="default"/>
        <w:lang w:val="en-GB" w:eastAsia="en-GB" w:bidi="en-GB"/>
      </w:rPr>
    </w:lvl>
    <w:lvl w:ilvl="8">
      <w:numFmt w:val="bullet"/>
      <w:lvlText w:val="•"/>
      <w:lvlJc w:val="left"/>
      <w:pPr>
        <w:ind w:left="9617" w:hanging="1134"/>
      </w:pPr>
      <w:rPr>
        <w:rFonts w:hint="default"/>
        <w:lang w:val="en-GB" w:eastAsia="en-GB" w:bidi="en-GB"/>
      </w:rPr>
    </w:lvl>
  </w:abstractNum>
  <w:abstractNum w:abstractNumId="6" w15:restartNumberingAfterBreak="0">
    <w:nsid w:val="2C091D6C"/>
    <w:multiLevelType w:val="multilevel"/>
    <w:tmpl w:val="AF365ABE"/>
    <w:lvl w:ilvl="0">
      <w:start w:val="3"/>
      <w:numFmt w:val="decimal"/>
      <w:lvlText w:val="%1"/>
      <w:lvlJc w:val="left"/>
      <w:pPr>
        <w:ind w:left="3209" w:hanging="1080"/>
      </w:pPr>
      <w:rPr>
        <w:rFonts w:hint="default"/>
        <w:lang w:val="en-GB" w:eastAsia="en-GB" w:bidi="en-GB"/>
      </w:rPr>
    </w:lvl>
    <w:lvl w:ilvl="1">
      <w:start w:val="3"/>
      <w:numFmt w:val="decimal"/>
      <w:lvlText w:val="%1.%2"/>
      <w:lvlJc w:val="left"/>
      <w:pPr>
        <w:ind w:left="3209" w:hanging="1080"/>
      </w:pPr>
      <w:rPr>
        <w:rFonts w:hint="default"/>
        <w:lang w:val="en-GB" w:eastAsia="en-GB" w:bidi="en-GB"/>
      </w:rPr>
    </w:lvl>
    <w:lvl w:ilvl="2">
      <w:start w:val="5"/>
      <w:numFmt w:val="decimal"/>
      <w:lvlText w:val="%1.%2.%3"/>
      <w:lvlJc w:val="left"/>
      <w:pPr>
        <w:ind w:left="3209" w:hanging="1080"/>
      </w:pPr>
      <w:rPr>
        <w:rFonts w:hint="default"/>
        <w:lang w:val="en-GB" w:eastAsia="en-GB" w:bidi="en-GB"/>
      </w:rPr>
    </w:lvl>
    <w:lvl w:ilvl="3">
      <w:start w:val="1"/>
      <w:numFmt w:val="decimal"/>
      <w:lvlText w:val="%1.%2.%3.%4"/>
      <w:lvlJc w:val="left"/>
      <w:pPr>
        <w:ind w:left="3209" w:hanging="1080"/>
      </w:pPr>
      <w:rPr>
        <w:rFonts w:ascii="Gill Sans MT" w:eastAsia="Gill Sans MT" w:hAnsi="Gill Sans MT" w:cs="Gill Sans MT" w:hint="default"/>
        <w:w w:val="99"/>
        <w:sz w:val="26"/>
        <w:szCs w:val="26"/>
        <w:lang w:val="en-GB" w:eastAsia="en-GB" w:bidi="en-GB"/>
      </w:rPr>
    </w:lvl>
    <w:lvl w:ilvl="4">
      <w:numFmt w:val="bullet"/>
      <w:lvlText w:val="•"/>
      <w:lvlJc w:val="left"/>
      <w:pPr>
        <w:ind w:left="6330" w:hanging="1080"/>
      </w:pPr>
      <w:rPr>
        <w:rFonts w:hint="default"/>
        <w:lang w:val="en-GB" w:eastAsia="en-GB" w:bidi="en-GB"/>
      </w:rPr>
    </w:lvl>
    <w:lvl w:ilvl="5">
      <w:numFmt w:val="bullet"/>
      <w:lvlText w:val="•"/>
      <w:lvlJc w:val="left"/>
      <w:pPr>
        <w:ind w:left="7113" w:hanging="1080"/>
      </w:pPr>
      <w:rPr>
        <w:rFonts w:hint="default"/>
        <w:lang w:val="en-GB" w:eastAsia="en-GB" w:bidi="en-GB"/>
      </w:rPr>
    </w:lvl>
    <w:lvl w:ilvl="6">
      <w:numFmt w:val="bullet"/>
      <w:lvlText w:val="•"/>
      <w:lvlJc w:val="left"/>
      <w:pPr>
        <w:ind w:left="7895" w:hanging="1080"/>
      </w:pPr>
      <w:rPr>
        <w:rFonts w:hint="default"/>
        <w:lang w:val="en-GB" w:eastAsia="en-GB" w:bidi="en-GB"/>
      </w:rPr>
    </w:lvl>
    <w:lvl w:ilvl="7">
      <w:numFmt w:val="bullet"/>
      <w:lvlText w:val="•"/>
      <w:lvlJc w:val="left"/>
      <w:pPr>
        <w:ind w:left="8678" w:hanging="1080"/>
      </w:pPr>
      <w:rPr>
        <w:rFonts w:hint="default"/>
        <w:lang w:val="en-GB" w:eastAsia="en-GB" w:bidi="en-GB"/>
      </w:rPr>
    </w:lvl>
    <w:lvl w:ilvl="8">
      <w:numFmt w:val="bullet"/>
      <w:lvlText w:val="•"/>
      <w:lvlJc w:val="left"/>
      <w:pPr>
        <w:ind w:left="9461" w:hanging="1080"/>
      </w:pPr>
      <w:rPr>
        <w:rFonts w:hint="default"/>
        <w:lang w:val="en-GB" w:eastAsia="en-GB" w:bidi="en-GB"/>
      </w:rPr>
    </w:lvl>
  </w:abstractNum>
  <w:abstractNum w:abstractNumId="7" w15:restartNumberingAfterBreak="0">
    <w:nsid w:val="34637733"/>
    <w:multiLevelType w:val="hybridMultilevel"/>
    <w:tmpl w:val="49801BE2"/>
    <w:lvl w:ilvl="0" w:tplc="2738DE86">
      <w:start w:val="1"/>
      <w:numFmt w:val="lowerLetter"/>
      <w:lvlText w:val="%1)"/>
      <w:lvlJc w:val="left"/>
      <w:pPr>
        <w:ind w:left="1778" w:hanging="360"/>
      </w:pPr>
      <w:rPr>
        <w:rFonts w:ascii="Gill Sans MT" w:eastAsia="Gill Sans MT" w:hAnsi="Gill Sans MT" w:cs="Gill Sans MT" w:hint="default"/>
        <w:spacing w:val="-1"/>
        <w:w w:val="99"/>
        <w:sz w:val="26"/>
        <w:szCs w:val="26"/>
        <w:lang w:val="en-GB" w:eastAsia="en-GB" w:bidi="en-GB"/>
      </w:rPr>
    </w:lvl>
    <w:lvl w:ilvl="1" w:tplc="36782418">
      <w:numFmt w:val="bullet"/>
      <w:lvlText w:val="•"/>
      <w:lvlJc w:val="left"/>
      <w:pPr>
        <w:ind w:left="2704" w:hanging="360"/>
      </w:pPr>
      <w:rPr>
        <w:rFonts w:hint="default"/>
        <w:lang w:val="en-GB" w:eastAsia="en-GB" w:bidi="en-GB"/>
      </w:rPr>
    </w:lvl>
    <w:lvl w:ilvl="2" w:tplc="2C96FB4C">
      <w:numFmt w:val="bullet"/>
      <w:lvlText w:val="•"/>
      <w:lvlJc w:val="left"/>
      <w:pPr>
        <w:ind w:left="3629" w:hanging="360"/>
      </w:pPr>
      <w:rPr>
        <w:rFonts w:hint="default"/>
        <w:lang w:val="en-GB" w:eastAsia="en-GB" w:bidi="en-GB"/>
      </w:rPr>
    </w:lvl>
    <w:lvl w:ilvl="3" w:tplc="44F4BF1A">
      <w:numFmt w:val="bullet"/>
      <w:lvlText w:val="•"/>
      <w:lvlJc w:val="left"/>
      <w:pPr>
        <w:ind w:left="4553" w:hanging="360"/>
      </w:pPr>
      <w:rPr>
        <w:rFonts w:hint="default"/>
        <w:lang w:val="en-GB" w:eastAsia="en-GB" w:bidi="en-GB"/>
      </w:rPr>
    </w:lvl>
    <w:lvl w:ilvl="4" w:tplc="C728CDE8">
      <w:numFmt w:val="bullet"/>
      <w:lvlText w:val="•"/>
      <w:lvlJc w:val="left"/>
      <w:pPr>
        <w:ind w:left="5478" w:hanging="360"/>
      </w:pPr>
      <w:rPr>
        <w:rFonts w:hint="default"/>
        <w:lang w:val="en-GB" w:eastAsia="en-GB" w:bidi="en-GB"/>
      </w:rPr>
    </w:lvl>
    <w:lvl w:ilvl="5" w:tplc="EC52A6EC">
      <w:numFmt w:val="bullet"/>
      <w:lvlText w:val="•"/>
      <w:lvlJc w:val="left"/>
      <w:pPr>
        <w:ind w:left="6403" w:hanging="360"/>
      </w:pPr>
      <w:rPr>
        <w:rFonts w:hint="default"/>
        <w:lang w:val="en-GB" w:eastAsia="en-GB" w:bidi="en-GB"/>
      </w:rPr>
    </w:lvl>
    <w:lvl w:ilvl="6" w:tplc="1570B810">
      <w:numFmt w:val="bullet"/>
      <w:lvlText w:val="•"/>
      <w:lvlJc w:val="left"/>
      <w:pPr>
        <w:ind w:left="7327" w:hanging="360"/>
      </w:pPr>
      <w:rPr>
        <w:rFonts w:hint="default"/>
        <w:lang w:val="en-GB" w:eastAsia="en-GB" w:bidi="en-GB"/>
      </w:rPr>
    </w:lvl>
    <w:lvl w:ilvl="7" w:tplc="DCD46A52">
      <w:numFmt w:val="bullet"/>
      <w:lvlText w:val="•"/>
      <w:lvlJc w:val="left"/>
      <w:pPr>
        <w:ind w:left="8252" w:hanging="360"/>
      </w:pPr>
      <w:rPr>
        <w:rFonts w:hint="default"/>
        <w:lang w:val="en-GB" w:eastAsia="en-GB" w:bidi="en-GB"/>
      </w:rPr>
    </w:lvl>
    <w:lvl w:ilvl="8" w:tplc="29CE0B2C">
      <w:numFmt w:val="bullet"/>
      <w:lvlText w:val="•"/>
      <w:lvlJc w:val="left"/>
      <w:pPr>
        <w:ind w:left="9177" w:hanging="360"/>
      </w:pPr>
      <w:rPr>
        <w:rFonts w:hint="default"/>
        <w:lang w:val="en-GB" w:eastAsia="en-GB" w:bidi="en-GB"/>
      </w:rPr>
    </w:lvl>
  </w:abstractNum>
  <w:abstractNum w:abstractNumId="8" w15:restartNumberingAfterBreak="0">
    <w:nsid w:val="357E6E23"/>
    <w:multiLevelType w:val="hybridMultilevel"/>
    <w:tmpl w:val="215E62F8"/>
    <w:lvl w:ilvl="0" w:tplc="4D4490D4">
      <w:numFmt w:val="bullet"/>
      <w:lvlText w:val=""/>
      <w:lvlJc w:val="left"/>
      <w:pPr>
        <w:ind w:left="1846" w:hanging="428"/>
      </w:pPr>
      <w:rPr>
        <w:rFonts w:ascii="Symbol" w:eastAsia="Symbol" w:hAnsi="Symbol" w:cs="Symbol" w:hint="default"/>
        <w:w w:val="99"/>
        <w:sz w:val="26"/>
        <w:szCs w:val="26"/>
        <w:lang w:val="en-GB" w:eastAsia="en-GB" w:bidi="en-GB"/>
      </w:rPr>
    </w:lvl>
    <w:lvl w:ilvl="1" w:tplc="A3A0A0DA">
      <w:numFmt w:val="bullet"/>
      <w:lvlText w:val=""/>
      <w:lvlJc w:val="left"/>
      <w:pPr>
        <w:ind w:left="2138" w:hanging="360"/>
      </w:pPr>
      <w:rPr>
        <w:rFonts w:ascii="Symbol" w:eastAsia="Symbol" w:hAnsi="Symbol" w:cs="Symbol" w:hint="default"/>
        <w:w w:val="99"/>
        <w:sz w:val="26"/>
        <w:szCs w:val="26"/>
        <w:lang w:val="en-GB" w:eastAsia="en-GB" w:bidi="en-GB"/>
      </w:rPr>
    </w:lvl>
    <w:lvl w:ilvl="2" w:tplc="459E252C">
      <w:numFmt w:val="bullet"/>
      <w:lvlText w:val=""/>
      <w:lvlJc w:val="left"/>
      <w:pPr>
        <w:ind w:left="3937" w:hanging="360"/>
      </w:pPr>
      <w:rPr>
        <w:rFonts w:ascii="Symbol" w:eastAsia="Symbol" w:hAnsi="Symbol" w:cs="Symbol" w:hint="default"/>
        <w:w w:val="99"/>
        <w:sz w:val="26"/>
        <w:szCs w:val="26"/>
        <w:lang w:val="en-GB" w:eastAsia="en-GB" w:bidi="en-GB"/>
      </w:rPr>
    </w:lvl>
    <w:lvl w:ilvl="3" w:tplc="7D86DAB4">
      <w:numFmt w:val="bullet"/>
      <w:lvlText w:val="•"/>
      <w:lvlJc w:val="left"/>
      <w:pPr>
        <w:ind w:left="4825" w:hanging="360"/>
      </w:pPr>
      <w:rPr>
        <w:rFonts w:hint="default"/>
        <w:lang w:val="en-GB" w:eastAsia="en-GB" w:bidi="en-GB"/>
      </w:rPr>
    </w:lvl>
    <w:lvl w:ilvl="4" w:tplc="D1507B5A">
      <w:numFmt w:val="bullet"/>
      <w:lvlText w:val="•"/>
      <w:lvlJc w:val="left"/>
      <w:pPr>
        <w:ind w:left="5711" w:hanging="360"/>
      </w:pPr>
      <w:rPr>
        <w:rFonts w:hint="default"/>
        <w:lang w:val="en-GB" w:eastAsia="en-GB" w:bidi="en-GB"/>
      </w:rPr>
    </w:lvl>
    <w:lvl w:ilvl="5" w:tplc="AFBEB86C">
      <w:numFmt w:val="bullet"/>
      <w:lvlText w:val="•"/>
      <w:lvlJc w:val="left"/>
      <w:pPr>
        <w:ind w:left="6597" w:hanging="360"/>
      </w:pPr>
      <w:rPr>
        <w:rFonts w:hint="default"/>
        <w:lang w:val="en-GB" w:eastAsia="en-GB" w:bidi="en-GB"/>
      </w:rPr>
    </w:lvl>
    <w:lvl w:ilvl="6" w:tplc="7C58DF56">
      <w:numFmt w:val="bullet"/>
      <w:lvlText w:val="•"/>
      <w:lvlJc w:val="left"/>
      <w:pPr>
        <w:ind w:left="7483" w:hanging="360"/>
      </w:pPr>
      <w:rPr>
        <w:rFonts w:hint="default"/>
        <w:lang w:val="en-GB" w:eastAsia="en-GB" w:bidi="en-GB"/>
      </w:rPr>
    </w:lvl>
    <w:lvl w:ilvl="7" w:tplc="5FAA98BA">
      <w:numFmt w:val="bullet"/>
      <w:lvlText w:val="•"/>
      <w:lvlJc w:val="left"/>
      <w:pPr>
        <w:ind w:left="8369" w:hanging="360"/>
      </w:pPr>
      <w:rPr>
        <w:rFonts w:hint="default"/>
        <w:lang w:val="en-GB" w:eastAsia="en-GB" w:bidi="en-GB"/>
      </w:rPr>
    </w:lvl>
    <w:lvl w:ilvl="8" w:tplc="9DDA3B52">
      <w:numFmt w:val="bullet"/>
      <w:lvlText w:val="•"/>
      <w:lvlJc w:val="left"/>
      <w:pPr>
        <w:ind w:left="9254" w:hanging="360"/>
      </w:pPr>
      <w:rPr>
        <w:rFonts w:hint="default"/>
        <w:lang w:val="en-GB" w:eastAsia="en-GB" w:bidi="en-GB"/>
      </w:rPr>
    </w:lvl>
  </w:abstractNum>
  <w:abstractNum w:abstractNumId="9" w15:restartNumberingAfterBreak="0">
    <w:nsid w:val="3DFF3353"/>
    <w:multiLevelType w:val="multilevel"/>
    <w:tmpl w:val="9F6ED992"/>
    <w:lvl w:ilvl="0">
      <w:start w:val="3"/>
      <w:numFmt w:val="decimal"/>
      <w:lvlText w:val="%1"/>
      <w:lvlJc w:val="left"/>
      <w:pPr>
        <w:ind w:left="3209" w:hanging="1080"/>
      </w:pPr>
      <w:rPr>
        <w:rFonts w:hint="default"/>
        <w:lang w:val="en-GB" w:eastAsia="en-GB" w:bidi="en-GB"/>
      </w:rPr>
    </w:lvl>
    <w:lvl w:ilvl="1">
      <w:start w:val="3"/>
      <w:numFmt w:val="decimal"/>
      <w:lvlText w:val="%1.%2"/>
      <w:lvlJc w:val="left"/>
      <w:pPr>
        <w:ind w:left="3209" w:hanging="1080"/>
      </w:pPr>
      <w:rPr>
        <w:rFonts w:hint="default"/>
        <w:lang w:val="en-GB" w:eastAsia="en-GB" w:bidi="en-GB"/>
      </w:rPr>
    </w:lvl>
    <w:lvl w:ilvl="2">
      <w:start w:val="7"/>
      <w:numFmt w:val="decimal"/>
      <w:lvlText w:val="%1.%2.%3"/>
      <w:lvlJc w:val="left"/>
      <w:pPr>
        <w:ind w:left="3209" w:hanging="1080"/>
      </w:pPr>
      <w:rPr>
        <w:rFonts w:hint="default"/>
        <w:lang w:val="en-GB" w:eastAsia="en-GB" w:bidi="en-GB"/>
      </w:rPr>
    </w:lvl>
    <w:lvl w:ilvl="3">
      <w:start w:val="1"/>
      <w:numFmt w:val="decimal"/>
      <w:lvlText w:val="%1.%2.%3.%4"/>
      <w:lvlJc w:val="left"/>
      <w:pPr>
        <w:ind w:left="3209" w:hanging="1080"/>
      </w:pPr>
      <w:rPr>
        <w:rFonts w:ascii="Gill Sans MT" w:eastAsia="Gill Sans MT" w:hAnsi="Gill Sans MT" w:cs="Gill Sans MT" w:hint="default"/>
        <w:w w:val="99"/>
        <w:sz w:val="26"/>
        <w:szCs w:val="26"/>
        <w:lang w:val="en-GB" w:eastAsia="en-GB" w:bidi="en-GB"/>
      </w:rPr>
    </w:lvl>
    <w:lvl w:ilvl="4">
      <w:numFmt w:val="bullet"/>
      <w:lvlText w:val="•"/>
      <w:lvlJc w:val="left"/>
      <w:pPr>
        <w:ind w:left="6330" w:hanging="1080"/>
      </w:pPr>
      <w:rPr>
        <w:rFonts w:hint="default"/>
        <w:lang w:val="en-GB" w:eastAsia="en-GB" w:bidi="en-GB"/>
      </w:rPr>
    </w:lvl>
    <w:lvl w:ilvl="5">
      <w:numFmt w:val="bullet"/>
      <w:lvlText w:val="•"/>
      <w:lvlJc w:val="left"/>
      <w:pPr>
        <w:ind w:left="7113" w:hanging="1080"/>
      </w:pPr>
      <w:rPr>
        <w:rFonts w:hint="default"/>
        <w:lang w:val="en-GB" w:eastAsia="en-GB" w:bidi="en-GB"/>
      </w:rPr>
    </w:lvl>
    <w:lvl w:ilvl="6">
      <w:numFmt w:val="bullet"/>
      <w:lvlText w:val="•"/>
      <w:lvlJc w:val="left"/>
      <w:pPr>
        <w:ind w:left="7895" w:hanging="1080"/>
      </w:pPr>
      <w:rPr>
        <w:rFonts w:hint="default"/>
        <w:lang w:val="en-GB" w:eastAsia="en-GB" w:bidi="en-GB"/>
      </w:rPr>
    </w:lvl>
    <w:lvl w:ilvl="7">
      <w:numFmt w:val="bullet"/>
      <w:lvlText w:val="•"/>
      <w:lvlJc w:val="left"/>
      <w:pPr>
        <w:ind w:left="8678" w:hanging="1080"/>
      </w:pPr>
      <w:rPr>
        <w:rFonts w:hint="default"/>
        <w:lang w:val="en-GB" w:eastAsia="en-GB" w:bidi="en-GB"/>
      </w:rPr>
    </w:lvl>
    <w:lvl w:ilvl="8">
      <w:numFmt w:val="bullet"/>
      <w:lvlText w:val="•"/>
      <w:lvlJc w:val="left"/>
      <w:pPr>
        <w:ind w:left="9461" w:hanging="1080"/>
      </w:pPr>
      <w:rPr>
        <w:rFonts w:hint="default"/>
        <w:lang w:val="en-GB" w:eastAsia="en-GB" w:bidi="en-GB"/>
      </w:rPr>
    </w:lvl>
  </w:abstractNum>
  <w:abstractNum w:abstractNumId="10" w15:restartNumberingAfterBreak="0">
    <w:nsid w:val="3EF33088"/>
    <w:multiLevelType w:val="hybridMultilevel"/>
    <w:tmpl w:val="262E352A"/>
    <w:lvl w:ilvl="0" w:tplc="09729910">
      <w:start w:val="1"/>
      <w:numFmt w:val="lowerLetter"/>
      <w:lvlText w:val="%1)"/>
      <w:lvlJc w:val="left"/>
      <w:pPr>
        <w:ind w:left="1778" w:hanging="360"/>
      </w:pPr>
      <w:rPr>
        <w:rFonts w:ascii="Gill Sans MT" w:eastAsia="Gill Sans MT" w:hAnsi="Gill Sans MT" w:cs="Gill Sans MT" w:hint="default"/>
        <w:spacing w:val="-1"/>
        <w:w w:val="99"/>
        <w:sz w:val="26"/>
        <w:szCs w:val="26"/>
        <w:lang w:val="en-GB" w:eastAsia="en-GB" w:bidi="en-GB"/>
      </w:rPr>
    </w:lvl>
    <w:lvl w:ilvl="1" w:tplc="A13CF1E4">
      <w:numFmt w:val="bullet"/>
      <w:lvlText w:val=""/>
      <w:lvlJc w:val="left"/>
      <w:pPr>
        <w:ind w:left="1418" w:hanging="360"/>
      </w:pPr>
      <w:rPr>
        <w:rFonts w:ascii="Symbol" w:eastAsia="Symbol" w:hAnsi="Symbol" w:cs="Symbol" w:hint="default"/>
        <w:w w:val="99"/>
        <w:sz w:val="26"/>
        <w:szCs w:val="26"/>
        <w:lang w:val="en-GB" w:eastAsia="en-GB" w:bidi="en-GB"/>
      </w:rPr>
    </w:lvl>
    <w:lvl w:ilvl="2" w:tplc="45788306">
      <w:numFmt w:val="bullet"/>
      <w:lvlText w:val="•"/>
      <w:lvlJc w:val="left"/>
      <w:pPr>
        <w:ind w:left="2807" w:hanging="360"/>
      </w:pPr>
      <w:rPr>
        <w:rFonts w:hint="default"/>
        <w:lang w:val="en-GB" w:eastAsia="en-GB" w:bidi="en-GB"/>
      </w:rPr>
    </w:lvl>
    <w:lvl w:ilvl="3" w:tplc="EDD45D06">
      <w:numFmt w:val="bullet"/>
      <w:lvlText w:val="•"/>
      <w:lvlJc w:val="left"/>
      <w:pPr>
        <w:ind w:left="3834" w:hanging="360"/>
      </w:pPr>
      <w:rPr>
        <w:rFonts w:hint="default"/>
        <w:lang w:val="en-GB" w:eastAsia="en-GB" w:bidi="en-GB"/>
      </w:rPr>
    </w:lvl>
    <w:lvl w:ilvl="4" w:tplc="0AC81FDE">
      <w:numFmt w:val="bullet"/>
      <w:lvlText w:val="•"/>
      <w:lvlJc w:val="left"/>
      <w:pPr>
        <w:ind w:left="4862" w:hanging="360"/>
      </w:pPr>
      <w:rPr>
        <w:rFonts w:hint="default"/>
        <w:lang w:val="en-GB" w:eastAsia="en-GB" w:bidi="en-GB"/>
      </w:rPr>
    </w:lvl>
    <w:lvl w:ilvl="5" w:tplc="FB8E065C">
      <w:numFmt w:val="bullet"/>
      <w:lvlText w:val="•"/>
      <w:lvlJc w:val="left"/>
      <w:pPr>
        <w:ind w:left="5889" w:hanging="360"/>
      </w:pPr>
      <w:rPr>
        <w:rFonts w:hint="default"/>
        <w:lang w:val="en-GB" w:eastAsia="en-GB" w:bidi="en-GB"/>
      </w:rPr>
    </w:lvl>
    <w:lvl w:ilvl="6" w:tplc="66CE476C">
      <w:numFmt w:val="bullet"/>
      <w:lvlText w:val="•"/>
      <w:lvlJc w:val="left"/>
      <w:pPr>
        <w:ind w:left="6916" w:hanging="360"/>
      </w:pPr>
      <w:rPr>
        <w:rFonts w:hint="default"/>
        <w:lang w:val="en-GB" w:eastAsia="en-GB" w:bidi="en-GB"/>
      </w:rPr>
    </w:lvl>
    <w:lvl w:ilvl="7" w:tplc="6D48C41A">
      <w:numFmt w:val="bullet"/>
      <w:lvlText w:val="•"/>
      <w:lvlJc w:val="left"/>
      <w:pPr>
        <w:ind w:left="7944" w:hanging="360"/>
      </w:pPr>
      <w:rPr>
        <w:rFonts w:hint="default"/>
        <w:lang w:val="en-GB" w:eastAsia="en-GB" w:bidi="en-GB"/>
      </w:rPr>
    </w:lvl>
    <w:lvl w:ilvl="8" w:tplc="C5444CAE">
      <w:numFmt w:val="bullet"/>
      <w:lvlText w:val="•"/>
      <w:lvlJc w:val="left"/>
      <w:pPr>
        <w:ind w:left="8971" w:hanging="360"/>
      </w:pPr>
      <w:rPr>
        <w:rFonts w:hint="default"/>
        <w:lang w:val="en-GB" w:eastAsia="en-GB" w:bidi="en-GB"/>
      </w:rPr>
    </w:lvl>
  </w:abstractNum>
  <w:abstractNum w:abstractNumId="11" w15:restartNumberingAfterBreak="0">
    <w:nsid w:val="41882D5F"/>
    <w:multiLevelType w:val="multilevel"/>
    <w:tmpl w:val="32460BFA"/>
    <w:lvl w:ilvl="0">
      <w:start w:val="3"/>
      <w:numFmt w:val="decimal"/>
      <w:lvlText w:val="%1"/>
      <w:lvlJc w:val="left"/>
      <w:pPr>
        <w:ind w:left="2978" w:hanging="994"/>
      </w:pPr>
      <w:rPr>
        <w:rFonts w:hint="default"/>
        <w:lang w:val="en-GB" w:eastAsia="en-GB" w:bidi="en-GB"/>
      </w:rPr>
    </w:lvl>
    <w:lvl w:ilvl="1">
      <w:start w:val="3"/>
      <w:numFmt w:val="decimal"/>
      <w:lvlText w:val="%1.%2"/>
      <w:lvlJc w:val="left"/>
      <w:pPr>
        <w:ind w:left="2978" w:hanging="994"/>
      </w:pPr>
      <w:rPr>
        <w:rFonts w:hint="default"/>
        <w:lang w:val="en-GB" w:eastAsia="en-GB" w:bidi="en-GB"/>
      </w:rPr>
    </w:lvl>
    <w:lvl w:ilvl="2">
      <w:start w:val="3"/>
      <w:numFmt w:val="decimal"/>
      <w:lvlText w:val="%1.%2.%3"/>
      <w:lvlJc w:val="left"/>
      <w:pPr>
        <w:ind w:left="2978" w:hanging="994"/>
      </w:pPr>
      <w:rPr>
        <w:rFonts w:hint="default"/>
        <w:lang w:val="en-GB" w:eastAsia="en-GB" w:bidi="en-GB"/>
      </w:rPr>
    </w:lvl>
    <w:lvl w:ilvl="3">
      <w:start w:val="1"/>
      <w:numFmt w:val="decimal"/>
      <w:lvlText w:val="%1.%2.%3.%4"/>
      <w:lvlJc w:val="left"/>
      <w:pPr>
        <w:ind w:left="2978" w:hanging="994"/>
      </w:pPr>
      <w:rPr>
        <w:rFonts w:ascii="Gill Sans MT" w:eastAsia="Gill Sans MT" w:hAnsi="Gill Sans MT" w:cs="Gill Sans MT" w:hint="default"/>
        <w:w w:val="99"/>
        <w:sz w:val="26"/>
        <w:szCs w:val="26"/>
        <w:lang w:val="en-GB" w:eastAsia="en-GB" w:bidi="en-GB"/>
      </w:rPr>
    </w:lvl>
    <w:lvl w:ilvl="4">
      <w:numFmt w:val="bullet"/>
      <w:lvlText w:val="•"/>
      <w:lvlJc w:val="left"/>
      <w:pPr>
        <w:ind w:left="6198" w:hanging="994"/>
      </w:pPr>
      <w:rPr>
        <w:rFonts w:hint="default"/>
        <w:lang w:val="en-GB" w:eastAsia="en-GB" w:bidi="en-GB"/>
      </w:rPr>
    </w:lvl>
    <w:lvl w:ilvl="5">
      <w:numFmt w:val="bullet"/>
      <w:lvlText w:val="•"/>
      <w:lvlJc w:val="left"/>
      <w:pPr>
        <w:ind w:left="7003" w:hanging="994"/>
      </w:pPr>
      <w:rPr>
        <w:rFonts w:hint="default"/>
        <w:lang w:val="en-GB" w:eastAsia="en-GB" w:bidi="en-GB"/>
      </w:rPr>
    </w:lvl>
    <w:lvl w:ilvl="6">
      <w:numFmt w:val="bullet"/>
      <w:lvlText w:val="•"/>
      <w:lvlJc w:val="left"/>
      <w:pPr>
        <w:ind w:left="7807" w:hanging="994"/>
      </w:pPr>
      <w:rPr>
        <w:rFonts w:hint="default"/>
        <w:lang w:val="en-GB" w:eastAsia="en-GB" w:bidi="en-GB"/>
      </w:rPr>
    </w:lvl>
    <w:lvl w:ilvl="7">
      <w:numFmt w:val="bullet"/>
      <w:lvlText w:val="•"/>
      <w:lvlJc w:val="left"/>
      <w:pPr>
        <w:ind w:left="8612" w:hanging="994"/>
      </w:pPr>
      <w:rPr>
        <w:rFonts w:hint="default"/>
        <w:lang w:val="en-GB" w:eastAsia="en-GB" w:bidi="en-GB"/>
      </w:rPr>
    </w:lvl>
    <w:lvl w:ilvl="8">
      <w:numFmt w:val="bullet"/>
      <w:lvlText w:val="•"/>
      <w:lvlJc w:val="left"/>
      <w:pPr>
        <w:ind w:left="9417" w:hanging="994"/>
      </w:pPr>
      <w:rPr>
        <w:rFonts w:hint="default"/>
        <w:lang w:val="en-GB" w:eastAsia="en-GB" w:bidi="en-GB"/>
      </w:rPr>
    </w:lvl>
  </w:abstractNum>
  <w:abstractNum w:abstractNumId="12" w15:restartNumberingAfterBreak="0">
    <w:nsid w:val="508E1558"/>
    <w:multiLevelType w:val="hybridMultilevel"/>
    <w:tmpl w:val="E5BE3374"/>
    <w:lvl w:ilvl="0" w:tplc="2FEE2EC2">
      <w:numFmt w:val="bullet"/>
      <w:lvlText w:val=""/>
      <w:lvlJc w:val="left"/>
      <w:pPr>
        <w:ind w:left="2138" w:hanging="360"/>
      </w:pPr>
      <w:rPr>
        <w:rFonts w:ascii="Symbol" w:eastAsia="Symbol" w:hAnsi="Symbol" w:cs="Symbol" w:hint="default"/>
        <w:w w:val="99"/>
        <w:sz w:val="26"/>
        <w:szCs w:val="26"/>
        <w:lang w:val="en-GB" w:eastAsia="en-GB" w:bidi="en-GB"/>
      </w:rPr>
    </w:lvl>
    <w:lvl w:ilvl="1" w:tplc="4F864E5C">
      <w:numFmt w:val="bullet"/>
      <w:lvlText w:val=""/>
      <w:lvlJc w:val="left"/>
      <w:pPr>
        <w:ind w:left="2858" w:hanging="360"/>
      </w:pPr>
      <w:rPr>
        <w:rFonts w:ascii="Symbol" w:eastAsia="Symbol" w:hAnsi="Symbol" w:cs="Symbol" w:hint="default"/>
        <w:w w:val="99"/>
        <w:sz w:val="26"/>
        <w:szCs w:val="26"/>
        <w:lang w:val="en-GB" w:eastAsia="en-GB" w:bidi="en-GB"/>
      </w:rPr>
    </w:lvl>
    <w:lvl w:ilvl="2" w:tplc="A336C3F8">
      <w:numFmt w:val="bullet"/>
      <w:lvlText w:val="•"/>
      <w:lvlJc w:val="left"/>
      <w:pPr>
        <w:ind w:left="3767" w:hanging="360"/>
      </w:pPr>
      <w:rPr>
        <w:rFonts w:hint="default"/>
        <w:lang w:val="en-GB" w:eastAsia="en-GB" w:bidi="en-GB"/>
      </w:rPr>
    </w:lvl>
    <w:lvl w:ilvl="3" w:tplc="7BAAAE9A">
      <w:numFmt w:val="bullet"/>
      <w:lvlText w:val="•"/>
      <w:lvlJc w:val="left"/>
      <w:pPr>
        <w:ind w:left="4674" w:hanging="360"/>
      </w:pPr>
      <w:rPr>
        <w:rFonts w:hint="default"/>
        <w:lang w:val="en-GB" w:eastAsia="en-GB" w:bidi="en-GB"/>
      </w:rPr>
    </w:lvl>
    <w:lvl w:ilvl="4" w:tplc="C89EE180">
      <w:numFmt w:val="bullet"/>
      <w:lvlText w:val="•"/>
      <w:lvlJc w:val="left"/>
      <w:pPr>
        <w:ind w:left="5582" w:hanging="360"/>
      </w:pPr>
      <w:rPr>
        <w:rFonts w:hint="default"/>
        <w:lang w:val="en-GB" w:eastAsia="en-GB" w:bidi="en-GB"/>
      </w:rPr>
    </w:lvl>
    <w:lvl w:ilvl="5" w:tplc="8D9660AC">
      <w:numFmt w:val="bullet"/>
      <w:lvlText w:val="•"/>
      <w:lvlJc w:val="left"/>
      <w:pPr>
        <w:ind w:left="6489" w:hanging="360"/>
      </w:pPr>
      <w:rPr>
        <w:rFonts w:hint="default"/>
        <w:lang w:val="en-GB" w:eastAsia="en-GB" w:bidi="en-GB"/>
      </w:rPr>
    </w:lvl>
    <w:lvl w:ilvl="6" w:tplc="01300B08">
      <w:numFmt w:val="bullet"/>
      <w:lvlText w:val="•"/>
      <w:lvlJc w:val="left"/>
      <w:pPr>
        <w:ind w:left="7396" w:hanging="360"/>
      </w:pPr>
      <w:rPr>
        <w:rFonts w:hint="default"/>
        <w:lang w:val="en-GB" w:eastAsia="en-GB" w:bidi="en-GB"/>
      </w:rPr>
    </w:lvl>
    <w:lvl w:ilvl="7" w:tplc="70C00C8C">
      <w:numFmt w:val="bullet"/>
      <w:lvlText w:val="•"/>
      <w:lvlJc w:val="left"/>
      <w:pPr>
        <w:ind w:left="8304" w:hanging="360"/>
      </w:pPr>
      <w:rPr>
        <w:rFonts w:hint="default"/>
        <w:lang w:val="en-GB" w:eastAsia="en-GB" w:bidi="en-GB"/>
      </w:rPr>
    </w:lvl>
    <w:lvl w:ilvl="8" w:tplc="9DBE02DC">
      <w:numFmt w:val="bullet"/>
      <w:lvlText w:val="•"/>
      <w:lvlJc w:val="left"/>
      <w:pPr>
        <w:ind w:left="9211" w:hanging="360"/>
      </w:pPr>
      <w:rPr>
        <w:rFonts w:hint="default"/>
        <w:lang w:val="en-GB" w:eastAsia="en-GB" w:bidi="en-GB"/>
      </w:rPr>
    </w:lvl>
  </w:abstractNum>
  <w:abstractNum w:abstractNumId="13" w15:restartNumberingAfterBreak="0">
    <w:nsid w:val="50DC574B"/>
    <w:multiLevelType w:val="hybridMultilevel"/>
    <w:tmpl w:val="659ED978"/>
    <w:lvl w:ilvl="0" w:tplc="6E869284">
      <w:start w:val="1"/>
      <w:numFmt w:val="lowerLetter"/>
      <w:lvlText w:val="%1)"/>
      <w:lvlJc w:val="left"/>
      <w:pPr>
        <w:ind w:left="1778" w:hanging="360"/>
      </w:pPr>
      <w:rPr>
        <w:rFonts w:ascii="Gill Sans MT" w:eastAsia="Gill Sans MT" w:hAnsi="Gill Sans MT" w:cs="Gill Sans MT" w:hint="default"/>
        <w:spacing w:val="-1"/>
        <w:w w:val="99"/>
        <w:sz w:val="26"/>
        <w:szCs w:val="26"/>
        <w:lang w:val="en-GB" w:eastAsia="en-GB" w:bidi="en-GB"/>
      </w:rPr>
    </w:lvl>
    <w:lvl w:ilvl="1" w:tplc="6B889DCA">
      <w:numFmt w:val="bullet"/>
      <w:lvlText w:val="•"/>
      <w:lvlJc w:val="left"/>
      <w:pPr>
        <w:ind w:left="2704" w:hanging="360"/>
      </w:pPr>
      <w:rPr>
        <w:rFonts w:hint="default"/>
        <w:lang w:val="en-GB" w:eastAsia="en-GB" w:bidi="en-GB"/>
      </w:rPr>
    </w:lvl>
    <w:lvl w:ilvl="2" w:tplc="BE764B2E">
      <w:numFmt w:val="bullet"/>
      <w:lvlText w:val="•"/>
      <w:lvlJc w:val="left"/>
      <w:pPr>
        <w:ind w:left="3629" w:hanging="360"/>
      </w:pPr>
      <w:rPr>
        <w:rFonts w:hint="default"/>
        <w:lang w:val="en-GB" w:eastAsia="en-GB" w:bidi="en-GB"/>
      </w:rPr>
    </w:lvl>
    <w:lvl w:ilvl="3" w:tplc="907421E2">
      <w:numFmt w:val="bullet"/>
      <w:lvlText w:val="•"/>
      <w:lvlJc w:val="left"/>
      <w:pPr>
        <w:ind w:left="4553" w:hanging="360"/>
      </w:pPr>
      <w:rPr>
        <w:rFonts w:hint="default"/>
        <w:lang w:val="en-GB" w:eastAsia="en-GB" w:bidi="en-GB"/>
      </w:rPr>
    </w:lvl>
    <w:lvl w:ilvl="4" w:tplc="2A845EBC">
      <w:numFmt w:val="bullet"/>
      <w:lvlText w:val="•"/>
      <w:lvlJc w:val="left"/>
      <w:pPr>
        <w:ind w:left="5478" w:hanging="360"/>
      </w:pPr>
      <w:rPr>
        <w:rFonts w:hint="default"/>
        <w:lang w:val="en-GB" w:eastAsia="en-GB" w:bidi="en-GB"/>
      </w:rPr>
    </w:lvl>
    <w:lvl w:ilvl="5" w:tplc="DAB276CC">
      <w:numFmt w:val="bullet"/>
      <w:lvlText w:val="•"/>
      <w:lvlJc w:val="left"/>
      <w:pPr>
        <w:ind w:left="6403" w:hanging="360"/>
      </w:pPr>
      <w:rPr>
        <w:rFonts w:hint="default"/>
        <w:lang w:val="en-GB" w:eastAsia="en-GB" w:bidi="en-GB"/>
      </w:rPr>
    </w:lvl>
    <w:lvl w:ilvl="6" w:tplc="EB16560C">
      <w:numFmt w:val="bullet"/>
      <w:lvlText w:val="•"/>
      <w:lvlJc w:val="left"/>
      <w:pPr>
        <w:ind w:left="7327" w:hanging="360"/>
      </w:pPr>
      <w:rPr>
        <w:rFonts w:hint="default"/>
        <w:lang w:val="en-GB" w:eastAsia="en-GB" w:bidi="en-GB"/>
      </w:rPr>
    </w:lvl>
    <w:lvl w:ilvl="7" w:tplc="5BDC9ABC">
      <w:numFmt w:val="bullet"/>
      <w:lvlText w:val="•"/>
      <w:lvlJc w:val="left"/>
      <w:pPr>
        <w:ind w:left="8252" w:hanging="360"/>
      </w:pPr>
      <w:rPr>
        <w:rFonts w:hint="default"/>
        <w:lang w:val="en-GB" w:eastAsia="en-GB" w:bidi="en-GB"/>
      </w:rPr>
    </w:lvl>
    <w:lvl w:ilvl="8" w:tplc="9C723524">
      <w:numFmt w:val="bullet"/>
      <w:lvlText w:val="•"/>
      <w:lvlJc w:val="left"/>
      <w:pPr>
        <w:ind w:left="9177" w:hanging="360"/>
      </w:pPr>
      <w:rPr>
        <w:rFonts w:hint="default"/>
        <w:lang w:val="en-GB" w:eastAsia="en-GB" w:bidi="en-GB"/>
      </w:rPr>
    </w:lvl>
  </w:abstractNum>
  <w:abstractNum w:abstractNumId="14" w15:restartNumberingAfterBreak="0">
    <w:nsid w:val="5A8C025E"/>
    <w:multiLevelType w:val="multilevel"/>
    <w:tmpl w:val="CD301FA0"/>
    <w:lvl w:ilvl="0">
      <w:start w:val="1"/>
      <w:numFmt w:val="decimal"/>
      <w:lvlText w:val="%1."/>
      <w:lvlJc w:val="left"/>
      <w:pPr>
        <w:ind w:left="2299" w:hanging="622"/>
      </w:pPr>
      <w:rPr>
        <w:rFonts w:ascii="Gill Sans MT" w:eastAsia="Gill Sans MT" w:hAnsi="Gill Sans MT" w:cs="Gill Sans MT" w:hint="default"/>
        <w:b/>
        <w:bCs/>
        <w:w w:val="99"/>
        <w:sz w:val="26"/>
        <w:szCs w:val="26"/>
        <w:lang w:val="en-GB" w:eastAsia="en-GB" w:bidi="en-GB"/>
      </w:rPr>
    </w:lvl>
    <w:lvl w:ilvl="1">
      <w:start w:val="1"/>
      <w:numFmt w:val="decimal"/>
      <w:lvlText w:val="%1.%2"/>
      <w:lvlJc w:val="left"/>
      <w:pPr>
        <w:ind w:left="2518" w:hanging="579"/>
      </w:pPr>
      <w:rPr>
        <w:rFonts w:ascii="Gill Sans MT" w:eastAsia="Gill Sans MT" w:hAnsi="Gill Sans MT" w:cs="Gill Sans MT" w:hint="default"/>
        <w:w w:val="99"/>
        <w:sz w:val="26"/>
        <w:szCs w:val="26"/>
        <w:lang w:val="en-GB" w:eastAsia="en-GB" w:bidi="en-GB"/>
      </w:rPr>
    </w:lvl>
    <w:lvl w:ilvl="2">
      <w:numFmt w:val="bullet"/>
      <w:lvlText w:val="•"/>
      <w:lvlJc w:val="left"/>
      <w:pPr>
        <w:ind w:left="3465" w:hanging="579"/>
      </w:pPr>
      <w:rPr>
        <w:rFonts w:hint="default"/>
        <w:lang w:val="en-GB" w:eastAsia="en-GB" w:bidi="en-GB"/>
      </w:rPr>
    </w:lvl>
    <w:lvl w:ilvl="3">
      <w:numFmt w:val="bullet"/>
      <w:lvlText w:val="•"/>
      <w:lvlJc w:val="left"/>
      <w:pPr>
        <w:ind w:left="4410" w:hanging="579"/>
      </w:pPr>
      <w:rPr>
        <w:rFonts w:hint="default"/>
        <w:lang w:val="en-GB" w:eastAsia="en-GB" w:bidi="en-GB"/>
      </w:rPr>
    </w:lvl>
    <w:lvl w:ilvl="4">
      <w:numFmt w:val="bullet"/>
      <w:lvlText w:val="•"/>
      <w:lvlJc w:val="left"/>
      <w:pPr>
        <w:ind w:left="5355" w:hanging="579"/>
      </w:pPr>
      <w:rPr>
        <w:rFonts w:hint="default"/>
        <w:lang w:val="en-GB" w:eastAsia="en-GB" w:bidi="en-GB"/>
      </w:rPr>
    </w:lvl>
    <w:lvl w:ilvl="5">
      <w:numFmt w:val="bullet"/>
      <w:lvlText w:val="•"/>
      <w:lvlJc w:val="left"/>
      <w:pPr>
        <w:ind w:left="6300" w:hanging="579"/>
      </w:pPr>
      <w:rPr>
        <w:rFonts w:hint="default"/>
        <w:lang w:val="en-GB" w:eastAsia="en-GB" w:bidi="en-GB"/>
      </w:rPr>
    </w:lvl>
    <w:lvl w:ilvl="6">
      <w:numFmt w:val="bullet"/>
      <w:lvlText w:val="•"/>
      <w:lvlJc w:val="left"/>
      <w:pPr>
        <w:ind w:left="7245" w:hanging="579"/>
      </w:pPr>
      <w:rPr>
        <w:rFonts w:hint="default"/>
        <w:lang w:val="en-GB" w:eastAsia="en-GB" w:bidi="en-GB"/>
      </w:rPr>
    </w:lvl>
    <w:lvl w:ilvl="7">
      <w:numFmt w:val="bullet"/>
      <w:lvlText w:val="•"/>
      <w:lvlJc w:val="left"/>
      <w:pPr>
        <w:ind w:left="8190" w:hanging="579"/>
      </w:pPr>
      <w:rPr>
        <w:rFonts w:hint="default"/>
        <w:lang w:val="en-GB" w:eastAsia="en-GB" w:bidi="en-GB"/>
      </w:rPr>
    </w:lvl>
    <w:lvl w:ilvl="8">
      <w:numFmt w:val="bullet"/>
      <w:lvlText w:val="•"/>
      <w:lvlJc w:val="left"/>
      <w:pPr>
        <w:ind w:left="9136" w:hanging="579"/>
      </w:pPr>
      <w:rPr>
        <w:rFonts w:hint="default"/>
        <w:lang w:val="en-GB" w:eastAsia="en-GB" w:bidi="en-GB"/>
      </w:rPr>
    </w:lvl>
  </w:abstractNum>
  <w:abstractNum w:abstractNumId="15" w15:restartNumberingAfterBreak="0">
    <w:nsid w:val="6AF466FC"/>
    <w:multiLevelType w:val="hybridMultilevel"/>
    <w:tmpl w:val="30604A70"/>
    <w:lvl w:ilvl="0" w:tplc="4156D8F4">
      <w:start w:val="1"/>
      <w:numFmt w:val="lowerLetter"/>
      <w:lvlText w:val="%1)"/>
      <w:lvlJc w:val="left"/>
      <w:pPr>
        <w:ind w:left="1778" w:hanging="360"/>
      </w:pPr>
      <w:rPr>
        <w:rFonts w:ascii="Gill Sans MT" w:eastAsia="Gill Sans MT" w:hAnsi="Gill Sans MT" w:cs="Gill Sans MT" w:hint="default"/>
        <w:spacing w:val="-1"/>
        <w:w w:val="99"/>
        <w:sz w:val="26"/>
        <w:szCs w:val="26"/>
        <w:lang w:val="en-GB" w:eastAsia="en-GB" w:bidi="en-GB"/>
      </w:rPr>
    </w:lvl>
    <w:lvl w:ilvl="1" w:tplc="9D6A7D94">
      <w:numFmt w:val="bullet"/>
      <w:lvlText w:val="•"/>
      <w:lvlJc w:val="left"/>
      <w:pPr>
        <w:ind w:left="2704" w:hanging="360"/>
      </w:pPr>
      <w:rPr>
        <w:rFonts w:hint="default"/>
        <w:lang w:val="en-GB" w:eastAsia="en-GB" w:bidi="en-GB"/>
      </w:rPr>
    </w:lvl>
    <w:lvl w:ilvl="2" w:tplc="14729618">
      <w:numFmt w:val="bullet"/>
      <w:lvlText w:val="•"/>
      <w:lvlJc w:val="left"/>
      <w:pPr>
        <w:ind w:left="3629" w:hanging="360"/>
      </w:pPr>
      <w:rPr>
        <w:rFonts w:hint="default"/>
        <w:lang w:val="en-GB" w:eastAsia="en-GB" w:bidi="en-GB"/>
      </w:rPr>
    </w:lvl>
    <w:lvl w:ilvl="3" w:tplc="9B208F1C">
      <w:numFmt w:val="bullet"/>
      <w:lvlText w:val="•"/>
      <w:lvlJc w:val="left"/>
      <w:pPr>
        <w:ind w:left="4553" w:hanging="360"/>
      </w:pPr>
      <w:rPr>
        <w:rFonts w:hint="default"/>
        <w:lang w:val="en-GB" w:eastAsia="en-GB" w:bidi="en-GB"/>
      </w:rPr>
    </w:lvl>
    <w:lvl w:ilvl="4" w:tplc="C93C8AB8">
      <w:numFmt w:val="bullet"/>
      <w:lvlText w:val="•"/>
      <w:lvlJc w:val="left"/>
      <w:pPr>
        <w:ind w:left="5478" w:hanging="360"/>
      </w:pPr>
      <w:rPr>
        <w:rFonts w:hint="default"/>
        <w:lang w:val="en-GB" w:eastAsia="en-GB" w:bidi="en-GB"/>
      </w:rPr>
    </w:lvl>
    <w:lvl w:ilvl="5" w:tplc="38AC68F2">
      <w:numFmt w:val="bullet"/>
      <w:lvlText w:val="•"/>
      <w:lvlJc w:val="left"/>
      <w:pPr>
        <w:ind w:left="6403" w:hanging="360"/>
      </w:pPr>
      <w:rPr>
        <w:rFonts w:hint="default"/>
        <w:lang w:val="en-GB" w:eastAsia="en-GB" w:bidi="en-GB"/>
      </w:rPr>
    </w:lvl>
    <w:lvl w:ilvl="6" w:tplc="703AEDD0">
      <w:numFmt w:val="bullet"/>
      <w:lvlText w:val="•"/>
      <w:lvlJc w:val="left"/>
      <w:pPr>
        <w:ind w:left="7327" w:hanging="360"/>
      </w:pPr>
      <w:rPr>
        <w:rFonts w:hint="default"/>
        <w:lang w:val="en-GB" w:eastAsia="en-GB" w:bidi="en-GB"/>
      </w:rPr>
    </w:lvl>
    <w:lvl w:ilvl="7" w:tplc="EFC4B074">
      <w:numFmt w:val="bullet"/>
      <w:lvlText w:val="•"/>
      <w:lvlJc w:val="left"/>
      <w:pPr>
        <w:ind w:left="8252" w:hanging="360"/>
      </w:pPr>
      <w:rPr>
        <w:rFonts w:hint="default"/>
        <w:lang w:val="en-GB" w:eastAsia="en-GB" w:bidi="en-GB"/>
      </w:rPr>
    </w:lvl>
    <w:lvl w:ilvl="8" w:tplc="CEE4A6B4">
      <w:numFmt w:val="bullet"/>
      <w:lvlText w:val="•"/>
      <w:lvlJc w:val="left"/>
      <w:pPr>
        <w:ind w:left="9177" w:hanging="360"/>
      </w:pPr>
      <w:rPr>
        <w:rFonts w:hint="default"/>
        <w:lang w:val="en-GB" w:eastAsia="en-GB" w:bidi="en-GB"/>
      </w:rPr>
    </w:lvl>
  </w:abstractNum>
  <w:abstractNum w:abstractNumId="16" w15:restartNumberingAfterBreak="0">
    <w:nsid w:val="6AF62365"/>
    <w:multiLevelType w:val="multilevel"/>
    <w:tmpl w:val="9BEE7EF6"/>
    <w:lvl w:ilvl="0">
      <w:start w:val="6"/>
      <w:numFmt w:val="decimal"/>
      <w:lvlText w:val="%1"/>
      <w:lvlJc w:val="left"/>
      <w:pPr>
        <w:ind w:left="3937" w:hanging="1081"/>
      </w:pPr>
      <w:rPr>
        <w:rFonts w:hint="default"/>
        <w:lang w:val="en-GB" w:eastAsia="en-GB" w:bidi="en-GB"/>
      </w:rPr>
    </w:lvl>
    <w:lvl w:ilvl="1">
      <w:start w:val="4"/>
      <w:numFmt w:val="decimal"/>
      <w:lvlText w:val="%1.%2"/>
      <w:lvlJc w:val="left"/>
      <w:pPr>
        <w:ind w:left="3937" w:hanging="1081"/>
      </w:pPr>
      <w:rPr>
        <w:rFonts w:hint="default"/>
        <w:lang w:val="en-GB" w:eastAsia="en-GB" w:bidi="en-GB"/>
      </w:rPr>
    </w:lvl>
    <w:lvl w:ilvl="2">
      <w:start w:val="1"/>
      <w:numFmt w:val="decimal"/>
      <w:lvlText w:val="%1.%2.%3"/>
      <w:lvlJc w:val="left"/>
      <w:pPr>
        <w:ind w:left="3937" w:hanging="1081"/>
      </w:pPr>
      <w:rPr>
        <w:rFonts w:hint="default"/>
        <w:lang w:val="en-GB" w:eastAsia="en-GB" w:bidi="en-GB"/>
      </w:rPr>
    </w:lvl>
    <w:lvl w:ilvl="3">
      <w:start w:val="1"/>
      <w:numFmt w:val="decimal"/>
      <w:lvlText w:val="%1.%2.%3.%4."/>
      <w:lvlJc w:val="left"/>
      <w:pPr>
        <w:ind w:left="3937" w:hanging="1081"/>
      </w:pPr>
      <w:rPr>
        <w:rFonts w:ascii="Gill Sans MT" w:eastAsia="Gill Sans MT" w:hAnsi="Gill Sans MT" w:cs="Gill Sans MT" w:hint="default"/>
        <w:w w:val="99"/>
        <w:sz w:val="26"/>
        <w:szCs w:val="26"/>
        <w:lang w:val="en-GB" w:eastAsia="en-GB" w:bidi="en-GB"/>
      </w:rPr>
    </w:lvl>
    <w:lvl w:ilvl="4">
      <w:numFmt w:val="bullet"/>
      <w:lvlText w:val="•"/>
      <w:lvlJc w:val="left"/>
      <w:pPr>
        <w:ind w:left="6774" w:hanging="1081"/>
      </w:pPr>
      <w:rPr>
        <w:rFonts w:hint="default"/>
        <w:lang w:val="en-GB" w:eastAsia="en-GB" w:bidi="en-GB"/>
      </w:rPr>
    </w:lvl>
    <w:lvl w:ilvl="5">
      <w:numFmt w:val="bullet"/>
      <w:lvlText w:val="•"/>
      <w:lvlJc w:val="left"/>
      <w:pPr>
        <w:ind w:left="7483" w:hanging="1081"/>
      </w:pPr>
      <w:rPr>
        <w:rFonts w:hint="default"/>
        <w:lang w:val="en-GB" w:eastAsia="en-GB" w:bidi="en-GB"/>
      </w:rPr>
    </w:lvl>
    <w:lvl w:ilvl="6">
      <w:numFmt w:val="bullet"/>
      <w:lvlText w:val="•"/>
      <w:lvlJc w:val="left"/>
      <w:pPr>
        <w:ind w:left="8191" w:hanging="1081"/>
      </w:pPr>
      <w:rPr>
        <w:rFonts w:hint="default"/>
        <w:lang w:val="en-GB" w:eastAsia="en-GB" w:bidi="en-GB"/>
      </w:rPr>
    </w:lvl>
    <w:lvl w:ilvl="7">
      <w:numFmt w:val="bullet"/>
      <w:lvlText w:val="•"/>
      <w:lvlJc w:val="left"/>
      <w:pPr>
        <w:ind w:left="8900" w:hanging="1081"/>
      </w:pPr>
      <w:rPr>
        <w:rFonts w:hint="default"/>
        <w:lang w:val="en-GB" w:eastAsia="en-GB" w:bidi="en-GB"/>
      </w:rPr>
    </w:lvl>
    <w:lvl w:ilvl="8">
      <w:numFmt w:val="bullet"/>
      <w:lvlText w:val="•"/>
      <w:lvlJc w:val="left"/>
      <w:pPr>
        <w:ind w:left="9609" w:hanging="1081"/>
      </w:pPr>
      <w:rPr>
        <w:rFonts w:hint="default"/>
        <w:lang w:val="en-GB" w:eastAsia="en-GB" w:bidi="en-GB"/>
      </w:rPr>
    </w:lvl>
  </w:abstractNum>
  <w:abstractNum w:abstractNumId="17" w15:restartNumberingAfterBreak="0">
    <w:nsid w:val="6BE32912"/>
    <w:multiLevelType w:val="multilevel"/>
    <w:tmpl w:val="143EEB00"/>
    <w:lvl w:ilvl="0">
      <w:start w:val="3"/>
      <w:numFmt w:val="decimal"/>
      <w:lvlText w:val="%1"/>
      <w:lvlJc w:val="left"/>
      <w:pPr>
        <w:ind w:left="2837" w:hanging="850"/>
      </w:pPr>
      <w:rPr>
        <w:rFonts w:hint="default"/>
        <w:lang w:val="en-GB" w:eastAsia="en-GB" w:bidi="en-GB"/>
      </w:rPr>
    </w:lvl>
    <w:lvl w:ilvl="1">
      <w:start w:val="1"/>
      <w:numFmt w:val="decimal"/>
      <w:lvlText w:val="%1.%2"/>
      <w:lvlJc w:val="left"/>
      <w:pPr>
        <w:ind w:left="2837" w:hanging="850"/>
      </w:pPr>
      <w:rPr>
        <w:rFonts w:hint="default"/>
        <w:lang w:val="en-GB" w:eastAsia="en-GB" w:bidi="en-GB"/>
      </w:rPr>
    </w:lvl>
    <w:lvl w:ilvl="2">
      <w:start w:val="1"/>
      <w:numFmt w:val="decimal"/>
      <w:lvlText w:val="%1.%2.%3"/>
      <w:lvlJc w:val="left"/>
      <w:pPr>
        <w:ind w:left="2837" w:hanging="850"/>
      </w:pPr>
      <w:rPr>
        <w:rFonts w:hint="default"/>
        <w:lang w:val="en-GB" w:eastAsia="en-GB" w:bidi="en-GB"/>
      </w:rPr>
    </w:lvl>
    <w:lvl w:ilvl="3">
      <w:start w:val="1"/>
      <w:numFmt w:val="decimal"/>
      <w:lvlText w:val="%1.%2.%3.%4"/>
      <w:lvlJc w:val="left"/>
      <w:pPr>
        <w:ind w:left="2837" w:hanging="850"/>
      </w:pPr>
      <w:rPr>
        <w:rFonts w:ascii="Gill Sans MT" w:eastAsia="Gill Sans MT" w:hAnsi="Gill Sans MT" w:cs="Gill Sans MT" w:hint="default"/>
        <w:w w:val="99"/>
        <w:sz w:val="26"/>
        <w:szCs w:val="26"/>
        <w:lang w:val="en-GB" w:eastAsia="en-GB" w:bidi="en-GB"/>
      </w:rPr>
    </w:lvl>
    <w:lvl w:ilvl="4">
      <w:numFmt w:val="bullet"/>
      <w:lvlText w:val="•"/>
      <w:lvlJc w:val="left"/>
      <w:pPr>
        <w:ind w:left="6114" w:hanging="850"/>
      </w:pPr>
      <w:rPr>
        <w:rFonts w:hint="default"/>
        <w:lang w:val="en-GB" w:eastAsia="en-GB" w:bidi="en-GB"/>
      </w:rPr>
    </w:lvl>
    <w:lvl w:ilvl="5">
      <w:numFmt w:val="bullet"/>
      <w:lvlText w:val="•"/>
      <w:lvlJc w:val="left"/>
      <w:pPr>
        <w:ind w:left="6933" w:hanging="850"/>
      </w:pPr>
      <w:rPr>
        <w:rFonts w:hint="default"/>
        <w:lang w:val="en-GB" w:eastAsia="en-GB" w:bidi="en-GB"/>
      </w:rPr>
    </w:lvl>
    <w:lvl w:ilvl="6">
      <w:numFmt w:val="bullet"/>
      <w:lvlText w:val="•"/>
      <w:lvlJc w:val="left"/>
      <w:pPr>
        <w:ind w:left="7751" w:hanging="850"/>
      </w:pPr>
      <w:rPr>
        <w:rFonts w:hint="default"/>
        <w:lang w:val="en-GB" w:eastAsia="en-GB" w:bidi="en-GB"/>
      </w:rPr>
    </w:lvl>
    <w:lvl w:ilvl="7">
      <w:numFmt w:val="bullet"/>
      <w:lvlText w:val="•"/>
      <w:lvlJc w:val="left"/>
      <w:pPr>
        <w:ind w:left="8570" w:hanging="850"/>
      </w:pPr>
      <w:rPr>
        <w:rFonts w:hint="default"/>
        <w:lang w:val="en-GB" w:eastAsia="en-GB" w:bidi="en-GB"/>
      </w:rPr>
    </w:lvl>
    <w:lvl w:ilvl="8">
      <w:numFmt w:val="bullet"/>
      <w:lvlText w:val="•"/>
      <w:lvlJc w:val="left"/>
      <w:pPr>
        <w:ind w:left="9389" w:hanging="850"/>
      </w:pPr>
      <w:rPr>
        <w:rFonts w:hint="default"/>
        <w:lang w:val="en-GB" w:eastAsia="en-GB" w:bidi="en-GB"/>
      </w:rPr>
    </w:lvl>
  </w:abstractNum>
  <w:abstractNum w:abstractNumId="18" w15:restartNumberingAfterBreak="0">
    <w:nsid w:val="6BEB5550"/>
    <w:multiLevelType w:val="hybridMultilevel"/>
    <w:tmpl w:val="56C09298"/>
    <w:lvl w:ilvl="0" w:tplc="52DE7B08">
      <w:numFmt w:val="bullet"/>
      <w:lvlText w:val=""/>
      <w:lvlJc w:val="left"/>
      <w:pPr>
        <w:ind w:left="2126" w:hanging="281"/>
      </w:pPr>
      <w:rPr>
        <w:rFonts w:ascii="Symbol" w:eastAsia="Symbol" w:hAnsi="Symbol" w:cs="Symbol" w:hint="default"/>
        <w:w w:val="99"/>
        <w:sz w:val="26"/>
        <w:szCs w:val="26"/>
        <w:lang w:val="en-GB" w:eastAsia="en-GB" w:bidi="en-GB"/>
      </w:rPr>
    </w:lvl>
    <w:lvl w:ilvl="1" w:tplc="3FAC0FEC">
      <w:numFmt w:val="bullet"/>
      <w:lvlText w:val="•"/>
      <w:lvlJc w:val="left"/>
      <w:pPr>
        <w:ind w:left="3010" w:hanging="281"/>
      </w:pPr>
      <w:rPr>
        <w:rFonts w:hint="default"/>
        <w:lang w:val="en-GB" w:eastAsia="en-GB" w:bidi="en-GB"/>
      </w:rPr>
    </w:lvl>
    <w:lvl w:ilvl="2" w:tplc="4BAA4B6A">
      <w:numFmt w:val="bullet"/>
      <w:lvlText w:val="•"/>
      <w:lvlJc w:val="left"/>
      <w:pPr>
        <w:ind w:left="3901" w:hanging="281"/>
      </w:pPr>
      <w:rPr>
        <w:rFonts w:hint="default"/>
        <w:lang w:val="en-GB" w:eastAsia="en-GB" w:bidi="en-GB"/>
      </w:rPr>
    </w:lvl>
    <w:lvl w:ilvl="3" w:tplc="7EE24C56">
      <w:numFmt w:val="bullet"/>
      <w:lvlText w:val="•"/>
      <w:lvlJc w:val="left"/>
      <w:pPr>
        <w:ind w:left="4791" w:hanging="281"/>
      </w:pPr>
      <w:rPr>
        <w:rFonts w:hint="default"/>
        <w:lang w:val="en-GB" w:eastAsia="en-GB" w:bidi="en-GB"/>
      </w:rPr>
    </w:lvl>
    <w:lvl w:ilvl="4" w:tplc="12B2ABD8">
      <w:numFmt w:val="bullet"/>
      <w:lvlText w:val="•"/>
      <w:lvlJc w:val="left"/>
      <w:pPr>
        <w:ind w:left="5682" w:hanging="281"/>
      </w:pPr>
      <w:rPr>
        <w:rFonts w:hint="default"/>
        <w:lang w:val="en-GB" w:eastAsia="en-GB" w:bidi="en-GB"/>
      </w:rPr>
    </w:lvl>
    <w:lvl w:ilvl="5" w:tplc="EF148BC6">
      <w:numFmt w:val="bullet"/>
      <w:lvlText w:val="•"/>
      <w:lvlJc w:val="left"/>
      <w:pPr>
        <w:ind w:left="6573" w:hanging="281"/>
      </w:pPr>
      <w:rPr>
        <w:rFonts w:hint="default"/>
        <w:lang w:val="en-GB" w:eastAsia="en-GB" w:bidi="en-GB"/>
      </w:rPr>
    </w:lvl>
    <w:lvl w:ilvl="6" w:tplc="ADC62FA8">
      <w:numFmt w:val="bullet"/>
      <w:lvlText w:val="•"/>
      <w:lvlJc w:val="left"/>
      <w:pPr>
        <w:ind w:left="7463" w:hanging="281"/>
      </w:pPr>
      <w:rPr>
        <w:rFonts w:hint="default"/>
        <w:lang w:val="en-GB" w:eastAsia="en-GB" w:bidi="en-GB"/>
      </w:rPr>
    </w:lvl>
    <w:lvl w:ilvl="7" w:tplc="9F5AA7DA">
      <w:numFmt w:val="bullet"/>
      <w:lvlText w:val="•"/>
      <w:lvlJc w:val="left"/>
      <w:pPr>
        <w:ind w:left="8354" w:hanging="281"/>
      </w:pPr>
      <w:rPr>
        <w:rFonts w:hint="default"/>
        <w:lang w:val="en-GB" w:eastAsia="en-GB" w:bidi="en-GB"/>
      </w:rPr>
    </w:lvl>
    <w:lvl w:ilvl="8" w:tplc="D03AC47A">
      <w:numFmt w:val="bullet"/>
      <w:lvlText w:val="•"/>
      <w:lvlJc w:val="left"/>
      <w:pPr>
        <w:ind w:left="9245" w:hanging="281"/>
      </w:pPr>
      <w:rPr>
        <w:rFonts w:hint="default"/>
        <w:lang w:val="en-GB" w:eastAsia="en-GB" w:bidi="en-GB"/>
      </w:rPr>
    </w:lvl>
  </w:abstractNum>
  <w:abstractNum w:abstractNumId="19" w15:restartNumberingAfterBreak="0">
    <w:nsid w:val="70194BA8"/>
    <w:multiLevelType w:val="multilevel"/>
    <w:tmpl w:val="F20EBA46"/>
    <w:lvl w:ilvl="0">
      <w:start w:val="3"/>
      <w:numFmt w:val="decimal"/>
      <w:lvlText w:val="%1"/>
      <w:lvlJc w:val="left"/>
      <w:pPr>
        <w:ind w:left="3209" w:hanging="1080"/>
      </w:pPr>
      <w:rPr>
        <w:rFonts w:hint="default"/>
        <w:lang w:val="en-GB" w:eastAsia="en-GB" w:bidi="en-GB"/>
      </w:rPr>
    </w:lvl>
    <w:lvl w:ilvl="1">
      <w:start w:val="3"/>
      <w:numFmt w:val="decimal"/>
      <w:lvlText w:val="%1.%2"/>
      <w:lvlJc w:val="left"/>
      <w:pPr>
        <w:ind w:left="3209" w:hanging="1080"/>
      </w:pPr>
      <w:rPr>
        <w:rFonts w:hint="default"/>
        <w:lang w:val="en-GB" w:eastAsia="en-GB" w:bidi="en-GB"/>
      </w:rPr>
    </w:lvl>
    <w:lvl w:ilvl="2">
      <w:start w:val="2"/>
      <w:numFmt w:val="decimal"/>
      <w:lvlText w:val="%1.%2.%3"/>
      <w:lvlJc w:val="left"/>
      <w:pPr>
        <w:ind w:left="3209" w:hanging="1080"/>
      </w:pPr>
      <w:rPr>
        <w:rFonts w:hint="default"/>
        <w:lang w:val="en-GB" w:eastAsia="en-GB" w:bidi="en-GB"/>
      </w:rPr>
    </w:lvl>
    <w:lvl w:ilvl="3">
      <w:start w:val="1"/>
      <w:numFmt w:val="decimal"/>
      <w:lvlText w:val="%1.%2.%3.%4"/>
      <w:lvlJc w:val="left"/>
      <w:pPr>
        <w:ind w:left="3209" w:hanging="1080"/>
        <w:jc w:val="right"/>
      </w:pPr>
      <w:rPr>
        <w:rFonts w:ascii="Gill Sans MT" w:eastAsia="Gill Sans MT" w:hAnsi="Gill Sans MT" w:cs="Gill Sans MT" w:hint="default"/>
        <w:w w:val="99"/>
        <w:sz w:val="26"/>
        <w:szCs w:val="26"/>
        <w:lang w:val="en-GB" w:eastAsia="en-GB" w:bidi="en-GB"/>
      </w:rPr>
    </w:lvl>
    <w:lvl w:ilvl="4">
      <w:numFmt w:val="bullet"/>
      <w:lvlText w:val="•"/>
      <w:lvlJc w:val="left"/>
      <w:pPr>
        <w:ind w:left="6330" w:hanging="1080"/>
      </w:pPr>
      <w:rPr>
        <w:rFonts w:hint="default"/>
        <w:lang w:val="en-GB" w:eastAsia="en-GB" w:bidi="en-GB"/>
      </w:rPr>
    </w:lvl>
    <w:lvl w:ilvl="5">
      <w:numFmt w:val="bullet"/>
      <w:lvlText w:val="•"/>
      <w:lvlJc w:val="left"/>
      <w:pPr>
        <w:ind w:left="7113" w:hanging="1080"/>
      </w:pPr>
      <w:rPr>
        <w:rFonts w:hint="default"/>
        <w:lang w:val="en-GB" w:eastAsia="en-GB" w:bidi="en-GB"/>
      </w:rPr>
    </w:lvl>
    <w:lvl w:ilvl="6">
      <w:numFmt w:val="bullet"/>
      <w:lvlText w:val="•"/>
      <w:lvlJc w:val="left"/>
      <w:pPr>
        <w:ind w:left="7895" w:hanging="1080"/>
      </w:pPr>
      <w:rPr>
        <w:rFonts w:hint="default"/>
        <w:lang w:val="en-GB" w:eastAsia="en-GB" w:bidi="en-GB"/>
      </w:rPr>
    </w:lvl>
    <w:lvl w:ilvl="7">
      <w:numFmt w:val="bullet"/>
      <w:lvlText w:val="•"/>
      <w:lvlJc w:val="left"/>
      <w:pPr>
        <w:ind w:left="8678" w:hanging="1080"/>
      </w:pPr>
      <w:rPr>
        <w:rFonts w:hint="default"/>
        <w:lang w:val="en-GB" w:eastAsia="en-GB" w:bidi="en-GB"/>
      </w:rPr>
    </w:lvl>
    <w:lvl w:ilvl="8">
      <w:numFmt w:val="bullet"/>
      <w:lvlText w:val="•"/>
      <w:lvlJc w:val="left"/>
      <w:pPr>
        <w:ind w:left="9461" w:hanging="1080"/>
      </w:pPr>
      <w:rPr>
        <w:rFonts w:hint="default"/>
        <w:lang w:val="en-GB" w:eastAsia="en-GB" w:bidi="en-GB"/>
      </w:rPr>
    </w:lvl>
  </w:abstractNum>
  <w:abstractNum w:abstractNumId="20" w15:restartNumberingAfterBreak="0">
    <w:nsid w:val="7347414E"/>
    <w:multiLevelType w:val="hybridMultilevel"/>
    <w:tmpl w:val="38A80222"/>
    <w:lvl w:ilvl="0" w:tplc="3E9C3D50">
      <w:start w:val="1"/>
      <w:numFmt w:val="lowerLetter"/>
      <w:lvlText w:val="%1)"/>
      <w:lvlJc w:val="left"/>
      <w:pPr>
        <w:ind w:left="2138" w:hanging="360"/>
      </w:pPr>
      <w:rPr>
        <w:rFonts w:ascii="Gill Sans MT" w:eastAsia="Gill Sans MT" w:hAnsi="Gill Sans MT" w:cs="Gill Sans MT" w:hint="default"/>
        <w:spacing w:val="-1"/>
        <w:w w:val="99"/>
        <w:sz w:val="26"/>
        <w:szCs w:val="26"/>
        <w:lang w:val="en-GB" w:eastAsia="en-GB" w:bidi="en-GB"/>
      </w:rPr>
    </w:lvl>
    <w:lvl w:ilvl="1" w:tplc="71BE0AE6">
      <w:numFmt w:val="bullet"/>
      <w:lvlText w:val="•"/>
      <w:lvlJc w:val="left"/>
      <w:pPr>
        <w:ind w:left="3028" w:hanging="360"/>
      </w:pPr>
      <w:rPr>
        <w:rFonts w:hint="default"/>
        <w:lang w:val="en-GB" w:eastAsia="en-GB" w:bidi="en-GB"/>
      </w:rPr>
    </w:lvl>
    <w:lvl w:ilvl="2" w:tplc="85AECA30">
      <w:numFmt w:val="bullet"/>
      <w:lvlText w:val="•"/>
      <w:lvlJc w:val="left"/>
      <w:pPr>
        <w:ind w:left="3917" w:hanging="360"/>
      </w:pPr>
      <w:rPr>
        <w:rFonts w:hint="default"/>
        <w:lang w:val="en-GB" w:eastAsia="en-GB" w:bidi="en-GB"/>
      </w:rPr>
    </w:lvl>
    <w:lvl w:ilvl="3" w:tplc="22021452">
      <w:numFmt w:val="bullet"/>
      <w:lvlText w:val="•"/>
      <w:lvlJc w:val="left"/>
      <w:pPr>
        <w:ind w:left="4805" w:hanging="360"/>
      </w:pPr>
      <w:rPr>
        <w:rFonts w:hint="default"/>
        <w:lang w:val="en-GB" w:eastAsia="en-GB" w:bidi="en-GB"/>
      </w:rPr>
    </w:lvl>
    <w:lvl w:ilvl="4" w:tplc="02B05FCC">
      <w:numFmt w:val="bullet"/>
      <w:lvlText w:val="•"/>
      <w:lvlJc w:val="left"/>
      <w:pPr>
        <w:ind w:left="5694" w:hanging="360"/>
      </w:pPr>
      <w:rPr>
        <w:rFonts w:hint="default"/>
        <w:lang w:val="en-GB" w:eastAsia="en-GB" w:bidi="en-GB"/>
      </w:rPr>
    </w:lvl>
    <w:lvl w:ilvl="5" w:tplc="9E4AF8E6">
      <w:numFmt w:val="bullet"/>
      <w:lvlText w:val="•"/>
      <w:lvlJc w:val="left"/>
      <w:pPr>
        <w:ind w:left="6583" w:hanging="360"/>
      </w:pPr>
      <w:rPr>
        <w:rFonts w:hint="default"/>
        <w:lang w:val="en-GB" w:eastAsia="en-GB" w:bidi="en-GB"/>
      </w:rPr>
    </w:lvl>
    <w:lvl w:ilvl="6" w:tplc="1084F8F6">
      <w:numFmt w:val="bullet"/>
      <w:lvlText w:val="•"/>
      <w:lvlJc w:val="left"/>
      <w:pPr>
        <w:ind w:left="7471" w:hanging="360"/>
      </w:pPr>
      <w:rPr>
        <w:rFonts w:hint="default"/>
        <w:lang w:val="en-GB" w:eastAsia="en-GB" w:bidi="en-GB"/>
      </w:rPr>
    </w:lvl>
    <w:lvl w:ilvl="7" w:tplc="A142FA8E">
      <w:numFmt w:val="bullet"/>
      <w:lvlText w:val="•"/>
      <w:lvlJc w:val="left"/>
      <w:pPr>
        <w:ind w:left="8360" w:hanging="360"/>
      </w:pPr>
      <w:rPr>
        <w:rFonts w:hint="default"/>
        <w:lang w:val="en-GB" w:eastAsia="en-GB" w:bidi="en-GB"/>
      </w:rPr>
    </w:lvl>
    <w:lvl w:ilvl="8" w:tplc="CFBC12C0">
      <w:numFmt w:val="bullet"/>
      <w:lvlText w:val="•"/>
      <w:lvlJc w:val="left"/>
      <w:pPr>
        <w:ind w:left="9249" w:hanging="360"/>
      </w:pPr>
      <w:rPr>
        <w:rFonts w:hint="default"/>
        <w:lang w:val="en-GB" w:eastAsia="en-GB" w:bidi="en-GB"/>
      </w:rPr>
    </w:lvl>
  </w:abstractNum>
  <w:abstractNum w:abstractNumId="21" w15:restartNumberingAfterBreak="0">
    <w:nsid w:val="755177C5"/>
    <w:multiLevelType w:val="hybridMultilevel"/>
    <w:tmpl w:val="116C9D1C"/>
    <w:lvl w:ilvl="0" w:tplc="E2DE00EA">
      <w:start w:val="1"/>
      <w:numFmt w:val="lowerLetter"/>
      <w:lvlText w:val="%1)"/>
      <w:lvlJc w:val="left"/>
      <w:pPr>
        <w:ind w:left="1778" w:hanging="360"/>
      </w:pPr>
      <w:rPr>
        <w:rFonts w:ascii="Gill Sans MT" w:eastAsia="Gill Sans MT" w:hAnsi="Gill Sans MT" w:cs="Gill Sans MT" w:hint="default"/>
        <w:spacing w:val="-1"/>
        <w:w w:val="99"/>
        <w:sz w:val="26"/>
        <w:szCs w:val="26"/>
        <w:lang w:val="en-GB" w:eastAsia="en-GB" w:bidi="en-GB"/>
      </w:rPr>
    </w:lvl>
    <w:lvl w:ilvl="1" w:tplc="60A2A0C0">
      <w:numFmt w:val="bullet"/>
      <w:lvlText w:val="•"/>
      <w:lvlJc w:val="left"/>
      <w:pPr>
        <w:ind w:left="2704" w:hanging="360"/>
      </w:pPr>
      <w:rPr>
        <w:rFonts w:hint="default"/>
        <w:lang w:val="en-GB" w:eastAsia="en-GB" w:bidi="en-GB"/>
      </w:rPr>
    </w:lvl>
    <w:lvl w:ilvl="2" w:tplc="69684554">
      <w:numFmt w:val="bullet"/>
      <w:lvlText w:val="•"/>
      <w:lvlJc w:val="left"/>
      <w:pPr>
        <w:ind w:left="3629" w:hanging="360"/>
      </w:pPr>
      <w:rPr>
        <w:rFonts w:hint="default"/>
        <w:lang w:val="en-GB" w:eastAsia="en-GB" w:bidi="en-GB"/>
      </w:rPr>
    </w:lvl>
    <w:lvl w:ilvl="3" w:tplc="095EDBAE">
      <w:numFmt w:val="bullet"/>
      <w:lvlText w:val="•"/>
      <w:lvlJc w:val="left"/>
      <w:pPr>
        <w:ind w:left="4553" w:hanging="360"/>
      </w:pPr>
      <w:rPr>
        <w:rFonts w:hint="default"/>
        <w:lang w:val="en-GB" w:eastAsia="en-GB" w:bidi="en-GB"/>
      </w:rPr>
    </w:lvl>
    <w:lvl w:ilvl="4" w:tplc="2DD47AFE">
      <w:numFmt w:val="bullet"/>
      <w:lvlText w:val="•"/>
      <w:lvlJc w:val="left"/>
      <w:pPr>
        <w:ind w:left="5478" w:hanging="360"/>
      </w:pPr>
      <w:rPr>
        <w:rFonts w:hint="default"/>
        <w:lang w:val="en-GB" w:eastAsia="en-GB" w:bidi="en-GB"/>
      </w:rPr>
    </w:lvl>
    <w:lvl w:ilvl="5" w:tplc="BE427CBE">
      <w:numFmt w:val="bullet"/>
      <w:lvlText w:val="•"/>
      <w:lvlJc w:val="left"/>
      <w:pPr>
        <w:ind w:left="6403" w:hanging="360"/>
      </w:pPr>
      <w:rPr>
        <w:rFonts w:hint="default"/>
        <w:lang w:val="en-GB" w:eastAsia="en-GB" w:bidi="en-GB"/>
      </w:rPr>
    </w:lvl>
    <w:lvl w:ilvl="6" w:tplc="F8A47728">
      <w:numFmt w:val="bullet"/>
      <w:lvlText w:val="•"/>
      <w:lvlJc w:val="left"/>
      <w:pPr>
        <w:ind w:left="7327" w:hanging="360"/>
      </w:pPr>
      <w:rPr>
        <w:rFonts w:hint="default"/>
        <w:lang w:val="en-GB" w:eastAsia="en-GB" w:bidi="en-GB"/>
      </w:rPr>
    </w:lvl>
    <w:lvl w:ilvl="7" w:tplc="C6F09C3A">
      <w:numFmt w:val="bullet"/>
      <w:lvlText w:val="•"/>
      <w:lvlJc w:val="left"/>
      <w:pPr>
        <w:ind w:left="8252" w:hanging="360"/>
      </w:pPr>
      <w:rPr>
        <w:rFonts w:hint="default"/>
        <w:lang w:val="en-GB" w:eastAsia="en-GB" w:bidi="en-GB"/>
      </w:rPr>
    </w:lvl>
    <w:lvl w:ilvl="8" w:tplc="C9FEA5BC">
      <w:numFmt w:val="bullet"/>
      <w:lvlText w:val="•"/>
      <w:lvlJc w:val="left"/>
      <w:pPr>
        <w:ind w:left="9177" w:hanging="360"/>
      </w:pPr>
      <w:rPr>
        <w:rFonts w:hint="default"/>
        <w:lang w:val="en-GB" w:eastAsia="en-GB" w:bidi="en-GB"/>
      </w:rPr>
    </w:lvl>
  </w:abstractNum>
  <w:abstractNum w:abstractNumId="22" w15:restartNumberingAfterBreak="0">
    <w:nsid w:val="791E4ACE"/>
    <w:multiLevelType w:val="multilevel"/>
    <w:tmpl w:val="C74E83C4"/>
    <w:lvl w:ilvl="0">
      <w:start w:val="3"/>
      <w:numFmt w:val="decimal"/>
      <w:lvlText w:val="%1"/>
      <w:lvlJc w:val="left"/>
      <w:pPr>
        <w:ind w:left="3120" w:hanging="994"/>
      </w:pPr>
      <w:rPr>
        <w:rFonts w:hint="default"/>
        <w:lang w:val="en-GB" w:eastAsia="en-GB" w:bidi="en-GB"/>
      </w:rPr>
    </w:lvl>
    <w:lvl w:ilvl="1">
      <w:start w:val="3"/>
      <w:numFmt w:val="decimal"/>
      <w:lvlText w:val="%1.%2"/>
      <w:lvlJc w:val="left"/>
      <w:pPr>
        <w:ind w:left="3120" w:hanging="994"/>
      </w:pPr>
      <w:rPr>
        <w:rFonts w:hint="default"/>
        <w:lang w:val="en-GB" w:eastAsia="en-GB" w:bidi="en-GB"/>
      </w:rPr>
    </w:lvl>
    <w:lvl w:ilvl="2">
      <w:start w:val="4"/>
      <w:numFmt w:val="decimal"/>
      <w:lvlText w:val="%1.%2.%3"/>
      <w:lvlJc w:val="left"/>
      <w:pPr>
        <w:ind w:left="3120" w:hanging="994"/>
      </w:pPr>
      <w:rPr>
        <w:rFonts w:hint="default"/>
        <w:lang w:val="en-GB" w:eastAsia="en-GB" w:bidi="en-GB"/>
      </w:rPr>
    </w:lvl>
    <w:lvl w:ilvl="3">
      <w:start w:val="1"/>
      <w:numFmt w:val="decimal"/>
      <w:lvlText w:val="%1.%2.%3.%4"/>
      <w:lvlJc w:val="left"/>
      <w:pPr>
        <w:ind w:left="3120" w:hanging="994"/>
      </w:pPr>
      <w:rPr>
        <w:rFonts w:ascii="Gill Sans MT" w:eastAsia="Gill Sans MT" w:hAnsi="Gill Sans MT" w:cs="Gill Sans MT" w:hint="default"/>
        <w:w w:val="99"/>
        <w:sz w:val="26"/>
        <w:szCs w:val="26"/>
        <w:lang w:val="en-GB" w:eastAsia="en-GB" w:bidi="en-GB"/>
      </w:rPr>
    </w:lvl>
    <w:lvl w:ilvl="4">
      <w:numFmt w:val="bullet"/>
      <w:lvlText w:val="•"/>
      <w:lvlJc w:val="left"/>
      <w:pPr>
        <w:ind w:left="6282" w:hanging="994"/>
      </w:pPr>
      <w:rPr>
        <w:rFonts w:hint="default"/>
        <w:lang w:val="en-GB" w:eastAsia="en-GB" w:bidi="en-GB"/>
      </w:rPr>
    </w:lvl>
    <w:lvl w:ilvl="5">
      <w:numFmt w:val="bullet"/>
      <w:lvlText w:val="•"/>
      <w:lvlJc w:val="left"/>
      <w:pPr>
        <w:ind w:left="7073" w:hanging="994"/>
      </w:pPr>
      <w:rPr>
        <w:rFonts w:hint="default"/>
        <w:lang w:val="en-GB" w:eastAsia="en-GB" w:bidi="en-GB"/>
      </w:rPr>
    </w:lvl>
    <w:lvl w:ilvl="6">
      <w:numFmt w:val="bullet"/>
      <w:lvlText w:val="•"/>
      <w:lvlJc w:val="left"/>
      <w:pPr>
        <w:ind w:left="7863" w:hanging="994"/>
      </w:pPr>
      <w:rPr>
        <w:rFonts w:hint="default"/>
        <w:lang w:val="en-GB" w:eastAsia="en-GB" w:bidi="en-GB"/>
      </w:rPr>
    </w:lvl>
    <w:lvl w:ilvl="7">
      <w:numFmt w:val="bullet"/>
      <w:lvlText w:val="•"/>
      <w:lvlJc w:val="left"/>
      <w:pPr>
        <w:ind w:left="8654" w:hanging="994"/>
      </w:pPr>
      <w:rPr>
        <w:rFonts w:hint="default"/>
        <w:lang w:val="en-GB" w:eastAsia="en-GB" w:bidi="en-GB"/>
      </w:rPr>
    </w:lvl>
    <w:lvl w:ilvl="8">
      <w:numFmt w:val="bullet"/>
      <w:lvlText w:val="•"/>
      <w:lvlJc w:val="left"/>
      <w:pPr>
        <w:ind w:left="9445" w:hanging="994"/>
      </w:pPr>
      <w:rPr>
        <w:rFonts w:hint="default"/>
        <w:lang w:val="en-GB" w:eastAsia="en-GB" w:bidi="en-GB"/>
      </w:rPr>
    </w:lvl>
  </w:abstractNum>
  <w:abstractNum w:abstractNumId="23" w15:restartNumberingAfterBreak="0">
    <w:nsid w:val="799A5FB6"/>
    <w:multiLevelType w:val="hybridMultilevel"/>
    <w:tmpl w:val="26285602"/>
    <w:lvl w:ilvl="0" w:tplc="2174A7D2">
      <w:start w:val="1"/>
      <w:numFmt w:val="lowerLetter"/>
      <w:lvlText w:val="%1)"/>
      <w:lvlJc w:val="left"/>
      <w:pPr>
        <w:ind w:left="2345" w:hanging="360"/>
      </w:pPr>
      <w:rPr>
        <w:rFonts w:ascii="Gill Sans MT" w:eastAsia="Gill Sans MT" w:hAnsi="Gill Sans MT" w:cs="Gill Sans MT" w:hint="default"/>
        <w:spacing w:val="-1"/>
        <w:w w:val="99"/>
        <w:sz w:val="26"/>
        <w:szCs w:val="26"/>
        <w:lang w:val="en-GB" w:eastAsia="en-GB" w:bidi="en-GB"/>
      </w:rPr>
    </w:lvl>
    <w:lvl w:ilvl="1" w:tplc="996E9DC6">
      <w:start w:val="1"/>
      <w:numFmt w:val="lowerRoman"/>
      <w:lvlText w:val="%2."/>
      <w:lvlJc w:val="left"/>
      <w:pPr>
        <w:ind w:left="3216" w:hanging="476"/>
        <w:jc w:val="right"/>
      </w:pPr>
      <w:rPr>
        <w:rFonts w:ascii="Gill Sans MT" w:eastAsia="Gill Sans MT" w:hAnsi="Gill Sans MT" w:cs="Gill Sans MT" w:hint="default"/>
        <w:w w:val="99"/>
        <w:sz w:val="26"/>
        <w:szCs w:val="26"/>
        <w:lang w:val="en-GB" w:eastAsia="en-GB" w:bidi="en-GB"/>
      </w:rPr>
    </w:lvl>
    <w:lvl w:ilvl="2" w:tplc="4572A02A">
      <w:numFmt w:val="bullet"/>
      <w:lvlText w:val="•"/>
      <w:lvlJc w:val="left"/>
      <w:pPr>
        <w:ind w:left="4087" w:hanging="476"/>
      </w:pPr>
      <w:rPr>
        <w:rFonts w:hint="default"/>
        <w:lang w:val="en-GB" w:eastAsia="en-GB" w:bidi="en-GB"/>
      </w:rPr>
    </w:lvl>
    <w:lvl w:ilvl="3" w:tplc="0C8CC15E">
      <w:numFmt w:val="bullet"/>
      <w:lvlText w:val="•"/>
      <w:lvlJc w:val="left"/>
      <w:pPr>
        <w:ind w:left="4954" w:hanging="476"/>
      </w:pPr>
      <w:rPr>
        <w:rFonts w:hint="default"/>
        <w:lang w:val="en-GB" w:eastAsia="en-GB" w:bidi="en-GB"/>
      </w:rPr>
    </w:lvl>
    <w:lvl w:ilvl="4" w:tplc="A4F25478">
      <w:numFmt w:val="bullet"/>
      <w:lvlText w:val="•"/>
      <w:lvlJc w:val="left"/>
      <w:pPr>
        <w:ind w:left="5822" w:hanging="476"/>
      </w:pPr>
      <w:rPr>
        <w:rFonts w:hint="default"/>
        <w:lang w:val="en-GB" w:eastAsia="en-GB" w:bidi="en-GB"/>
      </w:rPr>
    </w:lvl>
    <w:lvl w:ilvl="5" w:tplc="D80A88FC">
      <w:numFmt w:val="bullet"/>
      <w:lvlText w:val="•"/>
      <w:lvlJc w:val="left"/>
      <w:pPr>
        <w:ind w:left="6689" w:hanging="476"/>
      </w:pPr>
      <w:rPr>
        <w:rFonts w:hint="default"/>
        <w:lang w:val="en-GB" w:eastAsia="en-GB" w:bidi="en-GB"/>
      </w:rPr>
    </w:lvl>
    <w:lvl w:ilvl="6" w:tplc="8E804F4E">
      <w:numFmt w:val="bullet"/>
      <w:lvlText w:val="•"/>
      <w:lvlJc w:val="left"/>
      <w:pPr>
        <w:ind w:left="7556" w:hanging="476"/>
      </w:pPr>
      <w:rPr>
        <w:rFonts w:hint="default"/>
        <w:lang w:val="en-GB" w:eastAsia="en-GB" w:bidi="en-GB"/>
      </w:rPr>
    </w:lvl>
    <w:lvl w:ilvl="7" w:tplc="D45ED06E">
      <w:numFmt w:val="bullet"/>
      <w:lvlText w:val="•"/>
      <w:lvlJc w:val="left"/>
      <w:pPr>
        <w:ind w:left="8424" w:hanging="476"/>
      </w:pPr>
      <w:rPr>
        <w:rFonts w:hint="default"/>
        <w:lang w:val="en-GB" w:eastAsia="en-GB" w:bidi="en-GB"/>
      </w:rPr>
    </w:lvl>
    <w:lvl w:ilvl="8" w:tplc="A588EFB0">
      <w:numFmt w:val="bullet"/>
      <w:lvlText w:val="•"/>
      <w:lvlJc w:val="left"/>
      <w:pPr>
        <w:ind w:left="9291" w:hanging="476"/>
      </w:pPr>
      <w:rPr>
        <w:rFonts w:hint="default"/>
        <w:lang w:val="en-GB" w:eastAsia="en-GB" w:bidi="en-GB"/>
      </w:rPr>
    </w:lvl>
  </w:abstractNum>
  <w:abstractNum w:abstractNumId="24" w15:restartNumberingAfterBreak="0">
    <w:nsid w:val="7B6D4F16"/>
    <w:multiLevelType w:val="hybridMultilevel"/>
    <w:tmpl w:val="7B783892"/>
    <w:lvl w:ilvl="0" w:tplc="A620C338">
      <w:start w:val="1"/>
      <w:numFmt w:val="lowerLetter"/>
      <w:lvlText w:val="%1)"/>
      <w:lvlJc w:val="left"/>
      <w:pPr>
        <w:ind w:left="1778" w:hanging="360"/>
      </w:pPr>
      <w:rPr>
        <w:rFonts w:ascii="Gill Sans MT" w:eastAsia="Gill Sans MT" w:hAnsi="Gill Sans MT" w:cs="Gill Sans MT" w:hint="default"/>
        <w:spacing w:val="-1"/>
        <w:w w:val="99"/>
        <w:sz w:val="26"/>
        <w:szCs w:val="26"/>
        <w:lang w:val="en-GB" w:eastAsia="en-GB" w:bidi="en-GB"/>
      </w:rPr>
    </w:lvl>
    <w:lvl w:ilvl="1" w:tplc="F49A462A">
      <w:numFmt w:val="bullet"/>
      <w:lvlText w:val="•"/>
      <w:lvlJc w:val="left"/>
      <w:pPr>
        <w:ind w:left="2704" w:hanging="360"/>
      </w:pPr>
      <w:rPr>
        <w:rFonts w:hint="default"/>
        <w:lang w:val="en-GB" w:eastAsia="en-GB" w:bidi="en-GB"/>
      </w:rPr>
    </w:lvl>
    <w:lvl w:ilvl="2" w:tplc="1F044596">
      <w:numFmt w:val="bullet"/>
      <w:lvlText w:val="•"/>
      <w:lvlJc w:val="left"/>
      <w:pPr>
        <w:ind w:left="3629" w:hanging="360"/>
      </w:pPr>
      <w:rPr>
        <w:rFonts w:hint="default"/>
        <w:lang w:val="en-GB" w:eastAsia="en-GB" w:bidi="en-GB"/>
      </w:rPr>
    </w:lvl>
    <w:lvl w:ilvl="3" w:tplc="DFC426D0">
      <w:numFmt w:val="bullet"/>
      <w:lvlText w:val="•"/>
      <w:lvlJc w:val="left"/>
      <w:pPr>
        <w:ind w:left="4553" w:hanging="360"/>
      </w:pPr>
      <w:rPr>
        <w:rFonts w:hint="default"/>
        <w:lang w:val="en-GB" w:eastAsia="en-GB" w:bidi="en-GB"/>
      </w:rPr>
    </w:lvl>
    <w:lvl w:ilvl="4" w:tplc="71E02A3A">
      <w:numFmt w:val="bullet"/>
      <w:lvlText w:val="•"/>
      <w:lvlJc w:val="left"/>
      <w:pPr>
        <w:ind w:left="5478" w:hanging="360"/>
      </w:pPr>
      <w:rPr>
        <w:rFonts w:hint="default"/>
        <w:lang w:val="en-GB" w:eastAsia="en-GB" w:bidi="en-GB"/>
      </w:rPr>
    </w:lvl>
    <w:lvl w:ilvl="5" w:tplc="6C2EB350">
      <w:numFmt w:val="bullet"/>
      <w:lvlText w:val="•"/>
      <w:lvlJc w:val="left"/>
      <w:pPr>
        <w:ind w:left="6403" w:hanging="360"/>
      </w:pPr>
      <w:rPr>
        <w:rFonts w:hint="default"/>
        <w:lang w:val="en-GB" w:eastAsia="en-GB" w:bidi="en-GB"/>
      </w:rPr>
    </w:lvl>
    <w:lvl w:ilvl="6" w:tplc="A71C4D00">
      <w:numFmt w:val="bullet"/>
      <w:lvlText w:val="•"/>
      <w:lvlJc w:val="left"/>
      <w:pPr>
        <w:ind w:left="7327" w:hanging="360"/>
      </w:pPr>
      <w:rPr>
        <w:rFonts w:hint="default"/>
        <w:lang w:val="en-GB" w:eastAsia="en-GB" w:bidi="en-GB"/>
      </w:rPr>
    </w:lvl>
    <w:lvl w:ilvl="7" w:tplc="6D34E3BE">
      <w:numFmt w:val="bullet"/>
      <w:lvlText w:val="•"/>
      <w:lvlJc w:val="left"/>
      <w:pPr>
        <w:ind w:left="8252" w:hanging="360"/>
      </w:pPr>
      <w:rPr>
        <w:rFonts w:hint="default"/>
        <w:lang w:val="en-GB" w:eastAsia="en-GB" w:bidi="en-GB"/>
      </w:rPr>
    </w:lvl>
    <w:lvl w:ilvl="8" w:tplc="8752D05C">
      <w:numFmt w:val="bullet"/>
      <w:lvlText w:val="•"/>
      <w:lvlJc w:val="left"/>
      <w:pPr>
        <w:ind w:left="9177" w:hanging="360"/>
      </w:pPr>
      <w:rPr>
        <w:rFonts w:hint="default"/>
        <w:lang w:val="en-GB" w:eastAsia="en-GB" w:bidi="en-GB"/>
      </w:rPr>
    </w:lvl>
  </w:abstractNum>
  <w:num w:numId="1">
    <w:abstractNumId w:val="10"/>
  </w:num>
  <w:num w:numId="2">
    <w:abstractNumId w:val="0"/>
  </w:num>
  <w:num w:numId="3">
    <w:abstractNumId w:val="7"/>
  </w:num>
  <w:num w:numId="4">
    <w:abstractNumId w:val="15"/>
  </w:num>
  <w:num w:numId="5">
    <w:abstractNumId w:val="21"/>
  </w:num>
  <w:num w:numId="6">
    <w:abstractNumId w:val="13"/>
  </w:num>
  <w:num w:numId="7">
    <w:abstractNumId w:val="24"/>
  </w:num>
  <w:num w:numId="8">
    <w:abstractNumId w:val="18"/>
  </w:num>
  <w:num w:numId="9">
    <w:abstractNumId w:val="23"/>
  </w:num>
  <w:num w:numId="10">
    <w:abstractNumId w:val="16"/>
  </w:num>
  <w:num w:numId="11">
    <w:abstractNumId w:val="5"/>
  </w:num>
  <w:num w:numId="12">
    <w:abstractNumId w:val="9"/>
  </w:num>
  <w:num w:numId="13">
    <w:abstractNumId w:val="6"/>
  </w:num>
  <w:num w:numId="14">
    <w:abstractNumId w:val="22"/>
  </w:num>
  <w:num w:numId="15">
    <w:abstractNumId w:val="11"/>
  </w:num>
  <w:num w:numId="16">
    <w:abstractNumId w:val="19"/>
  </w:num>
  <w:num w:numId="17">
    <w:abstractNumId w:val="8"/>
  </w:num>
  <w:num w:numId="18">
    <w:abstractNumId w:val="4"/>
  </w:num>
  <w:num w:numId="19">
    <w:abstractNumId w:val="17"/>
  </w:num>
  <w:num w:numId="20">
    <w:abstractNumId w:val="1"/>
  </w:num>
  <w:num w:numId="21">
    <w:abstractNumId w:val="3"/>
  </w:num>
  <w:num w:numId="22">
    <w:abstractNumId w:val="20"/>
  </w:num>
  <w:num w:numId="23">
    <w:abstractNumId w:val="12"/>
  </w:num>
  <w:num w:numId="24">
    <w:abstractNumId w:val="2"/>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537"/>
    <w:rsid w:val="00050468"/>
    <w:rsid w:val="000D33F9"/>
    <w:rsid w:val="001F1347"/>
    <w:rsid w:val="00242E1D"/>
    <w:rsid w:val="002653D1"/>
    <w:rsid w:val="00280BE6"/>
    <w:rsid w:val="00291E2D"/>
    <w:rsid w:val="00454A75"/>
    <w:rsid w:val="00466C46"/>
    <w:rsid w:val="00476BB2"/>
    <w:rsid w:val="004D3C3F"/>
    <w:rsid w:val="004E7B68"/>
    <w:rsid w:val="005B587A"/>
    <w:rsid w:val="005C6FC8"/>
    <w:rsid w:val="00614537"/>
    <w:rsid w:val="00623D3F"/>
    <w:rsid w:val="007C24B0"/>
    <w:rsid w:val="008A2F3C"/>
    <w:rsid w:val="008D6E48"/>
    <w:rsid w:val="009C4694"/>
    <w:rsid w:val="00C53645"/>
    <w:rsid w:val="00D133BB"/>
    <w:rsid w:val="00DC2E09"/>
    <w:rsid w:val="00F106CF"/>
    <w:rsid w:val="00F275DC"/>
    <w:rsid w:val="00F61FEB"/>
    <w:rsid w:val="00F74DE7"/>
    <w:rsid w:val="00F82052"/>
    <w:rsid w:val="00FB54B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514C9B"/>
  <w15:docId w15:val="{FC15CA4C-0824-492C-AA9C-BA7810EF0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ll Sans MT" w:eastAsia="Gill Sans MT" w:hAnsi="Gill Sans MT" w:cs="Gill Sans MT"/>
      <w:lang w:val="en-GB" w:eastAsia="en-GB" w:bidi="en-GB"/>
    </w:rPr>
  </w:style>
  <w:style w:type="paragraph" w:styleId="Heading1">
    <w:name w:val="heading 1"/>
    <w:basedOn w:val="Normal"/>
    <w:uiPriority w:val="1"/>
    <w:qFormat/>
    <w:pPr>
      <w:spacing w:before="88"/>
      <w:ind w:left="2138" w:hanging="361"/>
      <w:outlineLvl w:val="0"/>
    </w:pPr>
    <w:rPr>
      <w:b/>
      <w:bCs/>
      <w:sz w:val="32"/>
      <w:szCs w:val="32"/>
    </w:rPr>
  </w:style>
  <w:style w:type="paragraph" w:styleId="Heading2">
    <w:name w:val="heading 2"/>
    <w:basedOn w:val="Normal"/>
    <w:uiPriority w:val="1"/>
    <w:qFormat/>
    <w:pPr>
      <w:spacing w:before="72"/>
      <w:ind w:left="2858" w:hanging="721"/>
      <w:outlineLvl w:val="1"/>
    </w:pPr>
    <w:rPr>
      <w:b/>
      <w:bCs/>
      <w:sz w:val="28"/>
      <w:szCs w:val="28"/>
    </w:rPr>
  </w:style>
  <w:style w:type="paragraph" w:styleId="Heading3">
    <w:name w:val="heading 3"/>
    <w:basedOn w:val="Normal"/>
    <w:uiPriority w:val="1"/>
    <w:qFormat/>
    <w:pPr>
      <w:ind w:left="1418"/>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2"/>
      <w:ind w:left="2299" w:hanging="622"/>
    </w:pPr>
    <w:rPr>
      <w:b/>
      <w:bCs/>
      <w:sz w:val="26"/>
      <w:szCs w:val="26"/>
    </w:rPr>
  </w:style>
  <w:style w:type="paragraph" w:styleId="TOC2">
    <w:name w:val="toc 2"/>
    <w:basedOn w:val="Normal"/>
    <w:uiPriority w:val="1"/>
    <w:qFormat/>
    <w:pPr>
      <w:spacing w:before="99"/>
      <w:ind w:left="2518" w:hanging="579"/>
    </w:pPr>
    <w:rPr>
      <w:sz w:val="26"/>
      <w:szCs w:val="26"/>
    </w:rPr>
  </w:style>
  <w:style w:type="paragraph" w:styleId="BodyText">
    <w:name w:val="Body Text"/>
    <w:basedOn w:val="Normal"/>
    <w:uiPriority w:val="1"/>
    <w:qFormat/>
    <w:rPr>
      <w:sz w:val="26"/>
      <w:szCs w:val="26"/>
    </w:rPr>
  </w:style>
  <w:style w:type="paragraph" w:styleId="ListParagraph">
    <w:name w:val="List Paragraph"/>
    <w:basedOn w:val="Normal"/>
    <w:uiPriority w:val="1"/>
    <w:qFormat/>
    <w:pPr>
      <w:spacing w:before="121"/>
      <w:ind w:left="2138" w:hanging="361"/>
    </w:pPr>
  </w:style>
  <w:style w:type="paragraph" w:customStyle="1" w:styleId="TableParagraph">
    <w:name w:val="Table Paragraph"/>
    <w:basedOn w:val="Normal"/>
    <w:uiPriority w:val="1"/>
    <w:qFormat/>
    <w:pPr>
      <w:spacing w:before="37"/>
      <w:ind w:left="97"/>
    </w:pPr>
  </w:style>
  <w:style w:type="paragraph" w:styleId="Header">
    <w:name w:val="header"/>
    <w:basedOn w:val="Normal"/>
    <w:link w:val="HeaderChar"/>
    <w:uiPriority w:val="99"/>
    <w:unhideWhenUsed/>
    <w:rsid w:val="00F61FEB"/>
    <w:pPr>
      <w:tabs>
        <w:tab w:val="center" w:pos="4513"/>
        <w:tab w:val="right" w:pos="9026"/>
      </w:tabs>
    </w:pPr>
  </w:style>
  <w:style w:type="character" w:customStyle="1" w:styleId="HeaderChar">
    <w:name w:val="Header Char"/>
    <w:basedOn w:val="DefaultParagraphFont"/>
    <w:link w:val="Header"/>
    <w:uiPriority w:val="99"/>
    <w:rsid w:val="00F61FEB"/>
    <w:rPr>
      <w:rFonts w:ascii="Gill Sans MT" w:eastAsia="Gill Sans MT" w:hAnsi="Gill Sans MT" w:cs="Gill Sans MT"/>
      <w:lang w:val="en-GB" w:eastAsia="en-GB" w:bidi="en-GB"/>
    </w:rPr>
  </w:style>
  <w:style w:type="paragraph" w:styleId="Footer">
    <w:name w:val="footer"/>
    <w:basedOn w:val="Normal"/>
    <w:link w:val="FooterChar"/>
    <w:uiPriority w:val="99"/>
    <w:unhideWhenUsed/>
    <w:rsid w:val="00F61FEB"/>
    <w:pPr>
      <w:tabs>
        <w:tab w:val="center" w:pos="4513"/>
        <w:tab w:val="right" w:pos="9026"/>
      </w:tabs>
    </w:pPr>
  </w:style>
  <w:style w:type="character" w:customStyle="1" w:styleId="FooterChar">
    <w:name w:val="Footer Char"/>
    <w:basedOn w:val="DefaultParagraphFont"/>
    <w:link w:val="Footer"/>
    <w:uiPriority w:val="99"/>
    <w:rsid w:val="00F61FEB"/>
    <w:rPr>
      <w:rFonts w:ascii="Gill Sans MT" w:eastAsia="Gill Sans MT" w:hAnsi="Gill Sans MT" w:cs="Gill Sans MT"/>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png"/><Relationship Id="rId68" Type="http://schemas.openxmlformats.org/officeDocument/2006/relationships/image" Target="media/image51.jpeg"/><Relationship Id="rId76" Type="http://schemas.openxmlformats.org/officeDocument/2006/relationships/hyperlink" Target="http://ec.europa.eu/europe2020/europe-2020-in-" TargetMode="External"/><Relationship Id="rId84" Type="http://schemas.openxmlformats.org/officeDocument/2006/relationships/hyperlink" Target="http://trace.wisc.edu/docs/nordic_guidelines/nordic_guidelines.htm" TargetMode="External"/><Relationship Id="rId89" Type="http://schemas.openxmlformats.org/officeDocument/2006/relationships/image" Target="media/image55.jpeg"/><Relationship Id="rId97"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54.jpeg"/><Relationship Id="rId92" Type="http://schemas.openxmlformats.org/officeDocument/2006/relationships/image" Target="media/image57.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www.universaldesign.ie/useandapply/ict/itaccessibilityguidelines/publicaccessterminals/guideli" TargetMode="External"/><Relationship Id="rId11" Type="http://schemas.openxmlformats.org/officeDocument/2006/relationships/hyperlink" Target="http://ec.europa.eu/europe2020/europe-"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hyperlink" Target="http://www.dtic.mil/dtic/tr/fulltext/u2/a011537.pdf" TargetMode="External"/><Relationship Id="rId79" Type="http://schemas.openxmlformats.org/officeDocument/2006/relationships/hyperlink" Target="http://www.universaldesign.ie/useandapply/ict/itaccessibilityguidelines/publicacc" TargetMode="External"/><Relationship Id="rId87" Type="http://schemas.openxmlformats.org/officeDocument/2006/relationships/hyperlink" Target="http://www.nngroup.com/articles/usability-101-introduction-to-usability/" TargetMode="External"/><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hyperlink" Target="http://www.universaldesign.ie/files/bfe/BfE-6-facilities.pdf" TargetMode="External"/><Relationship Id="rId90" Type="http://schemas.openxmlformats.org/officeDocument/2006/relationships/image" Target="media/image56.jpeg"/><Relationship Id="rId95" Type="http://schemas.openxmlformats.org/officeDocument/2006/relationships/image" Target="media/image59.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universaldesign.ie/files/bfe/BfE-6-facilities.pdf" TargetMode="External"/><Relationship Id="rId35" Type="http://schemas.openxmlformats.org/officeDocument/2006/relationships/hyperlink" Target="http://www.universaldesign.ie/useandapply/ict/itaccessibilityguidelines/publicaccessterminals/guideli" TargetMode="External"/><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2.jpeg"/><Relationship Id="rId77" Type="http://schemas.openxmlformats.org/officeDocument/2006/relationships/hyperlink" Target="http://www.irishstatutebook.ie/2005/en/act/pub/0014/index.html" TargetMode="External"/><Relationship Id="rId8" Type="http://schemas.openxmlformats.org/officeDocument/2006/relationships/image" Target="media/image2.tmp"/><Relationship Id="rId51" Type="http://schemas.openxmlformats.org/officeDocument/2006/relationships/image" Target="media/image35.jpeg"/><Relationship Id="rId72" Type="http://schemas.openxmlformats.org/officeDocument/2006/relationships/hyperlink" Target="http://trace.wisc.edu/docs/nordic_guidelines/nordic_guidelines.htm" TargetMode="External"/><Relationship Id="rId80" Type="http://schemas.openxmlformats.org/officeDocument/2006/relationships/hyperlink" Target="http://www.universaldesign.ie/useandapply/ict/itaccessibilityguidelines/publicacc" TargetMode="External"/><Relationship Id="rId85" Type="http://schemas.openxmlformats.org/officeDocument/2006/relationships/hyperlink" Target="http://hf.tc.faa.gov/hfds/download.htm" TargetMode="External"/><Relationship Id="rId93" Type="http://schemas.openxmlformats.org/officeDocument/2006/relationships/image" Target="media/image58.jpe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irishstatutebook.ie/2005/en/act/pub/0014/index.html"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hyperlink" Target="http://www.universaldesign.ie/useandapply/ict/itaccessibilityguidelines/publicaccessterminals/guideli" TargetMode="External"/><Relationship Id="rId59" Type="http://schemas.openxmlformats.org/officeDocument/2006/relationships/image" Target="media/image43.png"/><Relationship Id="rId67" Type="http://schemas.openxmlformats.org/officeDocument/2006/relationships/hyperlink" Target="http://hf.tc.faa.gov/hfds/download.htm" TargetMode="External"/><Relationship Id="rId20" Type="http://schemas.openxmlformats.org/officeDocument/2006/relationships/hyperlink" Target="http://www.universaldesign.ie/files/bfe/BfE-6-facilities.pdf" TargetMode="External"/><Relationship Id="rId41" Type="http://schemas.openxmlformats.org/officeDocument/2006/relationships/image" Target="media/image26.jpe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jpeg"/><Relationship Id="rId75" Type="http://schemas.openxmlformats.org/officeDocument/2006/relationships/hyperlink" Target="http://ec.europa.eu/europe2020/europe-2020-in-" TargetMode="External"/><Relationship Id="rId83" Type="http://schemas.openxmlformats.org/officeDocument/2006/relationships/hyperlink" Target="http://trace.wisc.edu/docs/nordic_guidelines/nordic_guidelines.htm" TargetMode="External"/><Relationship Id="rId88" Type="http://schemas.openxmlformats.org/officeDocument/2006/relationships/hyperlink" Target="http://www.nngroup.com/articles/usability-101-introduction-to-usability/" TargetMode="External"/><Relationship Id="rId91" Type="http://schemas.openxmlformats.org/officeDocument/2006/relationships/hyperlink" Target="http://www.dtic.mil/dtic/tr/fulltext/u2/a011537.pdf" TargetMode="Externa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hyperlink" Target="http://www.dtic.mil/dtic/tr/fulltext/u2/a011537.pdf" TargetMode="External"/><Relationship Id="rId78" Type="http://schemas.openxmlformats.org/officeDocument/2006/relationships/hyperlink" Target="http://www.irishstatutebook.ie/2005/en/act/pub/0014/index.html" TargetMode="External"/><Relationship Id="rId81" Type="http://schemas.openxmlformats.org/officeDocument/2006/relationships/hyperlink" Target="http://www.universaldesign.ie/files/bfe/BfE-6-facilities.pdf" TargetMode="External"/><Relationship Id="rId86" Type="http://schemas.openxmlformats.org/officeDocument/2006/relationships/hyperlink" Target="http://hf.tc.faa.gov/hfds/download.htm" TargetMode="External"/><Relationship Id="rId94" Type="http://schemas.openxmlformats.org/officeDocument/2006/relationships/hyperlink" Target="http://www.nda.ie/" TargetMode="External"/><Relationship Id="rId4" Type="http://schemas.openxmlformats.org/officeDocument/2006/relationships/webSettings" Target="webSettings.xml"/><Relationship Id="rId9" Type="http://schemas.openxmlformats.org/officeDocument/2006/relationships/hyperlink" Target="http://www.dolmen.ie/" TargetMode="External"/><Relationship Id="rId13" Type="http://schemas.openxmlformats.org/officeDocument/2006/relationships/hyperlink" Target="http://www.nngroup.com/articles/usability-101-introduction-to-usability/" TargetMode="External"/><Relationship Id="rId18" Type="http://schemas.openxmlformats.org/officeDocument/2006/relationships/image" Target="media/image7.jpeg"/><Relationship Id="rId3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70</Pages>
  <Words>13258</Words>
  <Characters>75574</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Technical Guidelines</vt:lpstr>
    </vt:vector>
  </TitlesOfParts>
  <Company>Department of Justice and Equality</Company>
  <LinksUpToDate>false</LinksUpToDate>
  <CharactersWithSpaces>88655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Guidelines</dc:title>
  <dc:creator>Dolmen(www.dolmen.ie)</dc:creator>
  <cp:keywords>universal design of In-Home Displays - technical guidelines</cp:keywords>
  <cp:lastModifiedBy>Elizabeth O'Meara</cp:lastModifiedBy>
  <cp:revision>8</cp:revision>
  <dcterms:created xsi:type="dcterms:W3CDTF">2022-12-22T15:20:00Z</dcterms:created>
  <dcterms:modified xsi:type="dcterms:W3CDTF">2023-01-12T11:40:00Z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2013-09-27T00:00:00Z</vt:filetime>
  </property>
  <property fmtid="{D5CDD505-2E9C-101B-9397-08002B2CF9AE}" pid="3" name="Creator">
    <vt:lpwstr>Microsoft® Word 2013</vt:lpwstr>
  </property>
  <property fmtid="{D5CDD505-2E9C-101B-9397-08002B2CF9AE}" pid="4" name="LastSaved">
    <vt:filetime>2022-12-22T00:00:00Z</vt:filetime>
  </property>
</Properties>
</file>